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firstLine="420"/>
        <w:jc w:val="center"/>
        <w:rPr>
          <w:rFonts w:hint="eastAsia" w:ascii="Times New Roman" w:hAnsi="Times New Roman" w:eastAsia="宋体" w:cs="Times New Roman"/>
          <w:b/>
          <w:bCs/>
          <w:color w:val="000000" w:themeColor="text1"/>
          <w:sz w:val="24"/>
          <w:szCs w:val="24"/>
          <w:shd w:val="clear" w:color="auto" w:fill="auto"/>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shd w:val="clear" w:color="auto" w:fill="auto"/>
          <w:lang w:val="en-US" w:eastAsia="zh-CN"/>
          <w14:textFill>
            <w14:solidFill>
              <w14:schemeClr w14:val="tx1"/>
            </w14:solidFill>
          </w14:textFill>
        </w:rPr>
        <w:t>Introduction to the undergraduate application of Fuzhou University for oversea students</w:t>
      </w:r>
    </w:p>
    <w:p>
      <w:pPr>
        <w:pStyle w:val="3"/>
        <w:keepNext w:val="0"/>
        <w:keepLines w:val="0"/>
        <w:widowControl/>
        <w:suppressLineNumbers w:val="0"/>
        <w:spacing w:before="0" w:beforeAutospacing="0" w:after="0" w:afterAutospacing="0"/>
        <w:ind w:left="0" w:right="0" w:firstLine="420"/>
        <w:jc w:val="both"/>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pP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lang w:val="en-US"/>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Fuzhou University is providing </w:t>
      </w:r>
      <w:r>
        <w:rPr>
          <w:rFonts w:hint="eastAsia" w:ascii="Times New Roman" w:hAnsi="Times New Roman" w:eastAsia="宋体" w:cs="Times New Roman"/>
          <w:color w:val="000000" w:themeColor="text1"/>
          <w:sz w:val="21"/>
          <w:szCs w:val="21"/>
          <w:shd w:val="clear" w:color="auto" w:fill="auto"/>
          <w:lang w:eastAsia="zh-CN"/>
          <w14:textFill>
            <w14:solidFill>
              <w14:schemeClr w14:val="tx1"/>
            </w14:solidFill>
          </w14:textFill>
        </w:rPr>
        <w:t>undergraduate</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programs for oversea students. Currently, it has 19 schools with 83 majors open for application. Students with foreign passport are eligible for the application. For now, there are no bilingual course available for foreign students (only in Chinese for undergraduate courses). </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Requirements:</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To apply for the undergraduate programs of</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 xml:space="preserve"> School of Economics and Management</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,students are expected to meet the following requirements:</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1.Graduate from high school with certificate;</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2.Pass the HSK tests (for applicants of Liberal &amp; Arts, the HSK 5 test is</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required, and for applicants of Science, the HSK 4 test is required).</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The</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applicant is also required to submit other documents to finish their application (see the attachment):</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1.Photocopy of Passport (the expiration date should not be earlier than the </w:t>
      </w:r>
      <w:r>
        <w:rPr>
          <w:rFonts w:hint="eastAsia" w:ascii="Times New Roman" w:hAnsi="Times New Roman" w:eastAsia="宋体" w:cs="Times New Roman"/>
          <w:color w:val="000000" w:themeColor="text1"/>
          <w:sz w:val="21"/>
          <w:szCs w:val="21"/>
          <w:shd w:val="clear" w:color="auto" w:fill="auto"/>
          <w:lang w:eastAsia="zh-CN"/>
          <w14:textFill>
            <w14:solidFill>
              <w14:schemeClr w14:val="tx1"/>
            </w14:solidFill>
          </w14:textFill>
        </w:rPr>
        <w:t>estimated graduation</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date);</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2.Filled Application Forms of International Students;</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3.Physical </w:t>
      </w:r>
      <w:r>
        <w:rPr>
          <w:rFonts w:hint="eastAsia" w:ascii="Times New Roman" w:hAnsi="Times New Roman" w:eastAsia="宋体" w:cs="Times New Roman"/>
          <w:color w:val="000000" w:themeColor="text1"/>
          <w:sz w:val="21"/>
          <w:szCs w:val="21"/>
          <w:shd w:val="clear" w:color="auto" w:fill="auto"/>
          <w:lang w:eastAsia="zh-CN"/>
          <w14:textFill>
            <w14:solidFill>
              <w14:schemeClr w14:val="tx1"/>
            </w14:solidFill>
          </w14:textFill>
        </w:rPr>
        <w:t>examination</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record for foreign student.</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Procedure:</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1.Please send the softcopy of all the required documents to </w:t>
      </w:r>
      <w:r>
        <w:rPr>
          <w:rFonts w:hint="eastAsia" w:ascii="宋体" w:hAnsi="宋体" w:eastAsia="宋体" w:cs="宋体"/>
          <w:color w:val="000000" w:themeColor="text1"/>
          <w:sz w:val="21"/>
          <w:szCs w:val="21"/>
          <w:u w:val="single"/>
          <w:shd w:val="clear" w:color="auto" w:fill="auto"/>
          <w14:textFill>
            <w14:solidFill>
              <w14:schemeClr w14:val="tx1"/>
            </w14:solidFill>
          </w14:textFill>
        </w:rPr>
        <w:fldChar w:fldCharType="begin"/>
      </w:r>
      <w:r>
        <w:rPr>
          <w:rFonts w:hint="eastAsia" w:ascii="宋体" w:hAnsi="宋体" w:eastAsia="宋体" w:cs="宋体"/>
          <w:color w:val="000000" w:themeColor="text1"/>
          <w:sz w:val="21"/>
          <w:szCs w:val="21"/>
          <w:u w:val="single"/>
          <w:shd w:val="clear" w:color="auto" w:fill="auto"/>
          <w14:textFill>
            <w14:solidFill>
              <w14:schemeClr w14:val="tx1"/>
            </w14:solidFill>
          </w14:textFill>
        </w:rPr>
        <w:instrText xml:space="preserve"> HYPERLINK "mailto:faomail@fzu.edu.cn" </w:instrText>
      </w:r>
      <w:r>
        <w:rPr>
          <w:rFonts w:hint="eastAsia" w:ascii="宋体" w:hAnsi="宋体" w:eastAsia="宋体" w:cs="宋体"/>
          <w:color w:val="000000" w:themeColor="text1"/>
          <w:sz w:val="21"/>
          <w:szCs w:val="21"/>
          <w:u w:val="single"/>
          <w:shd w:val="clear" w:color="auto" w:fill="auto"/>
          <w14:textFill>
            <w14:solidFill>
              <w14:schemeClr w14:val="tx1"/>
            </w14:solidFill>
          </w14:textFill>
        </w:rPr>
        <w:fldChar w:fldCharType="separate"/>
      </w:r>
      <w:r>
        <w:rPr>
          <w:rStyle w:val="7"/>
          <w:rFonts w:hint="eastAsia" w:ascii="宋体" w:hAnsi="宋体" w:eastAsia="宋体" w:cs="宋体"/>
          <w:color w:val="000000" w:themeColor="text1"/>
          <w:sz w:val="21"/>
          <w:szCs w:val="21"/>
          <w:u w:val="single"/>
          <w:shd w:val="clear" w:color="auto" w:fill="auto"/>
          <w14:textFill>
            <w14:solidFill>
              <w14:schemeClr w14:val="tx1"/>
            </w14:solidFill>
          </w14:textFill>
        </w:rPr>
        <w:t>faomail@fzu.edu.cn</w:t>
      </w:r>
      <w:r>
        <w:rPr>
          <w:rFonts w:hint="eastAsia" w:ascii="宋体" w:hAnsi="宋体" w:eastAsia="宋体" w:cs="宋体"/>
          <w:color w:val="000000" w:themeColor="text1"/>
          <w:sz w:val="21"/>
          <w:szCs w:val="21"/>
          <w:u w:val="single"/>
          <w:shd w:val="clear" w:color="auto" w:fill="auto"/>
          <w14:textFill>
            <w14:solidFill>
              <w14:schemeClr w14:val="tx1"/>
            </w14:solidFill>
          </w14:textFill>
        </w:rPr>
        <w:fldChar w:fldCharType="end"/>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or mail the hardcopy to the Office of Cooperation and Exchange (OCE)</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of </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School of Economics and Management</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The mailing address is:</w:t>
      </w:r>
    </w:p>
    <w:p>
      <w:pPr>
        <w:pStyle w:val="3"/>
        <w:keepNext w:val="0"/>
        <w:keepLines w:val="0"/>
        <w:widowControl/>
        <w:suppressLineNumbers w:val="0"/>
        <w:spacing w:before="0" w:beforeAutospacing="0" w:after="0" w:afterAutospacing="0"/>
        <w:ind w:left="0" w:right="0" w:firstLine="420"/>
        <w:jc w:val="left"/>
        <w:rPr>
          <w:shd w:val="clear" w:color="auto" w:fill="auto"/>
        </w:rPr>
      </w:pP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Office of Cooperation and Exchange, Alumi House, </w:t>
      </w: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Fuzhou University Qishan Campus, </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2 Xueyuan Road, Minhou County,</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Fuzhou, Fujian Province, 350116</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P.R. China</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t>Please indicate "</w:t>
      </w:r>
      <w:r>
        <w:rPr>
          <w:rFonts w:hint="eastAsia" w:ascii="Times New Roman" w:hAnsi="Times New Roman" w:eastAsia="宋体" w:cs="Times New Roman"/>
          <w:color w:val="000000" w:themeColor="text1"/>
          <w:sz w:val="21"/>
          <w:szCs w:val="21"/>
          <w:u w:val="single"/>
          <w:shd w:val="clear" w:color="auto" w:fill="auto"/>
          <w:lang w:eastAsia="zh-CN"/>
          <w14:textFill>
            <w14:solidFill>
              <w14:schemeClr w14:val="tx1"/>
            </w14:solidFill>
          </w14:textFill>
        </w:rPr>
        <w:t>Foreign</w:t>
      </w: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t xml:space="preserve"> student application" on the envelop</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2.OCE will review the documents to proceed to send the documents to </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Fuzhou University</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for final decision. You will be notified via email or telephone call if any further documents are required.</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3.The academic committee of the schools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will make the decisions of ac</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c</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eption,submitting to the university for final approval. </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4.The final decision will be sent to the applicants by email. If you are accepted and you choose to </w:t>
      </w:r>
      <w:r>
        <w:rPr>
          <w:rFonts w:hint="eastAsia" w:ascii="Times New Roman" w:hAnsi="Times New Roman" w:eastAsia="宋体" w:cs="Times New Roman"/>
          <w:color w:val="000000" w:themeColor="text1"/>
          <w:sz w:val="21"/>
          <w:szCs w:val="21"/>
          <w:shd w:val="clear" w:color="auto" w:fill="auto"/>
          <w:lang w:eastAsia="zh-CN"/>
          <w14:textFill>
            <w14:solidFill>
              <w14:schemeClr w14:val="tx1"/>
            </w14:solidFill>
          </w14:textFill>
        </w:rPr>
        <w:t>accept</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the offer, the OCE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will apply the Visa for you. During this period of time, you might be required to provide more documents to facilitate your Visa application.</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5.The OCE</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will mail the admission letter, Visa form to you according to the mailing</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address you provide. The applicant fill the form and submit to the Chinese Embassy or Consulate  for the Visa together with the admission letter and physical </w:t>
      </w:r>
      <w:r>
        <w:rPr>
          <w:rFonts w:hint="eastAsia" w:ascii="Times New Roman" w:hAnsi="Times New Roman" w:eastAsia="宋体" w:cs="Times New Roman"/>
          <w:color w:val="000000" w:themeColor="text1"/>
          <w:sz w:val="21"/>
          <w:szCs w:val="21"/>
          <w:shd w:val="clear" w:color="auto" w:fill="auto"/>
          <w:lang w:eastAsia="zh-CN"/>
          <w14:textFill>
            <w14:solidFill>
              <w14:schemeClr w14:val="tx1"/>
            </w14:solidFill>
          </w14:textFill>
        </w:rPr>
        <w:t>examination</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record of foreigner. </w:t>
      </w:r>
    </w:p>
    <w:p>
      <w:pPr>
        <w:pStyle w:val="3"/>
        <w:keepNext w:val="0"/>
        <w:keepLines w:val="0"/>
        <w:widowControl/>
        <w:suppressLineNumbers w:val="0"/>
        <w:spacing w:before="0" w:beforeAutospacing="0" w:after="0" w:afterAutospacing="0"/>
        <w:ind w:left="0" w:right="0" w:firstLine="420"/>
        <w:jc w:val="both"/>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6.You should arrive at Fuzhou University for the registration before the deadline date indicated in the admission letter.</w:t>
      </w:r>
    </w:p>
    <w:p>
      <w:pPr>
        <w:pStyle w:val="3"/>
        <w:keepNext w:val="0"/>
        <w:keepLines w:val="0"/>
        <w:widowControl/>
        <w:suppressLineNumbers w:val="0"/>
        <w:spacing w:before="0" w:beforeAutospacing="0" w:after="0" w:afterAutospacing="0"/>
        <w:ind w:left="0" w:right="0" w:firstLine="420"/>
        <w:jc w:val="left"/>
        <w:rPr>
          <w:shd w:val="clear" w:color="auto" w:fill="auto"/>
        </w:rPr>
      </w:pP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bookmarkStart w:id="0" w:name="_GoBack"/>
      <w:r>
        <w:rPr>
          <w:rStyle w:val="5"/>
          <w:rFonts w:hint="default" w:ascii="Times New Roman" w:hAnsi="Times New Roman" w:eastAsia="宋体" w:cs="Times New Roman"/>
          <w:color w:val="000000" w:themeColor="text1"/>
          <w:sz w:val="21"/>
          <w:szCs w:val="21"/>
          <w:shd w:val="clear" w:color="auto" w:fill="auto"/>
          <w14:textFill>
            <w14:solidFill>
              <w14:schemeClr w14:val="tx1"/>
            </w14:solidFill>
          </w14:textFill>
        </w:rPr>
        <w:t>Notes:</w:t>
      </w:r>
    </w:p>
    <w:p>
      <w:pPr>
        <w:pStyle w:val="3"/>
        <w:keepNext w:val="0"/>
        <w:keepLines w:val="0"/>
        <w:widowControl/>
        <w:suppressLineNumbers w:val="0"/>
        <w:spacing w:before="0" w:beforeAutospacing="0" w:after="0" w:afterAutospacing="0"/>
        <w:ind w:left="0" w:right="0" w:firstLine="420"/>
        <w:jc w:val="left"/>
        <w:rPr>
          <w:color w:val="000000" w:themeColor="text1"/>
          <w:shd w:val="clear" w:color="auto" w:fill="auto"/>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Please see the attached documents of application form and physical examin</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ati</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on record of foreigner. If you have further questions, feel free to send emails to </w:t>
      </w: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fldChar w:fldCharType="begin"/>
      </w: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instrText xml:space="preserve"> HYPERLINK "mailto:faomail@fzu.edu.cn" </w:instrText>
      </w: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fldChar w:fldCharType="separate"/>
      </w:r>
      <w:r>
        <w:rPr>
          <w:rStyle w:val="7"/>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t>faomail@fzu.edu.cn</w:t>
      </w:r>
      <w:r>
        <w:rPr>
          <w:rFonts w:hint="default" w:ascii="Times New Roman" w:hAnsi="Times New Roman" w:eastAsia="宋体" w:cs="Times New Roman"/>
          <w:color w:val="000000" w:themeColor="text1"/>
          <w:sz w:val="21"/>
          <w:szCs w:val="21"/>
          <w:u w:val="single"/>
          <w:shd w:val="clear" w:color="auto" w:fill="auto"/>
          <w14:textFill>
            <w14:solidFill>
              <w14:schemeClr w14:val="tx1"/>
            </w14:solidFill>
          </w14:textFill>
        </w:rPr>
        <w:fldChar w:fldCharType="end"/>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or call +86 591 2286</w:t>
      </w:r>
      <w:r>
        <w:rPr>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5239</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 xml:space="preserve"> for Mr. Zhao. </w:t>
      </w:r>
    </w:p>
    <w:bookmarkEnd w:id="0"/>
    <w:p>
      <w:pPr>
        <w:pStyle w:val="3"/>
        <w:keepNext w:val="0"/>
        <w:keepLines w:val="0"/>
        <w:widowControl/>
        <w:suppressLineNumbers w:val="0"/>
        <w:spacing w:before="0" w:beforeAutospacing="0" w:after="0" w:afterAutospacing="0"/>
        <w:ind w:left="0" w:right="0"/>
        <w:rPr>
          <w:shd w:val="clear" w:color="auto" w:fill="auto"/>
        </w:rPr>
      </w:pPr>
    </w:p>
    <w:p>
      <w:pPr>
        <w:pStyle w:val="3"/>
        <w:keepNext w:val="0"/>
        <w:keepLines w:val="0"/>
        <w:widowControl/>
        <w:suppressLineNumbers w:val="0"/>
        <w:spacing w:before="0" w:beforeAutospacing="0" w:after="0" w:afterAutospacing="0"/>
        <w:ind w:left="0" w:right="0" w:firstLine="420"/>
        <w:jc w:val="left"/>
        <w:rPr>
          <w:rStyle w:val="5"/>
          <w:rFonts w:hint="eastAsia" w:ascii="Times New Roman" w:hAnsi="Times New Roman" w:eastAsia="宋体" w:cs="Times New Roman"/>
          <w:color w:val="000000" w:themeColor="text1"/>
          <w:sz w:val="21"/>
          <w:szCs w:val="21"/>
          <w:shd w:val="clear" w:color="auto" w:fill="auto"/>
          <w14:textFill>
            <w14:solidFill>
              <w14:schemeClr w14:val="tx1"/>
            </w14:solidFill>
          </w14:textFill>
        </w:rPr>
      </w:pPr>
      <w:r>
        <w:rPr>
          <w:rStyle w:val="5"/>
          <w:rFonts w:hint="eastAsia" w:ascii="Times New Roman" w:hAnsi="Times New Roman" w:eastAsia="宋体" w:cs="Times New Roman"/>
          <w:color w:val="000000" w:themeColor="text1"/>
          <w:sz w:val="21"/>
          <w:szCs w:val="21"/>
          <w:shd w:val="clear" w:color="auto" w:fill="auto"/>
          <w:lang w:val="en-US" w:eastAsia="zh-CN"/>
          <w14:textFill>
            <w14:solidFill>
              <w14:schemeClr w14:val="tx1"/>
            </w14:solidFill>
          </w14:textFill>
        </w:rPr>
        <w:t>Accessory：</w:t>
      </w:r>
    </w:p>
    <w:p>
      <w:pPr>
        <w:keepNext w:val="0"/>
        <w:keepLines w:val="0"/>
        <w:widowControl/>
        <w:suppressLineNumbers w:val="0"/>
        <w:spacing w:before="0" w:beforeAutospacing="0" w:after="0" w:afterAutospacing="0"/>
        <w:ind w:left="0" w:right="0"/>
        <w:jc w:val="left"/>
        <w:rPr>
          <w:shd w:val="clear" w:color="auto" w:fill="auto"/>
        </w:rPr>
      </w:pPr>
    </w:p>
    <w:p>
      <w:pPr>
        <w:keepNext w:val="0"/>
        <w:keepLines w:val="0"/>
        <w:widowControl/>
        <w:numPr>
          <w:ilvl w:val="0"/>
          <w:numId w:val="1"/>
        </w:numPr>
        <w:suppressLineNumbers w:val="0"/>
        <w:pBdr>
          <w:bottom w:val="none" w:color="auto" w:sz="0" w:space="0"/>
        </w:pBdr>
        <w:spacing w:before="0" w:beforeAutospacing="0" w:after="0" w:afterAutospacing="0" w:line="450" w:lineRule="atLeast"/>
        <w:ind w:left="720" w:right="0" w:hanging="360"/>
        <w:rPr>
          <w:rFonts w:hint="eastAsia" w:ascii="宋体" w:hAnsi="宋体" w:eastAsia="宋体" w:cs="宋体"/>
          <w:color w:val="333333"/>
          <w:sz w:val="18"/>
          <w:szCs w:val="18"/>
          <w:shd w:val="clear" w:color="auto" w:fill="auto"/>
        </w:rPr>
      </w:pPr>
      <w:r>
        <w:rPr>
          <w:rFonts w:hint="eastAsia" w:ascii="宋体" w:hAnsi="宋体" w:eastAsia="宋体" w:cs="宋体"/>
          <w:color w:val="2052AB"/>
          <w:sz w:val="21"/>
          <w:szCs w:val="21"/>
          <w:shd w:val="clear" w:color="auto" w:fill="auto"/>
        </w:rPr>
        <w:fldChar w:fldCharType="begin"/>
      </w:r>
      <w:r>
        <w:rPr>
          <w:rFonts w:hint="eastAsia" w:ascii="宋体" w:hAnsi="宋体" w:eastAsia="宋体" w:cs="宋体"/>
          <w:color w:val="2052AB"/>
          <w:sz w:val="21"/>
          <w:szCs w:val="21"/>
          <w:shd w:val="clear" w:color="auto" w:fill="auto"/>
        </w:rPr>
        <w:instrText xml:space="preserve"> HYPERLINK "http://oce-en.fzu.edu.cn/attach/download/2015/04/21/111018.doc" </w:instrText>
      </w:r>
      <w:r>
        <w:rPr>
          <w:rFonts w:hint="eastAsia" w:ascii="宋体" w:hAnsi="宋体" w:eastAsia="宋体" w:cs="宋体"/>
          <w:color w:val="2052AB"/>
          <w:sz w:val="21"/>
          <w:szCs w:val="21"/>
          <w:shd w:val="clear" w:color="auto" w:fill="auto"/>
        </w:rPr>
        <w:fldChar w:fldCharType="separate"/>
      </w:r>
      <w:r>
        <w:rPr>
          <w:rFonts w:hint="eastAsia" w:ascii="宋体" w:hAnsi="宋体" w:eastAsia="宋体" w:cs="宋体"/>
          <w:color w:val="2052AB"/>
          <w:sz w:val="21"/>
          <w:szCs w:val="21"/>
          <w:shd w:val="clear" w:color="auto" w:fill="auto"/>
        </w:rPr>
        <w:fldChar w:fldCharType="end"/>
      </w:r>
      <w:r>
        <w:rPr>
          <w:rFonts w:hint="eastAsia" w:ascii="宋体" w:hAnsi="宋体" w:eastAsia="宋体" w:cs="宋体"/>
          <w:color w:val="2052AB"/>
          <w:sz w:val="21"/>
          <w:szCs w:val="21"/>
          <w:shd w:val="clear" w:color="auto" w:fill="auto"/>
        </w:rPr>
        <w:fldChar w:fldCharType="begin"/>
      </w:r>
      <w:r>
        <w:rPr>
          <w:rFonts w:hint="eastAsia" w:ascii="宋体" w:hAnsi="宋体" w:eastAsia="宋体" w:cs="宋体"/>
          <w:color w:val="2052AB"/>
          <w:sz w:val="21"/>
          <w:szCs w:val="21"/>
          <w:shd w:val="clear" w:color="auto" w:fill="auto"/>
        </w:rPr>
        <w:instrText xml:space="preserve"> HYPERLINK "http://oce-en.fzu.edu.cn/attach/download/2015/04/21/111018.doc" </w:instrText>
      </w:r>
      <w:r>
        <w:rPr>
          <w:rFonts w:hint="eastAsia" w:ascii="宋体" w:hAnsi="宋体" w:eastAsia="宋体" w:cs="宋体"/>
          <w:color w:val="2052AB"/>
          <w:sz w:val="21"/>
          <w:szCs w:val="21"/>
          <w:shd w:val="clear" w:color="auto" w:fill="auto"/>
        </w:rPr>
        <w:fldChar w:fldCharType="separate"/>
      </w:r>
      <w:r>
        <w:rPr>
          <w:rStyle w:val="7"/>
          <w:rFonts w:hint="eastAsia" w:ascii="宋体" w:hAnsi="宋体" w:eastAsia="宋体" w:cs="宋体"/>
          <w:color w:val="2052AB"/>
          <w:sz w:val="21"/>
          <w:szCs w:val="21"/>
          <w:shd w:val="clear" w:color="auto" w:fill="auto"/>
        </w:rPr>
        <w:t>Application Form for International Students</w:t>
      </w:r>
      <w:r>
        <w:rPr>
          <w:rFonts w:hint="eastAsia" w:ascii="宋体" w:hAnsi="宋体" w:eastAsia="宋体" w:cs="宋体"/>
          <w:color w:val="2052AB"/>
          <w:sz w:val="21"/>
          <w:szCs w:val="21"/>
          <w:shd w:val="clear" w:color="auto" w:fill="auto"/>
        </w:rPr>
        <w:fldChar w:fldCharType="end"/>
      </w:r>
      <w:r>
        <w:rPr>
          <w:rFonts w:hint="eastAsia" w:ascii="宋体" w:hAnsi="宋体" w:eastAsia="宋体" w:cs="宋体"/>
          <w:color w:val="333333"/>
          <w:sz w:val="18"/>
          <w:szCs w:val="18"/>
          <w:shd w:val="clear" w:color="auto" w:fill="auto"/>
        </w:rPr>
        <w:t xml:space="preserve"> </w:t>
      </w:r>
    </w:p>
    <w:p>
      <w:pPr>
        <w:keepNext w:val="0"/>
        <w:keepLines w:val="0"/>
        <w:widowControl/>
        <w:numPr>
          <w:ilvl w:val="0"/>
          <w:numId w:val="1"/>
        </w:numPr>
        <w:suppressLineNumbers w:val="0"/>
        <w:pBdr>
          <w:bottom w:val="none" w:color="auto" w:sz="0" w:space="0"/>
        </w:pBdr>
        <w:spacing w:before="0" w:beforeAutospacing="0" w:after="0" w:afterAutospacing="0" w:line="450" w:lineRule="atLeast"/>
        <w:ind w:left="720" w:right="0" w:hanging="360"/>
        <w:rPr>
          <w:rFonts w:hint="eastAsia" w:ascii="宋体" w:hAnsi="宋体" w:eastAsia="宋体" w:cs="宋体"/>
          <w:color w:val="333333"/>
          <w:sz w:val="18"/>
          <w:szCs w:val="18"/>
          <w:shd w:val="clear" w:color="auto" w:fill="auto"/>
        </w:rPr>
      </w:pPr>
      <w:r>
        <w:rPr>
          <w:rFonts w:hint="eastAsia" w:ascii="宋体" w:hAnsi="宋体" w:eastAsia="宋体" w:cs="宋体"/>
          <w:color w:val="2052AB"/>
          <w:sz w:val="21"/>
          <w:szCs w:val="21"/>
          <w:shd w:val="clear" w:color="auto" w:fill="auto"/>
        </w:rPr>
        <w:fldChar w:fldCharType="begin"/>
      </w:r>
      <w:r>
        <w:rPr>
          <w:rFonts w:hint="eastAsia" w:ascii="宋体" w:hAnsi="宋体" w:eastAsia="宋体" w:cs="宋体"/>
          <w:color w:val="2052AB"/>
          <w:sz w:val="21"/>
          <w:szCs w:val="21"/>
          <w:shd w:val="clear" w:color="auto" w:fill="auto"/>
        </w:rPr>
        <w:instrText xml:space="preserve"> HYPERLINK "http://oce-en.fzu.edu.cn/attach/download/2015/04/21/111019.doc" </w:instrText>
      </w:r>
      <w:r>
        <w:rPr>
          <w:rFonts w:hint="eastAsia" w:ascii="宋体" w:hAnsi="宋体" w:eastAsia="宋体" w:cs="宋体"/>
          <w:color w:val="2052AB"/>
          <w:sz w:val="21"/>
          <w:szCs w:val="21"/>
          <w:shd w:val="clear" w:color="auto" w:fill="auto"/>
        </w:rPr>
        <w:fldChar w:fldCharType="separate"/>
      </w:r>
      <w:r>
        <w:rPr>
          <w:rFonts w:hint="eastAsia" w:ascii="宋体" w:hAnsi="宋体" w:eastAsia="宋体" w:cs="宋体"/>
          <w:color w:val="2052AB"/>
          <w:sz w:val="21"/>
          <w:szCs w:val="21"/>
          <w:shd w:val="clear" w:color="auto" w:fill="auto"/>
        </w:rPr>
        <w:fldChar w:fldCharType="end"/>
      </w:r>
      <w:r>
        <w:rPr>
          <w:rFonts w:hint="eastAsia" w:ascii="宋体" w:hAnsi="宋体" w:eastAsia="宋体" w:cs="宋体"/>
          <w:color w:val="2052AB"/>
          <w:sz w:val="21"/>
          <w:szCs w:val="21"/>
          <w:shd w:val="clear" w:color="auto" w:fill="auto"/>
        </w:rPr>
        <w:fldChar w:fldCharType="begin"/>
      </w:r>
      <w:r>
        <w:rPr>
          <w:rFonts w:hint="eastAsia" w:ascii="宋体" w:hAnsi="宋体" w:eastAsia="宋体" w:cs="宋体"/>
          <w:color w:val="2052AB"/>
          <w:sz w:val="21"/>
          <w:szCs w:val="21"/>
          <w:shd w:val="clear" w:color="auto" w:fill="auto"/>
        </w:rPr>
        <w:instrText xml:space="preserve"> HYPERLINK "http://oce-en.fzu.edu.cn/attach/download/2015/04/21/111019.doc" </w:instrText>
      </w:r>
      <w:r>
        <w:rPr>
          <w:rFonts w:hint="eastAsia" w:ascii="宋体" w:hAnsi="宋体" w:eastAsia="宋体" w:cs="宋体"/>
          <w:color w:val="2052AB"/>
          <w:sz w:val="21"/>
          <w:szCs w:val="21"/>
          <w:shd w:val="clear" w:color="auto" w:fill="auto"/>
        </w:rPr>
        <w:fldChar w:fldCharType="separate"/>
      </w:r>
      <w:r>
        <w:rPr>
          <w:rStyle w:val="7"/>
          <w:rFonts w:hint="eastAsia" w:ascii="宋体" w:hAnsi="宋体" w:eastAsia="宋体" w:cs="宋体"/>
          <w:color w:val="2052AB"/>
          <w:sz w:val="21"/>
          <w:szCs w:val="21"/>
          <w:shd w:val="clear" w:color="auto" w:fill="auto"/>
        </w:rPr>
        <w:t>Physical Examination Record for Foreigner</w:t>
      </w:r>
      <w:r>
        <w:rPr>
          <w:rFonts w:hint="eastAsia" w:ascii="宋体" w:hAnsi="宋体" w:eastAsia="宋体" w:cs="宋体"/>
          <w:color w:val="2052AB"/>
          <w:sz w:val="21"/>
          <w:szCs w:val="21"/>
          <w:shd w:val="clear" w:color="auto" w:fill="auto"/>
        </w:rPr>
        <w:fldChar w:fldCharType="end"/>
      </w:r>
      <w:r>
        <w:rPr>
          <w:rFonts w:hint="eastAsia" w:ascii="宋体" w:hAnsi="宋体" w:eastAsia="宋体" w:cs="宋体"/>
          <w:color w:val="333333"/>
          <w:sz w:val="18"/>
          <w:szCs w:val="18"/>
          <w:shd w:val="clear" w:color="auto" w:fill="auto"/>
        </w:rPr>
        <w:t xml:space="preserve"> </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E364"/>
    <w:multiLevelType w:val="multilevel"/>
    <w:tmpl w:val="57CCE36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92BBD"/>
    <w:rsid w:val="22A149DA"/>
    <w:rsid w:val="25257F19"/>
    <w:rsid w:val="2A2C09F2"/>
    <w:rsid w:val="37ED3929"/>
    <w:rsid w:val="38175523"/>
    <w:rsid w:val="3BB35488"/>
    <w:rsid w:val="3EDC6394"/>
    <w:rsid w:val="568165FA"/>
    <w:rsid w:val="6C8C4F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360" w:lineRule="auto"/>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2016-09-26T03:31:54Z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