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eastAsia="zh-CN"/>
        </w:rPr>
        <w:t>2021</w:t>
      </w:r>
      <w:r>
        <w:rPr>
          <w:rFonts w:hint="eastAsia" w:eastAsia="方正小标宋简体" w:cs="方正小标宋简体"/>
          <w:sz w:val="40"/>
          <w:szCs w:val="40"/>
        </w:rPr>
        <w:t>年福建省百场社会科学专题报告会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报告人和选题推荐表</w:t>
      </w:r>
    </w:p>
    <w:p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Style w:val="1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32"/>
        <w:gridCol w:w="13"/>
        <w:gridCol w:w="154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是否授权省社科联出版讲稿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firstLine="627" w:firstLineChars="196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单位审核意见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报告人所在单位负责人签字：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设区市或高校社科联审核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420" w:lineRule="atLeast"/>
      </w:pPr>
      <w:r>
        <w:t xml:space="preserve">    </w:t>
      </w:r>
      <w:r>
        <w:rPr>
          <w:rFonts w:hint="eastAsia" w:hAnsi="宋体" w:cs="宋体"/>
        </w:rPr>
        <w:t>注：本表请于</w:t>
      </w:r>
      <w:r>
        <w:rPr>
          <w:rFonts w:hint="eastAsia"/>
        </w:rPr>
        <w:t>1</w:t>
      </w:r>
      <w:r>
        <w:rPr>
          <w:rFonts w:hint="eastAsia" w:hAnsi="宋体" w:cs="宋体"/>
        </w:rPr>
        <w:t>月</w:t>
      </w:r>
      <w:r>
        <w:rPr>
          <w:rFonts w:hint="eastAsia"/>
        </w:rPr>
        <w:t>20</w:t>
      </w:r>
      <w:r>
        <w:rPr>
          <w:rFonts w:hint="eastAsia" w:hAnsi="宋体" w:cs="宋体"/>
        </w:rPr>
        <w:t>日前寄送或传真至</w:t>
      </w:r>
      <w:r>
        <w:t>0591-83704540</w:t>
      </w:r>
      <w:r>
        <w:rPr>
          <w:rFonts w:hint="eastAsia" w:hAnsi="宋体" w:cs="宋体"/>
        </w:rPr>
        <w:t>省社科联学会部李培鋗收。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97" w:gutter="0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5E9B"/>
    <w:rsid w:val="006A0E7C"/>
    <w:rsid w:val="006A5D0D"/>
    <w:rsid w:val="006B0D3A"/>
    <w:rsid w:val="006B2D41"/>
    <w:rsid w:val="006B5CD3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7E2D"/>
    <w:rsid w:val="0087140A"/>
    <w:rsid w:val="00871DC2"/>
    <w:rsid w:val="0087398F"/>
    <w:rsid w:val="00887D8A"/>
    <w:rsid w:val="00896052"/>
    <w:rsid w:val="008A0A50"/>
    <w:rsid w:val="008A0A60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07F328A7"/>
    <w:rsid w:val="0BF22A22"/>
    <w:rsid w:val="0C3A163E"/>
    <w:rsid w:val="0C41387C"/>
    <w:rsid w:val="0CBF08A4"/>
    <w:rsid w:val="0CC72B80"/>
    <w:rsid w:val="0D600097"/>
    <w:rsid w:val="0E9D161E"/>
    <w:rsid w:val="121C66AB"/>
    <w:rsid w:val="16FE0E3C"/>
    <w:rsid w:val="1A8A3465"/>
    <w:rsid w:val="1C664CDC"/>
    <w:rsid w:val="241B3464"/>
    <w:rsid w:val="25180241"/>
    <w:rsid w:val="27A72456"/>
    <w:rsid w:val="2F01336E"/>
    <w:rsid w:val="31076217"/>
    <w:rsid w:val="3315075F"/>
    <w:rsid w:val="3CB616B4"/>
    <w:rsid w:val="414E60F8"/>
    <w:rsid w:val="43AE2113"/>
    <w:rsid w:val="4B6F55B8"/>
    <w:rsid w:val="5EC51227"/>
    <w:rsid w:val="5F582D91"/>
    <w:rsid w:val="69EA03FA"/>
    <w:rsid w:val="70D644F8"/>
    <w:rsid w:val="71EE5125"/>
    <w:rsid w:val="7D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8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0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33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30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3 Char"/>
    <w:basedOn w:val="14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8">
    <w:name w:val="页脚 Char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semiHidden/>
    <w:qFormat/>
    <w:locked/>
    <w:uiPriority w:val="99"/>
    <w:rPr>
      <w:sz w:val="21"/>
      <w:szCs w:val="21"/>
    </w:rPr>
  </w:style>
  <w:style w:type="paragraph" w:customStyle="1" w:styleId="21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2">
    <w:name w:val="p9h1"/>
    <w:basedOn w:val="14"/>
    <w:qFormat/>
    <w:uiPriority w:val="99"/>
    <w:rPr>
      <w:color w:val="000000"/>
      <w:spacing w:val="300"/>
      <w:sz w:val="18"/>
      <w:szCs w:val="18"/>
      <w:u w:val="none"/>
    </w:rPr>
  </w:style>
  <w:style w:type="character" w:customStyle="1" w:styleId="23">
    <w:name w:val="日期 Char"/>
    <w:basedOn w:val="14"/>
    <w:link w:val="7"/>
    <w:semiHidden/>
    <w:qFormat/>
    <w:locked/>
    <w:uiPriority w:val="99"/>
    <w:rPr>
      <w:sz w:val="21"/>
      <w:szCs w:val="21"/>
    </w:rPr>
  </w:style>
  <w:style w:type="paragraph" w:customStyle="1" w:styleId="24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character" w:customStyle="1" w:styleId="25">
    <w:name w:val="批注框文本 Char"/>
    <w:basedOn w:val="14"/>
    <w:link w:val="8"/>
    <w:qFormat/>
    <w:locked/>
    <w:uiPriority w:val="99"/>
    <w:rPr>
      <w:kern w:val="2"/>
      <w:sz w:val="18"/>
      <w:szCs w:val="18"/>
    </w:rPr>
  </w:style>
  <w:style w:type="paragraph" w:customStyle="1" w:styleId="26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27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28">
    <w:name w:val="文档结构图 Char"/>
    <w:basedOn w:val="14"/>
    <w:link w:val="3"/>
    <w:semiHidden/>
    <w:qFormat/>
    <w:locked/>
    <w:uiPriority w:val="99"/>
    <w:rPr>
      <w:sz w:val="2"/>
      <w:szCs w:val="2"/>
    </w:rPr>
  </w:style>
  <w:style w:type="paragraph" w:customStyle="1" w:styleId="29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0">
    <w:name w:val="纯文本 Char"/>
    <w:basedOn w:val="14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1">
    <w:name w:val="超链接 New"/>
    <w:basedOn w:val="14"/>
    <w:qFormat/>
    <w:uiPriority w:val="99"/>
    <w:rPr>
      <w:color w:val="0000FF"/>
      <w:u w:val="single"/>
    </w:rPr>
  </w:style>
  <w:style w:type="paragraph" w:customStyle="1" w:styleId="32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正文文本缩进 Char"/>
    <w:basedOn w:val="14"/>
    <w:link w:val="5"/>
    <w:semiHidden/>
    <w:qFormat/>
    <w:locked/>
    <w:uiPriority w:val="99"/>
    <w:rPr>
      <w:sz w:val="21"/>
      <w:szCs w:val="21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27B57-FE59-4525-9A3A-1CA1C5384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323</Words>
  <Characters>1845</Characters>
  <Lines>15</Lines>
  <Paragraphs>4</Paragraphs>
  <TotalTime>6</TotalTime>
  <ScaleCrop>false</ScaleCrop>
  <LinksUpToDate>false</LinksUpToDate>
  <CharactersWithSpaces>2164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2019-12-18T02:49:00Z</dcterms:created>
  <dc:creator>fxzm</dc:creator>
  <cp:lastModifiedBy>Administrator</cp:lastModifiedBy>
  <cp:lastPrinted>2021-01-08T07:11:00Z</cp:lastPrinted>
  <dcterms:modified xsi:type="dcterms:W3CDTF">2021-01-14T11:00:06Z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