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DBF" w:rsidRDefault="004F3AE2" w:rsidP="00BE5495">
      <w:pPr>
        <w:widowControl/>
        <w:shd w:val="clear" w:color="auto" w:fill="FFFFFF"/>
        <w:spacing w:beforeLines="50" w:before="156" w:afterLines="50" w:after="156" w:line="360" w:lineRule="auto"/>
        <w:jc w:val="center"/>
        <w:rPr>
          <w:b/>
          <w:sz w:val="32"/>
          <w:szCs w:val="32"/>
        </w:rPr>
      </w:pPr>
      <w:r>
        <w:rPr>
          <w:rFonts w:hint="eastAsia"/>
          <w:b/>
          <w:sz w:val="32"/>
          <w:szCs w:val="32"/>
        </w:rPr>
        <w:t>201</w:t>
      </w:r>
      <w:r>
        <w:rPr>
          <w:b/>
          <w:sz w:val="32"/>
          <w:szCs w:val="32"/>
        </w:rPr>
        <w:t>9</w:t>
      </w:r>
      <w:r>
        <w:rPr>
          <w:rFonts w:hint="eastAsia"/>
          <w:b/>
          <w:sz w:val="32"/>
          <w:szCs w:val="32"/>
        </w:rPr>
        <w:t>-2020</w:t>
      </w:r>
      <w:r>
        <w:rPr>
          <w:rFonts w:hint="eastAsia"/>
          <w:b/>
          <w:sz w:val="32"/>
          <w:szCs w:val="32"/>
        </w:rPr>
        <w:t>学年电气工程与自动化学院转专业实施细则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134"/>
        <w:gridCol w:w="1831"/>
        <w:gridCol w:w="1696"/>
        <w:gridCol w:w="2426"/>
        <w:gridCol w:w="2977"/>
        <w:gridCol w:w="2835"/>
        <w:gridCol w:w="1353"/>
      </w:tblGrid>
      <w:tr w:rsidR="00CF5DBF">
        <w:tc>
          <w:tcPr>
            <w:tcW w:w="534" w:type="dxa"/>
            <w:vMerge w:val="restart"/>
            <w:shd w:val="clear" w:color="auto" w:fill="auto"/>
            <w:vAlign w:val="center"/>
          </w:tcPr>
          <w:p w:rsidR="00CF5DBF" w:rsidRDefault="004F3AE2" w:rsidP="00BE5495">
            <w:pPr>
              <w:widowControl/>
              <w:shd w:val="clear" w:color="auto" w:fill="FFFFFF"/>
              <w:spacing w:beforeLines="50" w:before="156" w:afterLines="50" w:after="156" w:line="360" w:lineRule="auto"/>
              <w:jc w:val="left"/>
              <w:rPr>
                <w:rFonts w:ascii="宋体" w:hAnsi="宋体" w:cs="宋体"/>
                <w:b/>
                <w:color w:val="000000"/>
                <w:spacing w:val="-9"/>
                <w:kern w:val="0"/>
                <w:szCs w:val="21"/>
              </w:rPr>
            </w:pPr>
            <w:r>
              <w:rPr>
                <w:rFonts w:ascii="宋体" w:hAnsi="宋体" w:cs="宋体" w:hint="eastAsia"/>
                <w:b/>
                <w:color w:val="000000"/>
                <w:spacing w:val="-9"/>
                <w:kern w:val="0"/>
                <w:szCs w:val="21"/>
              </w:rPr>
              <w:t>学院</w:t>
            </w:r>
          </w:p>
        </w:tc>
        <w:tc>
          <w:tcPr>
            <w:tcW w:w="1134" w:type="dxa"/>
            <w:vMerge w:val="restart"/>
            <w:shd w:val="clear" w:color="auto" w:fill="auto"/>
            <w:vAlign w:val="center"/>
          </w:tcPr>
          <w:p w:rsidR="00CF5DBF" w:rsidRDefault="004F3AE2" w:rsidP="00BE5495">
            <w:pPr>
              <w:widowControl/>
              <w:shd w:val="clear" w:color="auto" w:fill="FFFFFF"/>
              <w:spacing w:beforeLines="50" w:before="156" w:afterLines="50" w:after="156" w:line="360" w:lineRule="auto"/>
              <w:jc w:val="center"/>
              <w:rPr>
                <w:rFonts w:ascii="宋体" w:hAnsi="宋体" w:cs="宋体"/>
                <w:b/>
                <w:color w:val="000000"/>
                <w:spacing w:val="-9"/>
                <w:kern w:val="0"/>
                <w:szCs w:val="21"/>
              </w:rPr>
            </w:pPr>
            <w:r>
              <w:rPr>
                <w:rFonts w:ascii="宋体" w:hAnsi="宋体" w:cs="宋体" w:hint="eastAsia"/>
                <w:b/>
                <w:color w:val="000000"/>
                <w:spacing w:val="-9"/>
                <w:kern w:val="0"/>
                <w:szCs w:val="21"/>
              </w:rPr>
              <w:t>专业</w:t>
            </w:r>
          </w:p>
        </w:tc>
        <w:tc>
          <w:tcPr>
            <w:tcW w:w="1831" w:type="dxa"/>
            <w:shd w:val="clear" w:color="auto" w:fill="auto"/>
            <w:vAlign w:val="center"/>
          </w:tcPr>
          <w:p w:rsidR="00CF5DBF" w:rsidRDefault="004F3AE2" w:rsidP="00BE5495">
            <w:pPr>
              <w:widowControl/>
              <w:shd w:val="clear" w:color="auto" w:fill="FFFFFF"/>
              <w:spacing w:beforeLines="50" w:before="156" w:afterLines="50" w:after="156" w:line="360" w:lineRule="auto"/>
              <w:jc w:val="center"/>
              <w:rPr>
                <w:rFonts w:ascii="宋体" w:hAnsi="宋体" w:cs="宋体"/>
                <w:b/>
                <w:color w:val="000000"/>
                <w:spacing w:val="-9"/>
                <w:kern w:val="0"/>
                <w:szCs w:val="21"/>
              </w:rPr>
            </w:pPr>
            <w:r>
              <w:rPr>
                <w:rFonts w:ascii="宋体" w:hAnsi="宋体" w:cs="宋体" w:hint="eastAsia"/>
                <w:b/>
                <w:color w:val="000000"/>
                <w:spacing w:val="-9"/>
                <w:kern w:val="0"/>
                <w:szCs w:val="21"/>
              </w:rPr>
              <w:t>201</w:t>
            </w:r>
            <w:r>
              <w:rPr>
                <w:rFonts w:ascii="宋体" w:hAnsi="宋体" w:cs="宋体"/>
                <w:b/>
                <w:color w:val="000000"/>
                <w:spacing w:val="-9"/>
                <w:kern w:val="0"/>
                <w:szCs w:val="21"/>
              </w:rPr>
              <w:t>9</w:t>
            </w:r>
            <w:r>
              <w:rPr>
                <w:rFonts w:ascii="宋体" w:hAnsi="宋体" w:cs="宋体" w:hint="eastAsia"/>
                <w:b/>
                <w:color w:val="000000"/>
                <w:spacing w:val="-9"/>
                <w:kern w:val="0"/>
                <w:szCs w:val="21"/>
              </w:rPr>
              <w:t>级</w:t>
            </w:r>
          </w:p>
        </w:tc>
        <w:tc>
          <w:tcPr>
            <w:tcW w:w="1696" w:type="dxa"/>
            <w:shd w:val="clear" w:color="auto" w:fill="auto"/>
            <w:vAlign w:val="center"/>
          </w:tcPr>
          <w:p w:rsidR="00CF5DBF" w:rsidRDefault="004F3AE2" w:rsidP="00BE5495">
            <w:pPr>
              <w:widowControl/>
              <w:shd w:val="clear" w:color="auto" w:fill="FFFFFF"/>
              <w:spacing w:beforeLines="50" w:before="156" w:afterLines="50" w:after="156" w:line="360" w:lineRule="auto"/>
              <w:jc w:val="center"/>
              <w:rPr>
                <w:rFonts w:ascii="宋体" w:hAnsi="宋体" w:cs="宋体"/>
                <w:b/>
                <w:color w:val="000000"/>
                <w:spacing w:val="-9"/>
                <w:kern w:val="0"/>
                <w:szCs w:val="21"/>
              </w:rPr>
            </w:pPr>
            <w:r>
              <w:rPr>
                <w:rFonts w:ascii="宋体" w:hAnsi="宋体" w:cs="宋体" w:hint="eastAsia"/>
                <w:b/>
                <w:color w:val="000000"/>
                <w:spacing w:val="-9"/>
                <w:kern w:val="0"/>
                <w:szCs w:val="21"/>
              </w:rPr>
              <w:t>201</w:t>
            </w:r>
            <w:r>
              <w:rPr>
                <w:rFonts w:ascii="宋体" w:hAnsi="宋体" w:cs="宋体"/>
                <w:b/>
                <w:color w:val="000000"/>
                <w:spacing w:val="-9"/>
                <w:kern w:val="0"/>
                <w:szCs w:val="21"/>
              </w:rPr>
              <w:t>8</w:t>
            </w:r>
            <w:r>
              <w:rPr>
                <w:rFonts w:ascii="宋体" w:hAnsi="宋体" w:cs="宋体" w:hint="eastAsia"/>
                <w:b/>
                <w:color w:val="000000"/>
                <w:spacing w:val="-9"/>
                <w:kern w:val="0"/>
                <w:szCs w:val="21"/>
              </w:rPr>
              <w:t>级</w:t>
            </w:r>
          </w:p>
        </w:tc>
        <w:tc>
          <w:tcPr>
            <w:tcW w:w="2426" w:type="dxa"/>
            <w:vMerge w:val="restart"/>
            <w:shd w:val="clear" w:color="auto" w:fill="auto"/>
            <w:vAlign w:val="center"/>
          </w:tcPr>
          <w:p w:rsidR="00CF5DBF" w:rsidRDefault="004F3AE2" w:rsidP="00BE5495">
            <w:pPr>
              <w:widowControl/>
              <w:shd w:val="clear" w:color="auto" w:fill="FFFFFF"/>
              <w:spacing w:beforeLines="50" w:before="156" w:afterLines="50" w:after="156" w:line="360" w:lineRule="auto"/>
              <w:jc w:val="center"/>
              <w:rPr>
                <w:rFonts w:ascii="宋体" w:hAnsi="宋体" w:cs="宋体"/>
                <w:b/>
                <w:color w:val="000000"/>
                <w:spacing w:val="-9"/>
                <w:kern w:val="0"/>
                <w:szCs w:val="21"/>
              </w:rPr>
            </w:pPr>
            <w:r>
              <w:rPr>
                <w:rFonts w:ascii="宋体" w:hAnsi="宋体" w:cs="宋体" w:hint="eastAsia"/>
                <w:b/>
                <w:color w:val="000000"/>
                <w:spacing w:val="-9"/>
                <w:kern w:val="0"/>
                <w:szCs w:val="21"/>
              </w:rPr>
              <w:t>接收条件</w:t>
            </w:r>
          </w:p>
        </w:tc>
        <w:tc>
          <w:tcPr>
            <w:tcW w:w="2977" w:type="dxa"/>
            <w:vMerge w:val="restart"/>
            <w:shd w:val="clear" w:color="auto" w:fill="auto"/>
            <w:vAlign w:val="center"/>
          </w:tcPr>
          <w:p w:rsidR="00CF5DBF" w:rsidRDefault="004F3AE2" w:rsidP="00BE5495">
            <w:pPr>
              <w:widowControl/>
              <w:shd w:val="clear" w:color="auto" w:fill="FFFFFF"/>
              <w:spacing w:beforeLines="50" w:before="156" w:afterLines="50" w:after="156" w:line="360" w:lineRule="auto"/>
              <w:jc w:val="center"/>
              <w:rPr>
                <w:rFonts w:ascii="宋体" w:hAnsi="宋体" w:cs="宋体"/>
                <w:b/>
                <w:color w:val="000000"/>
                <w:spacing w:val="-9"/>
                <w:kern w:val="0"/>
                <w:szCs w:val="21"/>
              </w:rPr>
            </w:pPr>
            <w:r>
              <w:rPr>
                <w:rFonts w:ascii="宋体" w:hAnsi="宋体" w:cs="宋体" w:hint="eastAsia"/>
                <w:b/>
                <w:color w:val="000000"/>
                <w:spacing w:val="-9"/>
                <w:kern w:val="0"/>
                <w:szCs w:val="21"/>
              </w:rPr>
              <w:t>考核内容</w:t>
            </w:r>
          </w:p>
        </w:tc>
        <w:tc>
          <w:tcPr>
            <w:tcW w:w="2835" w:type="dxa"/>
            <w:vMerge w:val="restart"/>
            <w:shd w:val="clear" w:color="auto" w:fill="auto"/>
            <w:vAlign w:val="center"/>
          </w:tcPr>
          <w:p w:rsidR="00CF5DBF" w:rsidRDefault="004F3AE2" w:rsidP="00BE5495">
            <w:pPr>
              <w:widowControl/>
              <w:shd w:val="clear" w:color="auto" w:fill="FFFFFF"/>
              <w:spacing w:beforeLines="50" w:before="156" w:afterLines="50" w:after="156" w:line="360" w:lineRule="auto"/>
              <w:jc w:val="center"/>
              <w:rPr>
                <w:rFonts w:ascii="宋体" w:hAnsi="宋体" w:cs="宋体"/>
                <w:b/>
                <w:color w:val="000000"/>
                <w:spacing w:val="-9"/>
                <w:kern w:val="0"/>
                <w:szCs w:val="21"/>
              </w:rPr>
            </w:pPr>
            <w:r>
              <w:rPr>
                <w:rFonts w:ascii="宋体" w:hAnsi="宋体" w:cs="宋体" w:hint="eastAsia"/>
                <w:b/>
                <w:color w:val="000000"/>
                <w:spacing w:val="-9"/>
                <w:kern w:val="0"/>
                <w:szCs w:val="21"/>
              </w:rPr>
              <w:t>录取办法</w:t>
            </w:r>
          </w:p>
        </w:tc>
        <w:tc>
          <w:tcPr>
            <w:tcW w:w="1353" w:type="dxa"/>
            <w:vMerge w:val="restart"/>
            <w:shd w:val="clear" w:color="auto" w:fill="auto"/>
            <w:vAlign w:val="center"/>
          </w:tcPr>
          <w:p w:rsidR="00CF5DBF" w:rsidRDefault="004F3AE2" w:rsidP="00BE5495">
            <w:pPr>
              <w:widowControl/>
              <w:shd w:val="clear" w:color="auto" w:fill="FFFFFF"/>
              <w:spacing w:beforeLines="50" w:before="156" w:afterLines="50" w:after="156" w:line="360" w:lineRule="auto"/>
              <w:jc w:val="center"/>
              <w:rPr>
                <w:rFonts w:ascii="宋体" w:hAnsi="宋体" w:cs="宋体"/>
                <w:b/>
                <w:color w:val="000000"/>
                <w:spacing w:val="-9"/>
                <w:kern w:val="0"/>
                <w:sz w:val="28"/>
                <w:szCs w:val="28"/>
              </w:rPr>
            </w:pPr>
            <w:r>
              <w:rPr>
                <w:rFonts w:ascii="宋体" w:hAnsi="宋体" w:cs="宋体" w:hint="eastAsia"/>
                <w:b/>
                <w:color w:val="000000"/>
                <w:spacing w:val="-9"/>
                <w:kern w:val="0"/>
                <w:sz w:val="28"/>
                <w:szCs w:val="28"/>
              </w:rPr>
              <w:t>联系人及</w:t>
            </w:r>
          </w:p>
          <w:p w:rsidR="00CF5DBF" w:rsidRDefault="004F3AE2" w:rsidP="00BE5495">
            <w:pPr>
              <w:widowControl/>
              <w:shd w:val="clear" w:color="auto" w:fill="FFFFFF"/>
              <w:spacing w:beforeLines="50" w:before="156" w:afterLines="50" w:after="156" w:line="360" w:lineRule="auto"/>
              <w:jc w:val="center"/>
              <w:rPr>
                <w:rFonts w:ascii="宋体" w:hAnsi="宋体" w:cs="宋体"/>
                <w:b/>
                <w:color w:val="000000"/>
                <w:spacing w:val="-9"/>
                <w:kern w:val="0"/>
                <w:sz w:val="28"/>
                <w:szCs w:val="28"/>
              </w:rPr>
            </w:pPr>
            <w:r>
              <w:rPr>
                <w:rFonts w:ascii="宋体" w:hAnsi="宋体" w:cs="宋体" w:hint="eastAsia"/>
                <w:b/>
                <w:color w:val="000000"/>
                <w:spacing w:val="-9"/>
                <w:kern w:val="0"/>
                <w:sz w:val="28"/>
                <w:szCs w:val="28"/>
              </w:rPr>
              <w:t>联系电话</w:t>
            </w:r>
          </w:p>
        </w:tc>
      </w:tr>
      <w:tr w:rsidR="00CF5DBF">
        <w:tc>
          <w:tcPr>
            <w:tcW w:w="534" w:type="dxa"/>
            <w:vMerge/>
            <w:shd w:val="clear" w:color="auto" w:fill="auto"/>
          </w:tcPr>
          <w:p w:rsidR="00CF5DBF" w:rsidRDefault="00CF5DBF" w:rsidP="00BE5495">
            <w:pPr>
              <w:widowControl/>
              <w:shd w:val="clear" w:color="auto" w:fill="FFFFFF"/>
              <w:spacing w:beforeLines="50" w:before="156" w:afterLines="50" w:after="156" w:line="360" w:lineRule="auto"/>
              <w:jc w:val="left"/>
              <w:rPr>
                <w:rFonts w:ascii="宋体" w:hAnsi="宋体" w:cs="宋体"/>
                <w:color w:val="000000"/>
                <w:spacing w:val="-9"/>
                <w:kern w:val="0"/>
                <w:szCs w:val="21"/>
              </w:rPr>
            </w:pPr>
          </w:p>
        </w:tc>
        <w:tc>
          <w:tcPr>
            <w:tcW w:w="1134" w:type="dxa"/>
            <w:vMerge/>
            <w:shd w:val="clear" w:color="auto" w:fill="auto"/>
          </w:tcPr>
          <w:p w:rsidR="00CF5DBF" w:rsidRDefault="00CF5DBF" w:rsidP="00BE5495">
            <w:pPr>
              <w:widowControl/>
              <w:shd w:val="clear" w:color="auto" w:fill="FFFFFF"/>
              <w:spacing w:beforeLines="50" w:before="156" w:afterLines="50" w:after="156" w:line="360" w:lineRule="auto"/>
              <w:jc w:val="left"/>
              <w:rPr>
                <w:rFonts w:ascii="宋体" w:hAnsi="宋体" w:cs="宋体"/>
                <w:color w:val="000000"/>
                <w:spacing w:val="-9"/>
                <w:kern w:val="0"/>
                <w:szCs w:val="21"/>
              </w:rPr>
            </w:pPr>
          </w:p>
        </w:tc>
        <w:tc>
          <w:tcPr>
            <w:tcW w:w="1831" w:type="dxa"/>
            <w:shd w:val="clear" w:color="auto" w:fill="auto"/>
            <w:vAlign w:val="center"/>
          </w:tcPr>
          <w:p w:rsidR="00CF5DBF" w:rsidRPr="000622C5" w:rsidRDefault="004F3AE2" w:rsidP="00BE5495">
            <w:pPr>
              <w:widowControl/>
              <w:shd w:val="clear" w:color="auto" w:fill="FFFFFF"/>
              <w:spacing w:beforeLines="50" w:before="156" w:afterLines="50" w:after="156" w:line="360" w:lineRule="auto"/>
              <w:jc w:val="center"/>
              <w:rPr>
                <w:rFonts w:ascii="宋体" w:hAnsi="宋体" w:cs="宋体"/>
                <w:b/>
                <w:color w:val="000000"/>
                <w:spacing w:val="-9"/>
                <w:kern w:val="0"/>
                <w:szCs w:val="21"/>
              </w:rPr>
            </w:pPr>
            <w:r w:rsidRPr="000622C5">
              <w:rPr>
                <w:rFonts w:ascii="宋体" w:hAnsi="宋体" w:cs="宋体" w:hint="eastAsia"/>
                <w:b/>
                <w:color w:val="000000"/>
                <w:spacing w:val="-9"/>
                <w:kern w:val="0"/>
                <w:szCs w:val="21"/>
              </w:rPr>
              <w:t>接收人数</w:t>
            </w:r>
          </w:p>
        </w:tc>
        <w:tc>
          <w:tcPr>
            <w:tcW w:w="1696" w:type="dxa"/>
            <w:shd w:val="clear" w:color="auto" w:fill="auto"/>
            <w:vAlign w:val="center"/>
          </w:tcPr>
          <w:p w:rsidR="00CF5DBF" w:rsidRPr="000622C5" w:rsidRDefault="004F3AE2" w:rsidP="00BE5495">
            <w:pPr>
              <w:widowControl/>
              <w:shd w:val="clear" w:color="auto" w:fill="FFFFFF"/>
              <w:spacing w:beforeLines="50" w:before="156" w:afterLines="50" w:after="156" w:line="360" w:lineRule="auto"/>
              <w:jc w:val="center"/>
              <w:rPr>
                <w:rFonts w:ascii="宋体" w:hAnsi="宋体" w:cs="宋体"/>
                <w:b/>
                <w:color w:val="000000"/>
                <w:spacing w:val="-9"/>
                <w:kern w:val="0"/>
                <w:szCs w:val="21"/>
              </w:rPr>
            </w:pPr>
            <w:r w:rsidRPr="000622C5">
              <w:rPr>
                <w:rFonts w:ascii="宋体" w:hAnsi="宋体" w:cs="宋体" w:hint="eastAsia"/>
                <w:b/>
                <w:color w:val="000000"/>
                <w:spacing w:val="-9"/>
                <w:kern w:val="0"/>
                <w:szCs w:val="21"/>
              </w:rPr>
              <w:t>接收人数</w:t>
            </w:r>
          </w:p>
        </w:tc>
        <w:tc>
          <w:tcPr>
            <w:tcW w:w="2426" w:type="dxa"/>
            <w:vMerge/>
            <w:shd w:val="clear" w:color="auto" w:fill="auto"/>
          </w:tcPr>
          <w:p w:rsidR="00CF5DBF" w:rsidRDefault="00CF5DBF" w:rsidP="00BE5495">
            <w:pPr>
              <w:widowControl/>
              <w:shd w:val="clear" w:color="auto" w:fill="FFFFFF"/>
              <w:spacing w:beforeLines="50" w:before="156" w:afterLines="50" w:after="156" w:line="360" w:lineRule="auto"/>
              <w:jc w:val="left"/>
              <w:rPr>
                <w:rFonts w:ascii="宋体" w:hAnsi="宋体" w:cs="宋体"/>
                <w:color w:val="000000"/>
                <w:spacing w:val="-9"/>
                <w:kern w:val="0"/>
                <w:szCs w:val="21"/>
              </w:rPr>
            </w:pPr>
          </w:p>
        </w:tc>
        <w:tc>
          <w:tcPr>
            <w:tcW w:w="2977" w:type="dxa"/>
            <w:vMerge/>
            <w:shd w:val="clear" w:color="auto" w:fill="auto"/>
          </w:tcPr>
          <w:p w:rsidR="00CF5DBF" w:rsidRDefault="00CF5DBF" w:rsidP="00BE5495">
            <w:pPr>
              <w:widowControl/>
              <w:shd w:val="clear" w:color="auto" w:fill="FFFFFF"/>
              <w:spacing w:beforeLines="50" w:before="156" w:afterLines="50" w:after="156" w:line="360" w:lineRule="auto"/>
              <w:jc w:val="left"/>
              <w:rPr>
                <w:rFonts w:ascii="宋体" w:hAnsi="宋体" w:cs="宋体"/>
                <w:color w:val="000000"/>
                <w:spacing w:val="-9"/>
                <w:kern w:val="0"/>
                <w:szCs w:val="21"/>
              </w:rPr>
            </w:pPr>
          </w:p>
        </w:tc>
        <w:tc>
          <w:tcPr>
            <w:tcW w:w="2835" w:type="dxa"/>
            <w:vMerge/>
            <w:shd w:val="clear" w:color="auto" w:fill="auto"/>
          </w:tcPr>
          <w:p w:rsidR="00CF5DBF" w:rsidRDefault="00CF5DBF" w:rsidP="00BE5495">
            <w:pPr>
              <w:widowControl/>
              <w:shd w:val="clear" w:color="auto" w:fill="FFFFFF"/>
              <w:spacing w:beforeLines="50" w:before="156" w:afterLines="50" w:after="156" w:line="360" w:lineRule="auto"/>
              <w:jc w:val="left"/>
              <w:rPr>
                <w:rFonts w:ascii="宋体" w:hAnsi="宋体" w:cs="宋体"/>
                <w:color w:val="000000"/>
                <w:spacing w:val="-9"/>
                <w:kern w:val="0"/>
                <w:szCs w:val="21"/>
              </w:rPr>
            </w:pPr>
          </w:p>
        </w:tc>
        <w:tc>
          <w:tcPr>
            <w:tcW w:w="1353" w:type="dxa"/>
            <w:vMerge/>
            <w:shd w:val="clear" w:color="auto" w:fill="auto"/>
          </w:tcPr>
          <w:p w:rsidR="00CF5DBF" w:rsidRDefault="00CF5DBF" w:rsidP="00BE5495">
            <w:pPr>
              <w:widowControl/>
              <w:shd w:val="clear" w:color="auto" w:fill="FFFFFF"/>
              <w:spacing w:beforeLines="50" w:before="156" w:afterLines="50" w:after="156" w:line="360" w:lineRule="auto"/>
              <w:jc w:val="left"/>
              <w:rPr>
                <w:rFonts w:ascii="宋体" w:hAnsi="宋体" w:cs="宋体"/>
                <w:color w:val="000000"/>
                <w:spacing w:val="-9"/>
                <w:kern w:val="0"/>
                <w:sz w:val="28"/>
                <w:szCs w:val="28"/>
              </w:rPr>
            </w:pPr>
          </w:p>
        </w:tc>
      </w:tr>
      <w:tr w:rsidR="00CF5DBF">
        <w:tc>
          <w:tcPr>
            <w:tcW w:w="534" w:type="dxa"/>
            <w:vMerge w:val="restart"/>
            <w:shd w:val="clear" w:color="auto" w:fill="auto"/>
            <w:vAlign w:val="center"/>
          </w:tcPr>
          <w:p w:rsidR="00CF5DBF" w:rsidRDefault="00BE5495" w:rsidP="00BE5495">
            <w:pPr>
              <w:widowControl/>
              <w:shd w:val="clear" w:color="auto" w:fill="FFFFFF"/>
              <w:spacing w:beforeLines="50" w:before="156" w:afterLines="50" w:after="156"/>
              <w:jc w:val="center"/>
              <w:rPr>
                <w:rFonts w:ascii="宋体" w:hAnsi="宋体" w:cs="宋体"/>
                <w:color w:val="000000"/>
                <w:spacing w:val="-9"/>
                <w:kern w:val="0"/>
                <w:szCs w:val="21"/>
              </w:rPr>
            </w:pPr>
            <w:r>
              <w:rPr>
                <w:rFonts w:ascii="宋体" w:hAnsi="宋体" w:cs="宋体" w:hint="eastAsia"/>
                <w:color w:val="000000"/>
                <w:spacing w:val="-9"/>
                <w:kern w:val="0"/>
                <w:szCs w:val="21"/>
              </w:rPr>
              <w:t>电气工程与自动化学院</w:t>
            </w:r>
          </w:p>
        </w:tc>
        <w:tc>
          <w:tcPr>
            <w:tcW w:w="1134" w:type="dxa"/>
            <w:shd w:val="clear" w:color="auto" w:fill="auto"/>
            <w:vAlign w:val="center"/>
          </w:tcPr>
          <w:p w:rsidR="00CF5DBF" w:rsidRDefault="004F3AE2" w:rsidP="00BE5495">
            <w:pPr>
              <w:widowControl/>
              <w:shd w:val="clear" w:color="auto" w:fill="FFFFFF"/>
              <w:spacing w:beforeLines="50" w:before="156" w:afterLines="50" w:after="156" w:line="360" w:lineRule="auto"/>
              <w:jc w:val="center"/>
              <w:rPr>
                <w:rFonts w:ascii="宋体" w:hAnsi="宋体" w:cs="宋体"/>
                <w:color w:val="000000"/>
                <w:spacing w:val="-9"/>
                <w:kern w:val="0"/>
                <w:szCs w:val="21"/>
              </w:rPr>
            </w:pPr>
            <w:r>
              <w:rPr>
                <w:rFonts w:ascii="宋体" w:hAnsi="宋体" w:cs="宋体" w:hint="eastAsia"/>
                <w:color w:val="000000"/>
                <w:spacing w:val="-9"/>
                <w:kern w:val="0"/>
                <w:szCs w:val="21"/>
              </w:rPr>
              <w:t>电气工程及其自动化专业</w:t>
            </w:r>
          </w:p>
        </w:tc>
        <w:tc>
          <w:tcPr>
            <w:tcW w:w="1831" w:type="dxa"/>
            <w:shd w:val="clear" w:color="auto" w:fill="auto"/>
            <w:vAlign w:val="center"/>
          </w:tcPr>
          <w:p w:rsidR="00CF5DBF" w:rsidRDefault="004F3AE2" w:rsidP="00BE5495">
            <w:pPr>
              <w:widowControl/>
              <w:shd w:val="clear" w:color="auto" w:fill="FFFFFF"/>
              <w:spacing w:beforeLines="50" w:before="156" w:afterLines="50" w:after="156" w:line="360" w:lineRule="auto"/>
              <w:jc w:val="center"/>
              <w:rPr>
                <w:rFonts w:ascii="宋体" w:hAnsi="宋体" w:cs="宋体"/>
                <w:color w:val="000000"/>
                <w:spacing w:val="-9"/>
                <w:kern w:val="0"/>
                <w:szCs w:val="21"/>
              </w:rPr>
            </w:pPr>
            <w:r>
              <w:rPr>
                <w:rFonts w:ascii="宋体" w:hAnsi="宋体" w:cs="宋体" w:hint="eastAsia"/>
                <w:color w:val="000000"/>
                <w:spacing w:val="-9"/>
                <w:kern w:val="0"/>
                <w:szCs w:val="21"/>
              </w:rPr>
              <w:t>26</w:t>
            </w:r>
          </w:p>
        </w:tc>
        <w:tc>
          <w:tcPr>
            <w:tcW w:w="1696" w:type="dxa"/>
            <w:shd w:val="clear" w:color="auto" w:fill="auto"/>
            <w:vAlign w:val="center"/>
          </w:tcPr>
          <w:p w:rsidR="00CF5DBF" w:rsidRDefault="004F3AE2" w:rsidP="00BE5495">
            <w:pPr>
              <w:widowControl/>
              <w:shd w:val="clear" w:color="auto" w:fill="FFFFFF"/>
              <w:spacing w:beforeLines="50" w:before="156" w:afterLines="50" w:after="156" w:line="360" w:lineRule="auto"/>
              <w:jc w:val="center"/>
              <w:rPr>
                <w:rFonts w:ascii="宋体" w:hAnsi="宋体" w:cs="宋体"/>
                <w:color w:val="000000"/>
                <w:spacing w:val="-9"/>
                <w:kern w:val="0"/>
                <w:szCs w:val="21"/>
              </w:rPr>
            </w:pPr>
            <w:r>
              <w:rPr>
                <w:rFonts w:ascii="宋体" w:hAnsi="宋体" w:cs="宋体" w:hint="eastAsia"/>
                <w:color w:val="000000"/>
                <w:spacing w:val="-9"/>
                <w:kern w:val="0"/>
                <w:szCs w:val="21"/>
              </w:rPr>
              <w:t>8</w:t>
            </w:r>
          </w:p>
        </w:tc>
        <w:tc>
          <w:tcPr>
            <w:tcW w:w="2426" w:type="dxa"/>
            <w:vMerge w:val="restart"/>
            <w:shd w:val="clear" w:color="auto" w:fill="auto"/>
          </w:tcPr>
          <w:p w:rsidR="00CF5DBF" w:rsidRDefault="004F3AE2">
            <w:pPr>
              <w:widowControl/>
              <w:shd w:val="clear" w:color="auto" w:fill="FFFFFF"/>
              <w:spacing w:line="288" w:lineRule="auto"/>
              <w:jc w:val="left"/>
              <w:rPr>
                <w:rFonts w:ascii="宋体" w:hAnsi="宋体" w:cs="宋体"/>
                <w:color w:val="000000"/>
                <w:spacing w:val="-9"/>
                <w:kern w:val="0"/>
                <w:szCs w:val="21"/>
              </w:rPr>
            </w:pPr>
            <w:r>
              <w:rPr>
                <w:rFonts w:ascii="宋体" w:hAnsi="宋体" w:cs="宋体" w:hint="eastAsia"/>
                <w:color w:val="000000"/>
                <w:spacing w:val="-9"/>
                <w:kern w:val="0"/>
                <w:szCs w:val="21"/>
              </w:rPr>
              <w:t>1.符合学校规定的转专业条件。</w:t>
            </w:r>
          </w:p>
          <w:p w:rsidR="00CF5DBF" w:rsidRDefault="004F3AE2">
            <w:pPr>
              <w:widowControl/>
              <w:shd w:val="clear" w:color="auto" w:fill="FFFFFF"/>
              <w:spacing w:line="288" w:lineRule="auto"/>
              <w:jc w:val="left"/>
              <w:rPr>
                <w:rFonts w:ascii="宋体" w:hAnsi="宋体" w:cs="宋体"/>
                <w:color w:val="000000"/>
                <w:spacing w:val="-9"/>
                <w:kern w:val="0"/>
                <w:szCs w:val="21"/>
              </w:rPr>
            </w:pPr>
            <w:r>
              <w:rPr>
                <w:rFonts w:ascii="宋体" w:hAnsi="宋体" w:cs="宋体" w:hint="eastAsia"/>
                <w:color w:val="000000"/>
                <w:spacing w:val="-9"/>
                <w:kern w:val="0"/>
                <w:szCs w:val="21"/>
              </w:rPr>
              <w:t>2.身体条件符合所申请专业的学习要求。</w:t>
            </w:r>
          </w:p>
          <w:p w:rsidR="00CF5DBF" w:rsidRDefault="004F3AE2">
            <w:pPr>
              <w:widowControl/>
              <w:shd w:val="clear" w:color="auto" w:fill="FFFFFF"/>
              <w:spacing w:line="288" w:lineRule="auto"/>
              <w:jc w:val="left"/>
              <w:rPr>
                <w:rFonts w:ascii="宋体" w:hAnsi="宋体" w:cs="宋体"/>
                <w:color w:val="000000"/>
                <w:spacing w:val="-9"/>
                <w:kern w:val="0"/>
                <w:szCs w:val="21"/>
              </w:rPr>
            </w:pPr>
            <w:r>
              <w:rPr>
                <w:rFonts w:ascii="宋体" w:hAnsi="宋体" w:cs="宋体" w:hint="eastAsia"/>
                <w:color w:val="000000"/>
                <w:spacing w:val="-9"/>
                <w:kern w:val="0"/>
                <w:szCs w:val="21"/>
              </w:rPr>
              <w:t>3. 对申请转入专业有浓厚的兴趣。</w:t>
            </w:r>
          </w:p>
          <w:p w:rsidR="00CF5DBF" w:rsidRDefault="004F3AE2">
            <w:pPr>
              <w:widowControl/>
              <w:shd w:val="clear" w:color="auto" w:fill="FFFFFF"/>
              <w:spacing w:line="288" w:lineRule="auto"/>
              <w:jc w:val="left"/>
              <w:rPr>
                <w:rFonts w:ascii="宋体" w:hAnsi="宋体" w:cs="宋体"/>
                <w:color w:val="000000"/>
                <w:spacing w:val="-9"/>
                <w:kern w:val="0"/>
                <w:szCs w:val="21"/>
              </w:rPr>
            </w:pPr>
            <w:r>
              <w:rPr>
                <w:rFonts w:ascii="宋体" w:hAnsi="宋体" w:cs="宋体" w:hint="eastAsia"/>
                <w:color w:val="000000"/>
                <w:spacing w:val="-9"/>
                <w:kern w:val="0"/>
                <w:szCs w:val="21"/>
              </w:rPr>
              <w:t>4. 按综合考核成绩择优录取。</w:t>
            </w:r>
          </w:p>
          <w:p w:rsidR="00CF5DBF" w:rsidRDefault="00CF5DBF">
            <w:pPr>
              <w:widowControl/>
              <w:shd w:val="clear" w:color="auto" w:fill="FFFFFF"/>
              <w:spacing w:line="288" w:lineRule="auto"/>
              <w:jc w:val="left"/>
              <w:rPr>
                <w:rFonts w:ascii="宋体" w:hAnsi="宋体" w:cs="宋体"/>
                <w:dstrike/>
                <w:color w:val="FF0000"/>
                <w:spacing w:val="-9"/>
                <w:kern w:val="0"/>
                <w:szCs w:val="21"/>
              </w:rPr>
            </w:pPr>
          </w:p>
        </w:tc>
        <w:tc>
          <w:tcPr>
            <w:tcW w:w="2977" w:type="dxa"/>
            <w:vMerge w:val="restart"/>
            <w:shd w:val="clear" w:color="auto" w:fill="auto"/>
          </w:tcPr>
          <w:p w:rsidR="00CF5DBF" w:rsidRDefault="004F3AE2">
            <w:pPr>
              <w:widowControl/>
              <w:shd w:val="clear" w:color="auto" w:fill="FFFFFF"/>
              <w:spacing w:line="288" w:lineRule="auto"/>
              <w:jc w:val="left"/>
              <w:rPr>
                <w:rFonts w:ascii="宋体" w:hAnsi="宋体" w:cs="宋体"/>
                <w:color w:val="000000"/>
                <w:spacing w:val="-9"/>
                <w:kern w:val="0"/>
                <w:szCs w:val="21"/>
              </w:rPr>
            </w:pPr>
            <w:r>
              <w:rPr>
                <w:rFonts w:ascii="宋体" w:hAnsi="宋体" w:cs="宋体" w:hint="eastAsia"/>
                <w:color w:val="000000"/>
                <w:spacing w:val="-9"/>
                <w:kern w:val="0"/>
                <w:szCs w:val="21"/>
              </w:rPr>
              <w:t>1.笔试：闭卷考试，满分</w:t>
            </w:r>
            <w:r>
              <w:rPr>
                <w:rFonts w:ascii="宋体" w:hAnsi="宋体" w:cs="宋体"/>
                <w:color w:val="000000"/>
                <w:spacing w:val="-9"/>
                <w:kern w:val="0"/>
                <w:szCs w:val="21"/>
              </w:rPr>
              <w:t>100</w:t>
            </w:r>
            <w:r>
              <w:rPr>
                <w:rFonts w:ascii="宋体" w:hAnsi="宋体" w:cs="宋体" w:hint="eastAsia"/>
                <w:color w:val="000000"/>
                <w:spacing w:val="-9"/>
                <w:kern w:val="0"/>
                <w:szCs w:val="21"/>
              </w:rPr>
              <w:t>分（其中高等数学A</w:t>
            </w:r>
            <w:r>
              <w:rPr>
                <w:rFonts w:ascii="宋体" w:hAnsi="宋体" w:cs="宋体"/>
                <w:color w:val="000000"/>
                <w:spacing w:val="-9"/>
                <w:kern w:val="0"/>
                <w:szCs w:val="21"/>
              </w:rPr>
              <w:t>/B</w:t>
            </w:r>
            <w:r>
              <w:rPr>
                <w:rFonts w:ascii="宋体" w:hAnsi="宋体" w:cs="宋体" w:hint="eastAsia"/>
                <w:color w:val="000000"/>
                <w:spacing w:val="-9"/>
                <w:kern w:val="0"/>
                <w:szCs w:val="21"/>
              </w:rPr>
              <w:t>（上）及线性代数30%（课程大纲见数计学院开设课程），中学物理50%，英语20%），答题时间120分钟。</w:t>
            </w:r>
          </w:p>
          <w:p w:rsidR="00CF5DBF" w:rsidRDefault="004F3AE2">
            <w:pPr>
              <w:widowControl/>
              <w:shd w:val="clear" w:color="auto" w:fill="FFFFFF"/>
              <w:spacing w:line="288" w:lineRule="auto"/>
              <w:jc w:val="left"/>
              <w:rPr>
                <w:rFonts w:ascii="宋体" w:hAnsi="宋体" w:cs="宋体"/>
                <w:color w:val="000000"/>
                <w:spacing w:val="-9"/>
                <w:kern w:val="0"/>
                <w:szCs w:val="21"/>
              </w:rPr>
            </w:pPr>
            <w:r>
              <w:rPr>
                <w:rFonts w:ascii="宋体" w:hAnsi="宋体" w:cs="宋体" w:hint="eastAsia"/>
                <w:color w:val="000000"/>
                <w:spacing w:val="-9"/>
                <w:kern w:val="0"/>
                <w:szCs w:val="21"/>
              </w:rPr>
              <w:t>2.面试：根据笔试成绩，按各专业接收学生数1:1.2切线选取面试学生，综合了解学生专业兴趣、学习能力、在校表现、心理素质等。</w:t>
            </w:r>
          </w:p>
          <w:p w:rsidR="00CF5DBF" w:rsidRDefault="004F3AE2">
            <w:pPr>
              <w:widowControl/>
              <w:shd w:val="clear" w:color="auto" w:fill="FFFFFF"/>
              <w:spacing w:line="288" w:lineRule="auto"/>
              <w:jc w:val="left"/>
              <w:rPr>
                <w:rFonts w:ascii="宋体" w:hAnsi="宋体" w:cs="宋体"/>
                <w:color w:val="000000"/>
                <w:spacing w:val="-9"/>
                <w:kern w:val="0"/>
                <w:szCs w:val="21"/>
              </w:rPr>
            </w:pPr>
            <w:r>
              <w:rPr>
                <w:rFonts w:ascii="宋体" w:hAnsi="宋体" w:cs="宋体" w:hint="eastAsia"/>
                <w:color w:val="000000"/>
                <w:spacing w:val="-9"/>
                <w:kern w:val="0"/>
                <w:szCs w:val="21"/>
              </w:rPr>
              <w:t>3.心理测试：面试学生参加心理测试。</w:t>
            </w:r>
          </w:p>
        </w:tc>
        <w:tc>
          <w:tcPr>
            <w:tcW w:w="2835" w:type="dxa"/>
            <w:vMerge w:val="restart"/>
            <w:shd w:val="clear" w:color="auto" w:fill="auto"/>
          </w:tcPr>
          <w:p w:rsidR="00CF5DBF" w:rsidRDefault="004F3AE2">
            <w:pPr>
              <w:widowControl/>
              <w:shd w:val="clear" w:color="auto" w:fill="FFFFFF"/>
              <w:spacing w:line="312" w:lineRule="auto"/>
              <w:jc w:val="left"/>
              <w:rPr>
                <w:rFonts w:ascii="宋体" w:hAnsi="宋体" w:cs="宋体"/>
                <w:color w:val="000000"/>
                <w:spacing w:val="-9"/>
                <w:kern w:val="0"/>
                <w:szCs w:val="21"/>
              </w:rPr>
            </w:pPr>
            <w:r>
              <w:rPr>
                <w:rFonts w:ascii="宋体" w:hAnsi="宋体" w:cs="宋体" w:hint="eastAsia"/>
                <w:color w:val="000000"/>
                <w:spacing w:val="-9"/>
                <w:kern w:val="0"/>
                <w:szCs w:val="21"/>
              </w:rPr>
              <w:t>1. 最终考核成绩</w:t>
            </w:r>
          </w:p>
          <w:p w:rsidR="00CF5DBF" w:rsidRDefault="004F3AE2">
            <w:pPr>
              <w:widowControl/>
              <w:shd w:val="clear" w:color="auto" w:fill="FFFFFF"/>
              <w:spacing w:line="312" w:lineRule="auto"/>
              <w:jc w:val="left"/>
              <w:rPr>
                <w:rFonts w:ascii="宋体" w:hAnsi="宋体" w:cs="宋体"/>
                <w:color w:val="000000"/>
                <w:spacing w:val="-9"/>
                <w:kern w:val="0"/>
                <w:szCs w:val="21"/>
              </w:rPr>
            </w:pPr>
            <w:r>
              <w:rPr>
                <w:rFonts w:ascii="宋体" w:hAnsi="宋体" w:cs="宋体" w:hint="eastAsia"/>
                <w:color w:val="000000"/>
                <w:spacing w:val="-9"/>
                <w:kern w:val="0"/>
                <w:szCs w:val="21"/>
              </w:rPr>
              <w:t>最终考核成绩 =笔试成绩×70% + 面试成绩×30%。</w:t>
            </w:r>
          </w:p>
          <w:p w:rsidR="00CF5DBF" w:rsidRDefault="004F3AE2">
            <w:pPr>
              <w:widowControl/>
              <w:shd w:val="clear" w:color="auto" w:fill="FFFFFF"/>
              <w:spacing w:line="312" w:lineRule="auto"/>
              <w:jc w:val="left"/>
              <w:rPr>
                <w:rFonts w:ascii="宋体" w:hAnsi="宋体" w:cs="宋体"/>
                <w:color w:val="000000"/>
                <w:spacing w:val="-9"/>
                <w:kern w:val="0"/>
                <w:szCs w:val="21"/>
              </w:rPr>
            </w:pPr>
            <w:r>
              <w:rPr>
                <w:rFonts w:ascii="宋体" w:hAnsi="宋体" w:cs="宋体" w:hint="eastAsia"/>
                <w:color w:val="000000"/>
                <w:spacing w:val="-9"/>
                <w:kern w:val="0"/>
                <w:szCs w:val="21"/>
              </w:rPr>
              <w:t>2.录取办法</w:t>
            </w:r>
          </w:p>
          <w:p w:rsidR="00CF5DBF" w:rsidRDefault="004F3AE2">
            <w:pPr>
              <w:widowControl/>
              <w:shd w:val="clear" w:color="auto" w:fill="FFFFFF"/>
              <w:spacing w:line="312" w:lineRule="auto"/>
              <w:jc w:val="left"/>
              <w:rPr>
                <w:rFonts w:ascii="宋体" w:hAnsi="宋体" w:cs="宋体"/>
                <w:color w:val="000000"/>
                <w:spacing w:val="-9"/>
                <w:kern w:val="0"/>
                <w:szCs w:val="21"/>
              </w:rPr>
            </w:pPr>
            <w:r>
              <w:rPr>
                <w:rFonts w:ascii="宋体" w:hAnsi="宋体" w:cs="宋体" w:hint="eastAsia"/>
                <w:color w:val="000000"/>
                <w:spacing w:val="-9"/>
                <w:kern w:val="0"/>
                <w:szCs w:val="21"/>
              </w:rPr>
              <w:t>1）笔试</w:t>
            </w:r>
            <w:r>
              <w:rPr>
                <w:rFonts w:ascii="宋体" w:hAnsi="宋体" w:cs="宋体"/>
                <w:color w:val="000000"/>
                <w:spacing w:val="-9"/>
                <w:kern w:val="0"/>
                <w:szCs w:val="21"/>
              </w:rPr>
              <w:t>、面试</w:t>
            </w:r>
            <w:r>
              <w:rPr>
                <w:rFonts w:ascii="宋体" w:hAnsi="宋体" w:cs="宋体" w:hint="eastAsia"/>
                <w:color w:val="000000"/>
                <w:spacing w:val="-9"/>
                <w:kern w:val="0"/>
                <w:szCs w:val="21"/>
              </w:rPr>
              <w:t>成绩均不低于60分。</w:t>
            </w:r>
          </w:p>
          <w:p w:rsidR="00CF5DBF" w:rsidRDefault="004F3AE2">
            <w:pPr>
              <w:widowControl/>
              <w:shd w:val="clear" w:color="auto" w:fill="FFFFFF"/>
              <w:spacing w:line="312" w:lineRule="auto"/>
              <w:jc w:val="left"/>
              <w:rPr>
                <w:rFonts w:ascii="宋体" w:hAnsi="宋体" w:cs="宋体"/>
                <w:color w:val="000000"/>
                <w:spacing w:val="-9"/>
                <w:kern w:val="0"/>
                <w:szCs w:val="21"/>
              </w:rPr>
            </w:pPr>
            <w:r>
              <w:rPr>
                <w:rFonts w:ascii="宋体" w:hAnsi="宋体" w:cs="宋体" w:hint="eastAsia"/>
                <w:color w:val="000000"/>
                <w:spacing w:val="-9"/>
                <w:kern w:val="0"/>
                <w:szCs w:val="21"/>
              </w:rPr>
              <w:t>2）按最终考核成绩从高到低录取（2019、2018级分别排序录取）。</w:t>
            </w:r>
          </w:p>
          <w:p w:rsidR="00CF5DBF" w:rsidRDefault="004F3AE2">
            <w:pPr>
              <w:widowControl/>
              <w:shd w:val="clear" w:color="auto" w:fill="FFFFFF"/>
              <w:spacing w:line="312" w:lineRule="auto"/>
              <w:jc w:val="left"/>
              <w:rPr>
                <w:rFonts w:ascii="宋体" w:hAnsi="宋体" w:cs="宋体"/>
                <w:color w:val="000000"/>
                <w:spacing w:val="-9"/>
                <w:kern w:val="0"/>
                <w:szCs w:val="21"/>
              </w:rPr>
            </w:pPr>
            <w:r>
              <w:rPr>
                <w:rFonts w:ascii="宋体" w:hAnsi="宋体" w:cs="宋体" w:hint="eastAsia"/>
                <w:color w:val="000000"/>
                <w:spacing w:val="-9"/>
                <w:kern w:val="0"/>
                <w:szCs w:val="21"/>
              </w:rPr>
              <w:t>3）录取</w:t>
            </w:r>
            <w:r>
              <w:rPr>
                <w:rFonts w:ascii="宋体" w:hAnsi="宋体" w:cs="宋体"/>
                <w:color w:val="000000"/>
                <w:spacing w:val="-9"/>
                <w:kern w:val="0"/>
                <w:szCs w:val="21"/>
              </w:rPr>
              <w:t>的</w:t>
            </w:r>
            <w:r>
              <w:rPr>
                <w:rFonts w:ascii="宋体" w:hAnsi="宋体" w:cs="宋体" w:hint="eastAsia"/>
                <w:color w:val="000000"/>
                <w:spacing w:val="-9"/>
                <w:kern w:val="0"/>
                <w:szCs w:val="21"/>
              </w:rPr>
              <w:t>2018级学生转入2019级学习。</w:t>
            </w:r>
          </w:p>
        </w:tc>
        <w:tc>
          <w:tcPr>
            <w:tcW w:w="1353" w:type="dxa"/>
            <w:vMerge w:val="restart"/>
            <w:shd w:val="clear" w:color="auto" w:fill="auto"/>
          </w:tcPr>
          <w:p w:rsidR="00CF5DBF" w:rsidRDefault="004F3AE2" w:rsidP="00BE5495">
            <w:pPr>
              <w:widowControl/>
              <w:shd w:val="clear" w:color="auto" w:fill="FFFFFF"/>
              <w:spacing w:beforeLines="50" w:before="156" w:afterLines="50" w:after="156" w:line="300" w:lineRule="auto"/>
              <w:jc w:val="left"/>
              <w:rPr>
                <w:rFonts w:ascii="宋体" w:hAnsi="宋体" w:cs="宋体"/>
                <w:color w:val="000000"/>
                <w:spacing w:val="-9"/>
                <w:kern w:val="0"/>
                <w:szCs w:val="21"/>
              </w:rPr>
            </w:pPr>
            <w:r>
              <w:rPr>
                <w:rFonts w:ascii="宋体" w:hAnsi="宋体" w:cs="宋体"/>
                <w:color w:val="000000"/>
                <w:spacing w:val="-9"/>
                <w:kern w:val="0"/>
                <w:szCs w:val="21"/>
              </w:rPr>
              <w:t>魏斌</w:t>
            </w:r>
            <w:r>
              <w:rPr>
                <w:rFonts w:ascii="宋体" w:hAnsi="宋体" w:cs="宋体" w:hint="eastAsia"/>
                <w:color w:val="000000"/>
                <w:spacing w:val="-9"/>
                <w:kern w:val="0"/>
                <w:szCs w:val="21"/>
              </w:rPr>
              <w:t>0591-</w:t>
            </w:r>
          </w:p>
          <w:p w:rsidR="00CF5DBF" w:rsidRDefault="004F3AE2" w:rsidP="00BE5495">
            <w:pPr>
              <w:widowControl/>
              <w:shd w:val="clear" w:color="auto" w:fill="FFFFFF"/>
              <w:spacing w:beforeLines="50" w:before="156" w:afterLines="50" w:after="156" w:line="300" w:lineRule="auto"/>
              <w:jc w:val="left"/>
              <w:rPr>
                <w:rFonts w:ascii="宋体" w:hAnsi="宋体" w:cs="宋体"/>
                <w:color w:val="000000"/>
                <w:spacing w:val="-9"/>
                <w:kern w:val="0"/>
                <w:sz w:val="28"/>
                <w:szCs w:val="28"/>
              </w:rPr>
            </w:pPr>
            <w:r>
              <w:rPr>
                <w:rFonts w:ascii="宋体" w:hAnsi="宋体" w:cs="宋体" w:hint="eastAsia"/>
                <w:color w:val="000000"/>
                <w:spacing w:val="-9"/>
                <w:kern w:val="0"/>
                <w:szCs w:val="21"/>
              </w:rPr>
              <w:t>22866582</w:t>
            </w:r>
          </w:p>
        </w:tc>
      </w:tr>
      <w:tr w:rsidR="00CF5DBF">
        <w:trPr>
          <w:trHeight w:val="1930"/>
        </w:trPr>
        <w:tc>
          <w:tcPr>
            <w:tcW w:w="534" w:type="dxa"/>
            <w:vMerge/>
            <w:shd w:val="clear" w:color="auto" w:fill="auto"/>
            <w:vAlign w:val="center"/>
          </w:tcPr>
          <w:p w:rsidR="00CF5DBF" w:rsidRDefault="00CF5DBF" w:rsidP="00BE5495">
            <w:pPr>
              <w:widowControl/>
              <w:spacing w:beforeLines="50" w:before="156" w:afterLines="50" w:after="156" w:line="360" w:lineRule="auto"/>
              <w:jc w:val="center"/>
              <w:rPr>
                <w:rFonts w:ascii="宋体" w:hAnsi="宋体" w:cs="宋体"/>
                <w:color w:val="000000"/>
                <w:spacing w:val="-23"/>
                <w:kern w:val="0"/>
                <w:sz w:val="28"/>
                <w:szCs w:val="28"/>
              </w:rPr>
            </w:pPr>
          </w:p>
        </w:tc>
        <w:tc>
          <w:tcPr>
            <w:tcW w:w="1134" w:type="dxa"/>
            <w:shd w:val="clear" w:color="auto" w:fill="auto"/>
            <w:vAlign w:val="center"/>
          </w:tcPr>
          <w:p w:rsidR="00CF5DBF" w:rsidRDefault="004F3AE2" w:rsidP="00BE5495">
            <w:pPr>
              <w:widowControl/>
              <w:shd w:val="clear" w:color="auto" w:fill="FFFFFF"/>
              <w:spacing w:beforeLines="50" w:before="156" w:afterLines="50" w:after="156" w:line="360" w:lineRule="auto"/>
              <w:jc w:val="center"/>
              <w:rPr>
                <w:rFonts w:ascii="宋体" w:hAnsi="宋体" w:cs="宋体"/>
                <w:color w:val="000000"/>
                <w:spacing w:val="-9"/>
                <w:kern w:val="0"/>
                <w:szCs w:val="21"/>
              </w:rPr>
            </w:pPr>
            <w:r>
              <w:rPr>
                <w:rFonts w:ascii="宋体" w:hAnsi="宋体" w:cs="宋体" w:hint="eastAsia"/>
                <w:color w:val="000000"/>
                <w:spacing w:val="-9"/>
                <w:kern w:val="0"/>
                <w:szCs w:val="21"/>
              </w:rPr>
              <w:t>自动化专业</w:t>
            </w:r>
          </w:p>
        </w:tc>
        <w:tc>
          <w:tcPr>
            <w:tcW w:w="1831" w:type="dxa"/>
            <w:shd w:val="clear" w:color="auto" w:fill="auto"/>
            <w:vAlign w:val="center"/>
          </w:tcPr>
          <w:p w:rsidR="00CF5DBF" w:rsidRDefault="004F3AE2" w:rsidP="00BE5495">
            <w:pPr>
              <w:widowControl/>
              <w:shd w:val="clear" w:color="auto" w:fill="FFFFFF"/>
              <w:spacing w:beforeLines="50" w:before="156" w:afterLines="50" w:after="156" w:line="360" w:lineRule="auto"/>
              <w:jc w:val="center"/>
              <w:rPr>
                <w:rFonts w:ascii="宋体" w:hAnsi="宋体" w:cs="宋体"/>
                <w:color w:val="000000"/>
                <w:spacing w:val="-9"/>
                <w:kern w:val="0"/>
                <w:szCs w:val="21"/>
              </w:rPr>
            </w:pPr>
            <w:r>
              <w:rPr>
                <w:rFonts w:ascii="宋体" w:hAnsi="宋体" w:cs="宋体" w:hint="eastAsia"/>
                <w:color w:val="000000"/>
                <w:spacing w:val="-9"/>
                <w:kern w:val="0"/>
                <w:szCs w:val="21"/>
              </w:rPr>
              <w:t>10</w:t>
            </w:r>
          </w:p>
        </w:tc>
        <w:tc>
          <w:tcPr>
            <w:tcW w:w="1696" w:type="dxa"/>
            <w:shd w:val="clear" w:color="auto" w:fill="auto"/>
            <w:vAlign w:val="center"/>
          </w:tcPr>
          <w:p w:rsidR="00CF5DBF" w:rsidRDefault="004F3AE2" w:rsidP="00BE5495">
            <w:pPr>
              <w:widowControl/>
              <w:shd w:val="clear" w:color="auto" w:fill="FFFFFF"/>
              <w:spacing w:beforeLines="50" w:before="156" w:afterLines="50" w:after="156" w:line="360" w:lineRule="auto"/>
              <w:jc w:val="center"/>
              <w:rPr>
                <w:rFonts w:ascii="宋体" w:hAnsi="宋体" w:cs="宋体"/>
                <w:color w:val="000000"/>
                <w:spacing w:val="-9"/>
                <w:kern w:val="0"/>
                <w:szCs w:val="21"/>
              </w:rPr>
            </w:pPr>
            <w:r>
              <w:rPr>
                <w:rFonts w:ascii="宋体" w:hAnsi="宋体" w:cs="宋体" w:hint="eastAsia"/>
                <w:color w:val="000000"/>
                <w:spacing w:val="-9"/>
                <w:kern w:val="0"/>
                <w:szCs w:val="21"/>
              </w:rPr>
              <w:t>3</w:t>
            </w:r>
          </w:p>
        </w:tc>
        <w:tc>
          <w:tcPr>
            <w:tcW w:w="2426" w:type="dxa"/>
            <w:vMerge/>
            <w:shd w:val="clear" w:color="auto" w:fill="auto"/>
          </w:tcPr>
          <w:p w:rsidR="00CF5DBF" w:rsidRDefault="00CF5DBF" w:rsidP="00BE5495">
            <w:pPr>
              <w:widowControl/>
              <w:shd w:val="clear" w:color="auto" w:fill="FFFFFF"/>
              <w:spacing w:beforeLines="50" w:before="156" w:afterLines="50" w:after="156" w:line="360" w:lineRule="auto"/>
              <w:jc w:val="left"/>
              <w:rPr>
                <w:rFonts w:ascii="宋体" w:hAnsi="宋体" w:cs="宋体"/>
                <w:color w:val="000000"/>
                <w:spacing w:val="-9"/>
                <w:kern w:val="0"/>
                <w:sz w:val="28"/>
                <w:szCs w:val="28"/>
              </w:rPr>
            </w:pPr>
          </w:p>
        </w:tc>
        <w:tc>
          <w:tcPr>
            <w:tcW w:w="2977" w:type="dxa"/>
            <w:vMerge/>
            <w:shd w:val="clear" w:color="auto" w:fill="auto"/>
          </w:tcPr>
          <w:p w:rsidR="00CF5DBF" w:rsidRDefault="00CF5DBF" w:rsidP="00BE5495">
            <w:pPr>
              <w:widowControl/>
              <w:shd w:val="clear" w:color="auto" w:fill="FFFFFF"/>
              <w:spacing w:beforeLines="50" w:before="156" w:afterLines="50" w:after="156" w:line="360" w:lineRule="auto"/>
              <w:jc w:val="left"/>
              <w:rPr>
                <w:rFonts w:ascii="宋体" w:hAnsi="宋体" w:cs="宋体"/>
                <w:color w:val="000000"/>
                <w:spacing w:val="-9"/>
                <w:kern w:val="0"/>
                <w:sz w:val="28"/>
                <w:szCs w:val="28"/>
              </w:rPr>
            </w:pPr>
          </w:p>
        </w:tc>
        <w:tc>
          <w:tcPr>
            <w:tcW w:w="2835" w:type="dxa"/>
            <w:vMerge/>
            <w:shd w:val="clear" w:color="auto" w:fill="auto"/>
          </w:tcPr>
          <w:p w:rsidR="00CF5DBF" w:rsidRDefault="00CF5DBF" w:rsidP="00BE5495">
            <w:pPr>
              <w:widowControl/>
              <w:shd w:val="clear" w:color="auto" w:fill="FFFFFF"/>
              <w:spacing w:beforeLines="50" w:before="156" w:afterLines="50" w:after="156" w:line="360" w:lineRule="auto"/>
              <w:jc w:val="left"/>
              <w:rPr>
                <w:rFonts w:ascii="宋体" w:hAnsi="宋体" w:cs="宋体"/>
                <w:color w:val="000000"/>
                <w:spacing w:val="-9"/>
                <w:kern w:val="0"/>
                <w:sz w:val="28"/>
                <w:szCs w:val="28"/>
              </w:rPr>
            </w:pPr>
          </w:p>
        </w:tc>
        <w:tc>
          <w:tcPr>
            <w:tcW w:w="1353" w:type="dxa"/>
            <w:vMerge/>
            <w:shd w:val="clear" w:color="auto" w:fill="auto"/>
          </w:tcPr>
          <w:p w:rsidR="00CF5DBF" w:rsidRDefault="00CF5DBF" w:rsidP="00BE5495">
            <w:pPr>
              <w:widowControl/>
              <w:spacing w:beforeLines="50" w:before="156" w:afterLines="50" w:after="156" w:line="360" w:lineRule="auto"/>
              <w:jc w:val="left"/>
              <w:rPr>
                <w:rFonts w:ascii="宋体" w:hAnsi="宋体" w:cs="宋体"/>
                <w:color w:val="000000"/>
                <w:spacing w:val="-23"/>
                <w:kern w:val="0"/>
                <w:sz w:val="28"/>
                <w:szCs w:val="28"/>
              </w:rPr>
            </w:pPr>
          </w:p>
        </w:tc>
      </w:tr>
      <w:tr w:rsidR="00CF5DBF">
        <w:tc>
          <w:tcPr>
            <w:tcW w:w="534" w:type="dxa"/>
            <w:vMerge/>
            <w:shd w:val="clear" w:color="auto" w:fill="auto"/>
            <w:vAlign w:val="center"/>
          </w:tcPr>
          <w:p w:rsidR="00CF5DBF" w:rsidRDefault="00CF5DBF" w:rsidP="00BE5495">
            <w:pPr>
              <w:widowControl/>
              <w:spacing w:beforeLines="50" w:before="156" w:afterLines="50" w:after="156" w:line="360" w:lineRule="auto"/>
              <w:jc w:val="center"/>
              <w:rPr>
                <w:rFonts w:ascii="宋体" w:hAnsi="宋体" w:cs="宋体"/>
                <w:color w:val="000000"/>
                <w:spacing w:val="-23"/>
                <w:kern w:val="0"/>
                <w:sz w:val="28"/>
                <w:szCs w:val="28"/>
              </w:rPr>
            </w:pPr>
          </w:p>
        </w:tc>
        <w:tc>
          <w:tcPr>
            <w:tcW w:w="1134" w:type="dxa"/>
            <w:shd w:val="clear" w:color="auto" w:fill="auto"/>
            <w:vAlign w:val="center"/>
          </w:tcPr>
          <w:p w:rsidR="00CF5DBF" w:rsidRDefault="004F3AE2" w:rsidP="00BE5495">
            <w:pPr>
              <w:widowControl/>
              <w:shd w:val="clear" w:color="auto" w:fill="FFFFFF"/>
              <w:spacing w:beforeLines="50" w:before="156" w:afterLines="50" w:after="156" w:line="360" w:lineRule="auto"/>
              <w:jc w:val="center"/>
              <w:rPr>
                <w:rFonts w:ascii="宋体" w:hAnsi="宋体" w:cs="宋体"/>
                <w:color w:val="000000"/>
                <w:spacing w:val="-9"/>
                <w:kern w:val="0"/>
                <w:szCs w:val="21"/>
              </w:rPr>
            </w:pPr>
            <w:r>
              <w:rPr>
                <w:rFonts w:ascii="宋体" w:hAnsi="宋体" w:cs="宋体"/>
                <w:color w:val="000000"/>
                <w:spacing w:val="-9"/>
                <w:kern w:val="0"/>
                <w:szCs w:val="21"/>
              </w:rPr>
              <w:t>建筑电气与智能化专业</w:t>
            </w:r>
          </w:p>
        </w:tc>
        <w:tc>
          <w:tcPr>
            <w:tcW w:w="1831" w:type="dxa"/>
            <w:shd w:val="clear" w:color="auto" w:fill="auto"/>
            <w:vAlign w:val="center"/>
          </w:tcPr>
          <w:p w:rsidR="00CF5DBF" w:rsidRDefault="004F3AE2" w:rsidP="00BE5495">
            <w:pPr>
              <w:widowControl/>
              <w:spacing w:beforeLines="50" w:before="156" w:afterLines="50" w:after="156" w:line="360" w:lineRule="auto"/>
              <w:jc w:val="center"/>
              <w:rPr>
                <w:rFonts w:ascii="宋体" w:hAnsi="宋体" w:cs="宋体"/>
                <w:color w:val="000000"/>
                <w:spacing w:val="-23"/>
                <w:kern w:val="0"/>
                <w:szCs w:val="21"/>
              </w:rPr>
            </w:pPr>
            <w:r>
              <w:rPr>
                <w:rFonts w:ascii="宋体" w:hAnsi="宋体" w:cs="宋体" w:hint="eastAsia"/>
                <w:color w:val="000000"/>
                <w:spacing w:val="-23"/>
                <w:kern w:val="0"/>
                <w:szCs w:val="21"/>
              </w:rPr>
              <w:t>5</w:t>
            </w:r>
          </w:p>
        </w:tc>
        <w:tc>
          <w:tcPr>
            <w:tcW w:w="1696" w:type="dxa"/>
            <w:shd w:val="clear" w:color="auto" w:fill="auto"/>
            <w:vAlign w:val="center"/>
          </w:tcPr>
          <w:p w:rsidR="00CF5DBF" w:rsidRDefault="004F3AE2" w:rsidP="00BE5495">
            <w:pPr>
              <w:widowControl/>
              <w:spacing w:beforeLines="50" w:before="156" w:afterLines="50" w:after="156" w:line="360" w:lineRule="auto"/>
              <w:jc w:val="center"/>
              <w:rPr>
                <w:rFonts w:ascii="宋体" w:hAnsi="宋体" w:cs="宋体"/>
                <w:color w:val="000000"/>
                <w:spacing w:val="-23"/>
                <w:kern w:val="0"/>
                <w:szCs w:val="21"/>
              </w:rPr>
            </w:pPr>
            <w:r>
              <w:rPr>
                <w:rFonts w:ascii="宋体" w:hAnsi="宋体" w:cs="宋体" w:hint="eastAsia"/>
                <w:color w:val="000000"/>
                <w:spacing w:val="-23"/>
                <w:kern w:val="0"/>
                <w:szCs w:val="21"/>
              </w:rPr>
              <w:t>2</w:t>
            </w:r>
          </w:p>
        </w:tc>
        <w:tc>
          <w:tcPr>
            <w:tcW w:w="2426" w:type="dxa"/>
            <w:vMerge/>
            <w:shd w:val="clear" w:color="auto" w:fill="auto"/>
          </w:tcPr>
          <w:p w:rsidR="00CF5DBF" w:rsidRDefault="00CF5DBF" w:rsidP="00BE5495">
            <w:pPr>
              <w:widowControl/>
              <w:spacing w:beforeLines="50" w:before="156" w:afterLines="50" w:after="156" w:line="360" w:lineRule="auto"/>
              <w:jc w:val="left"/>
              <w:rPr>
                <w:rFonts w:ascii="宋体" w:hAnsi="宋体" w:cs="宋体"/>
                <w:color w:val="000000"/>
                <w:spacing w:val="-23"/>
                <w:kern w:val="0"/>
                <w:sz w:val="28"/>
                <w:szCs w:val="28"/>
              </w:rPr>
            </w:pPr>
          </w:p>
        </w:tc>
        <w:tc>
          <w:tcPr>
            <w:tcW w:w="2977" w:type="dxa"/>
            <w:vMerge/>
            <w:shd w:val="clear" w:color="auto" w:fill="auto"/>
          </w:tcPr>
          <w:p w:rsidR="00CF5DBF" w:rsidRDefault="00CF5DBF" w:rsidP="00BE5495">
            <w:pPr>
              <w:widowControl/>
              <w:spacing w:beforeLines="50" w:before="156" w:afterLines="50" w:after="156" w:line="360" w:lineRule="auto"/>
              <w:jc w:val="left"/>
              <w:rPr>
                <w:rFonts w:ascii="宋体" w:hAnsi="宋体" w:cs="宋体"/>
                <w:color w:val="000000"/>
                <w:spacing w:val="-23"/>
                <w:kern w:val="0"/>
                <w:sz w:val="28"/>
                <w:szCs w:val="28"/>
              </w:rPr>
            </w:pPr>
          </w:p>
        </w:tc>
        <w:tc>
          <w:tcPr>
            <w:tcW w:w="2835" w:type="dxa"/>
            <w:vMerge/>
            <w:shd w:val="clear" w:color="auto" w:fill="auto"/>
          </w:tcPr>
          <w:p w:rsidR="00CF5DBF" w:rsidRDefault="00CF5DBF" w:rsidP="00BE5495">
            <w:pPr>
              <w:widowControl/>
              <w:spacing w:beforeLines="50" w:before="156" w:afterLines="50" w:after="156" w:line="360" w:lineRule="auto"/>
              <w:jc w:val="left"/>
              <w:rPr>
                <w:rFonts w:ascii="宋体" w:hAnsi="宋体" w:cs="宋体"/>
                <w:color w:val="000000"/>
                <w:spacing w:val="-23"/>
                <w:kern w:val="0"/>
                <w:sz w:val="28"/>
                <w:szCs w:val="28"/>
              </w:rPr>
            </w:pPr>
          </w:p>
        </w:tc>
        <w:tc>
          <w:tcPr>
            <w:tcW w:w="1353" w:type="dxa"/>
            <w:vMerge/>
            <w:shd w:val="clear" w:color="auto" w:fill="auto"/>
          </w:tcPr>
          <w:p w:rsidR="00CF5DBF" w:rsidRDefault="00CF5DBF" w:rsidP="00BE5495">
            <w:pPr>
              <w:widowControl/>
              <w:spacing w:beforeLines="50" w:before="156" w:afterLines="50" w:after="156" w:line="360" w:lineRule="auto"/>
              <w:jc w:val="left"/>
              <w:rPr>
                <w:rFonts w:ascii="宋体" w:hAnsi="宋体" w:cs="宋体"/>
                <w:color w:val="000000"/>
                <w:spacing w:val="-23"/>
                <w:kern w:val="0"/>
                <w:sz w:val="28"/>
                <w:szCs w:val="28"/>
              </w:rPr>
            </w:pPr>
          </w:p>
        </w:tc>
      </w:tr>
    </w:tbl>
    <w:p w:rsidR="00CF5DBF" w:rsidRDefault="00CF5DBF">
      <w:pPr>
        <w:jc w:val="center"/>
        <w:rPr>
          <w:b/>
          <w:sz w:val="32"/>
          <w:szCs w:val="32"/>
        </w:rPr>
      </w:pPr>
    </w:p>
    <w:p w:rsidR="00CF5DBF" w:rsidRDefault="00CF5DBF">
      <w:pPr>
        <w:jc w:val="center"/>
        <w:rPr>
          <w:b/>
          <w:sz w:val="32"/>
          <w:szCs w:val="32"/>
        </w:rPr>
      </w:pPr>
    </w:p>
    <w:p w:rsidR="00CF5DBF" w:rsidRDefault="00CF5DBF">
      <w:pPr>
        <w:jc w:val="center"/>
        <w:rPr>
          <w:b/>
          <w:sz w:val="32"/>
          <w:szCs w:val="32"/>
        </w:rPr>
      </w:pPr>
    </w:p>
    <w:p w:rsidR="00CF5DBF" w:rsidRDefault="00CF5DBF">
      <w:pPr>
        <w:jc w:val="center"/>
        <w:rPr>
          <w:b/>
          <w:sz w:val="32"/>
          <w:szCs w:val="32"/>
        </w:rPr>
      </w:pPr>
    </w:p>
    <w:p w:rsidR="000622C5" w:rsidRDefault="000622C5" w:rsidP="000622C5">
      <w:pPr>
        <w:jc w:val="center"/>
        <w:rPr>
          <w:b/>
          <w:sz w:val="32"/>
          <w:szCs w:val="32"/>
        </w:rPr>
      </w:pPr>
      <w:r>
        <w:rPr>
          <w:rFonts w:hint="eastAsia"/>
          <w:b/>
          <w:sz w:val="32"/>
          <w:szCs w:val="32"/>
        </w:rPr>
        <w:lastRenderedPageBreak/>
        <w:t>2019-2020</w:t>
      </w:r>
      <w:r>
        <w:rPr>
          <w:rFonts w:hint="eastAsia"/>
          <w:b/>
          <w:sz w:val="32"/>
          <w:szCs w:val="32"/>
        </w:rPr>
        <w:t>学年</w:t>
      </w:r>
      <w:hyperlink r:id="rId10" w:tgtFrame="_blank" w:tooltip="机械工程及自动化学院" w:history="1">
        <w:r w:rsidRPr="00485D89">
          <w:rPr>
            <w:b/>
            <w:sz w:val="32"/>
            <w:szCs w:val="32"/>
          </w:rPr>
          <w:t>机械工程及自动化学院</w:t>
        </w:r>
      </w:hyperlink>
      <w:r>
        <w:rPr>
          <w:rFonts w:hint="eastAsia"/>
          <w:b/>
          <w:sz w:val="32"/>
          <w:szCs w:val="32"/>
        </w:rPr>
        <w:t>转专业实施细则</w:t>
      </w:r>
    </w:p>
    <w:p w:rsidR="000622C5" w:rsidRDefault="000622C5" w:rsidP="000622C5">
      <w:pPr>
        <w:jc w:val="center"/>
        <w:rPr>
          <w:b/>
          <w:sz w:val="32"/>
          <w:szCs w:val="32"/>
        </w:rPr>
      </w:pPr>
    </w:p>
    <w:tbl>
      <w:tblPr>
        <w:tblW w:w="15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1055"/>
        <w:gridCol w:w="1807"/>
        <w:gridCol w:w="1748"/>
        <w:gridCol w:w="3394"/>
        <w:gridCol w:w="2690"/>
        <w:gridCol w:w="2551"/>
        <w:gridCol w:w="1434"/>
      </w:tblGrid>
      <w:tr w:rsidR="000622C5" w:rsidTr="00D0315A">
        <w:trPr>
          <w:trHeight w:val="757"/>
          <w:tblHeader/>
          <w:jc w:val="center"/>
        </w:trPr>
        <w:tc>
          <w:tcPr>
            <w:tcW w:w="835" w:type="dxa"/>
            <w:vMerge w:val="restart"/>
            <w:vAlign w:val="center"/>
          </w:tcPr>
          <w:p w:rsidR="000622C5" w:rsidRDefault="000622C5" w:rsidP="00D0315A">
            <w:pPr>
              <w:spacing w:line="400" w:lineRule="exact"/>
              <w:jc w:val="center"/>
              <w:rPr>
                <w:rFonts w:ascii="宋体" w:hAnsi="宋体"/>
                <w:b/>
                <w:spacing w:val="-10"/>
                <w:szCs w:val="21"/>
              </w:rPr>
            </w:pPr>
            <w:r>
              <w:rPr>
                <w:rFonts w:ascii="宋体" w:hAnsi="宋体" w:hint="eastAsia"/>
                <w:b/>
                <w:spacing w:val="-10"/>
                <w:szCs w:val="21"/>
              </w:rPr>
              <w:t>学院</w:t>
            </w:r>
          </w:p>
        </w:tc>
        <w:tc>
          <w:tcPr>
            <w:tcW w:w="1055" w:type="dxa"/>
            <w:vMerge w:val="restart"/>
            <w:vAlign w:val="center"/>
          </w:tcPr>
          <w:p w:rsidR="000622C5" w:rsidRDefault="000622C5" w:rsidP="00D0315A">
            <w:pPr>
              <w:spacing w:line="400" w:lineRule="exact"/>
              <w:jc w:val="center"/>
              <w:rPr>
                <w:rFonts w:ascii="宋体" w:hAnsi="宋体"/>
                <w:b/>
                <w:spacing w:val="-10"/>
                <w:szCs w:val="21"/>
              </w:rPr>
            </w:pPr>
            <w:r>
              <w:rPr>
                <w:rFonts w:ascii="宋体" w:hAnsi="宋体" w:hint="eastAsia"/>
                <w:b/>
                <w:spacing w:val="-10"/>
                <w:szCs w:val="21"/>
              </w:rPr>
              <w:t>专业</w:t>
            </w:r>
          </w:p>
        </w:tc>
        <w:tc>
          <w:tcPr>
            <w:tcW w:w="1807" w:type="dxa"/>
            <w:vAlign w:val="center"/>
          </w:tcPr>
          <w:p w:rsidR="000622C5" w:rsidRDefault="000622C5" w:rsidP="00D0315A">
            <w:pPr>
              <w:spacing w:line="400" w:lineRule="exact"/>
              <w:jc w:val="center"/>
              <w:rPr>
                <w:rFonts w:ascii="宋体" w:hAnsi="宋体"/>
                <w:b/>
                <w:spacing w:val="-10"/>
                <w:szCs w:val="21"/>
              </w:rPr>
            </w:pPr>
            <w:r>
              <w:rPr>
                <w:rFonts w:ascii="宋体" w:hAnsi="宋体" w:hint="eastAsia"/>
                <w:b/>
                <w:spacing w:val="-10"/>
                <w:szCs w:val="21"/>
              </w:rPr>
              <w:t>2019级</w:t>
            </w:r>
          </w:p>
        </w:tc>
        <w:tc>
          <w:tcPr>
            <w:tcW w:w="1748" w:type="dxa"/>
            <w:vAlign w:val="center"/>
          </w:tcPr>
          <w:p w:rsidR="000622C5" w:rsidRDefault="000622C5" w:rsidP="00D0315A">
            <w:pPr>
              <w:spacing w:line="400" w:lineRule="exact"/>
              <w:jc w:val="center"/>
              <w:rPr>
                <w:rFonts w:ascii="宋体" w:hAnsi="宋体"/>
                <w:b/>
                <w:spacing w:val="-10"/>
                <w:szCs w:val="21"/>
              </w:rPr>
            </w:pPr>
            <w:r>
              <w:rPr>
                <w:rFonts w:ascii="宋体" w:hAnsi="宋体" w:hint="eastAsia"/>
                <w:b/>
                <w:spacing w:val="-10"/>
                <w:szCs w:val="21"/>
              </w:rPr>
              <w:t>2018级</w:t>
            </w:r>
          </w:p>
        </w:tc>
        <w:tc>
          <w:tcPr>
            <w:tcW w:w="3394" w:type="dxa"/>
            <w:vMerge w:val="restart"/>
            <w:vAlign w:val="center"/>
          </w:tcPr>
          <w:p w:rsidR="000622C5" w:rsidRDefault="000622C5" w:rsidP="00D0315A">
            <w:pPr>
              <w:spacing w:line="400" w:lineRule="exact"/>
              <w:jc w:val="center"/>
              <w:rPr>
                <w:rFonts w:ascii="宋体" w:hAnsi="宋体"/>
                <w:b/>
                <w:spacing w:val="-10"/>
                <w:szCs w:val="21"/>
              </w:rPr>
            </w:pPr>
            <w:r>
              <w:rPr>
                <w:rFonts w:ascii="宋体" w:hAnsi="宋体" w:hint="eastAsia"/>
                <w:b/>
                <w:spacing w:val="-10"/>
                <w:szCs w:val="21"/>
              </w:rPr>
              <w:t>接收条件</w:t>
            </w:r>
          </w:p>
        </w:tc>
        <w:tc>
          <w:tcPr>
            <w:tcW w:w="2690" w:type="dxa"/>
            <w:vMerge w:val="restart"/>
            <w:vAlign w:val="center"/>
          </w:tcPr>
          <w:p w:rsidR="000622C5" w:rsidRDefault="000622C5" w:rsidP="00D0315A">
            <w:pPr>
              <w:spacing w:line="400" w:lineRule="exact"/>
              <w:jc w:val="center"/>
              <w:rPr>
                <w:rFonts w:ascii="宋体" w:hAnsi="宋体"/>
                <w:b/>
                <w:spacing w:val="-10"/>
                <w:szCs w:val="21"/>
              </w:rPr>
            </w:pPr>
            <w:r>
              <w:rPr>
                <w:rFonts w:ascii="宋体" w:hAnsi="宋体" w:hint="eastAsia"/>
                <w:b/>
                <w:spacing w:val="-10"/>
                <w:szCs w:val="21"/>
              </w:rPr>
              <w:t>考核内容</w:t>
            </w:r>
          </w:p>
        </w:tc>
        <w:tc>
          <w:tcPr>
            <w:tcW w:w="2551" w:type="dxa"/>
            <w:vMerge w:val="restart"/>
            <w:vAlign w:val="center"/>
          </w:tcPr>
          <w:p w:rsidR="000622C5" w:rsidRDefault="000622C5" w:rsidP="00D0315A">
            <w:pPr>
              <w:spacing w:line="400" w:lineRule="exact"/>
              <w:jc w:val="center"/>
              <w:rPr>
                <w:rFonts w:ascii="宋体" w:hAnsi="宋体"/>
                <w:b/>
                <w:spacing w:val="-10"/>
                <w:szCs w:val="21"/>
              </w:rPr>
            </w:pPr>
            <w:r>
              <w:rPr>
                <w:rFonts w:ascii="宋体" w:hAnsi="宋体" w:hint="eastAsia"/>
                <w:b/>
                <w:spacing w:val="-10"/>
                <w:szCs w:val="21"/>
              </w:rPr>
              <w:t>录取办法</w:t>
            </w:r>
          </w:p>
        </w:tc>
        <w:tc>
          <w:tcPr>
            <w:tcW w:w="1434" w:type="dxa"/>
            <w:vMerge w:val="restart"/>
            <w:vAlign w:val="center"/>
          </w:tcPr>
          <w:p w:rsidR="000622C5" w:rsidRDefault="000622C5" w:rsidP="00D0315A">
            <w:pPr>
              <w:spacing w:line="400" w:lineRule="exact"/>
              <w:jc w:val="center"/>
              <w:rPr>
                <w:rFonts w:ascii="宋体" w:hAnsi="宋体"/>
                <w:b/>
                <w:spacing w:val="-10"/>
                <w:szCs w:val="21"/>
              </w:rPr>
            </w:pPr>
            <w:r>
              <w:rPr>
                <w:rFonts w:ascii="宋体" w:hAnsi="宋体" w:hint="eastAsia"/>
                <w:b/>
                <w:spacing w:val="-10"/>
                <w:szCs w:val="21"/>
              </w:rPr>
              <w:t>联系人及</w:t>
            </w:r>
          </w:p>
          <w:p w:rsidR="000622C5" w:rsidRDefault="000622C5" w:rsidP="00D0315A">
            <w:pPr>
              <w:spacing w:line="400" w:lineRule="exact"/>
              <w:jc w:val="center"/>
              <w:rPr>
                <w:rFonts w:ascii="宋体" w:hAnsi="宋体"/>
                <w:b/>
                <w:spacing w:val="-10"/>
                <w:szCs w:val="21"/>
              </w:rPr>
            </w:pPr>
            <w:r>
              <w:rPr>
                <w:rFonts w:ascii="宋体" w:hAnsi="宋体" w:hint="eastAsia"/>
                <w:b/>
                <w:spacing w:val="-10"/>
                <w:szCs w:val="21"/>
              </w:rPr>
              <w:t>联系电话</w:t>
            </w:r>
          </w:p>
        </w:tc>
      </w:tr>
      <w:tr w:rsidR="000622C5" w:rsidTr="00D0315A">
        <w:trPr>
          <w:trHeight w:val="499"/>
          <w:tblHeader/>
          <w:jc w:val="center"/>
        </w:trPr>
        <w:tc>
          <w:tcPr>
            <w:tcW w:w="835" w:type="dxa"/>
            <w:vMerge/>
            <w:vAlign w:val="center"/>
          </w:tcPr>
          <w:p w:rsidR="000622C5" w:rsidRDefault="000622C5" w:rsidP="00D0315A">
            <w:pPr>
              <w:spacing w:line="400" w:lineRule="exact"/>
              <w:jc w:val="center"/>
              <w:rPr>
                <w:rFonts w:ascii="宋体" w:hAnsi="宋体"/>
                <w:b/>
                <w:spacing w:val="-10"/>
                <w:szCs w:val="21"/>
              </w:rPr>
            </w:pPr>
          </w:p>
        </w:tc>
        <w:tc>
          <w:tcPr>
            <w:tcW w:w="1055" w:type="dxa"/>
            <w:vMerge/>
            <w:vAlign w:val="center"/>
          </w:tcPr>
          <w:p w:rsidR="000622C5" w:rsidRDefault="000622C5" w:rsidP="00D0315A">
            <w:pPr>
              <w:spacing w:line="400" w:lineRule="exact"/>
              <w:jc w:val="center"/>
              <w:rPr>
                <w:rFonts w:ascii="宋体" w:hAnsi="宋体"/>
                <w:b/>
                <w:spacing w:val="-10"/>
                <w:szCs w:val="21"/>
              </w:rPr>
            </w:pPr>
          </w:p>
        </w:tc>
        <w:tc>
          <w:tcPr>
            <w:tcW w:w="1807" w:type="dxa"/>
            <w:vAlign w:val="center"/>
          </w:tcPr>
          <w:p w:rsidR="000622C5" w:rsidRDefault="000622C5" w:rsidP="00D0315A">
            <w:pPr>
              <w:spacing w:line="400" w:lineRule="exact"/>
              <w:jc w:val="center"/>
              <w:rPr>
                <w:rFonts w:ascii="宋体" w:hAnsi="宋体"/>
                <w:b/>
                <w:spacing w:val="-10"/>
                <w:szCs w:val="21"/>
              </w:rPr>
            </w:pPr>
            <w:r>
              <w:rPr>
                <w:rFonts w:ascii="宋体" w:hAnsi="宋体" w:hint="eastAsia"/>
                <w:b/>
                <w:spacing w:val="-10"/>
                <w:szCs w:val="21"/>
              </w:rPr>
              <w:t>接收人数</w:t>
            </w:r>
          </w:p>
        </w:tc>
        <w:tc>
          <w:tcPr>
            <w:tcW w:w="1748" w:type="dxa"/>
            <w:vAlign w:val="center"/>
          </w:tcPr>
          <w:p w:rsidR="000622C5" w:rsidRDefault="000622C5" w:rsidP="00D0315A">
            <w:pPr>
              <w:spacing w:line="400" w:lineRule="exact"/>
              <w:jc w:val="center"/>
              <w:rPr>
                <w:rFonts w:ascii="宋体" w:hAnsi="宋体"/>
                <w:b/>
                <w:spacing w:val="-10"/>
                <w:szCs w:val="21"/>
              </w:rPr>
            </w:pPr>
            <w:r>
              <w:rPr>
                <w:rFonts w:ascii="宋体" w:hAnsi="宋体" w:hint="eastAsia"/>
                <w:b/>
                <w:spacing w:val="-10"/>
                <w:szCs w:val="21"/>
              </w:rPr>
              <w:t>接收人数</w:t>
            </w:r>
          </w:p>
        </w:tc>
        <w:tc>
          <w:tcPr>
            <w:tcW w:w="3394" w:type="dxa"/>
            <w:vMerge/>
            <w:vAlign w:val="center"/>
          </w:tcPr>
          <w:p w:rsidR="000622C5" w:rsidRDefault="000622C5" w:rsidP="00D0315A">
            <w:pPr>
              <w:spacing w:line="400" w:lineRule="exact"/>
              <w:jc w:val="center"/>
              <w:rPr>
                <w:rFonts w:ascii="宋体" w:hAnsi="宋体"/>
                <w:b/>
                <w:spacing w:val="-10"/>
                <w:szCs w:val="21"/>
              </w:rPr>
            </w:pPr>
          </w:p>
        </w:tc>
        <w:tc>
          <w:tcPr>
            <w:tcW w:w="2690" w:type="dxa"/>
            <w:vMerge/>
            <w:vAlign w:val="center"/>
          </w:tcPr>
          <w:p w:rsidR="000622C5" w:rsidRDefault="000622C5" w:rsidP="00D0315A">
            <w:pPr>
              <w:spacing w:line="400" w:lineRule="exact"/>
              <w:jc w:val="center"/>
              <w:rPr>
                <w:rFonts w:ascii="宋体" w:hAnsi="宋体"/>
                <w:b/>
                <w:spacing w:val="-10"/>
                <w:szCs w:val="21"/>
              </w:rPr>
            </w:pPr>
          </w:p>
        </w:tc>
        <w:tc>
          <w:tcPr>
            <w:tcW w:w="2551" w:type="dxa"/>
            <w:vMerge/>
            <w:vAlign w:val="center"/>
          </w:tcPr>
          <w:p w:rsidR="000622C5" w:rsidRDefault="000622C5" w:rsidP="00D0315A">
            <w:pPr>
              <w:spacing w:line="400" w:lineRule="exact"/>
              <w:jc w:val="center"/>
              <w:rPr>
                <w:rFonts w:ascii="宋体" w:hAnsi="宋体"/>
                <w:b/>
                <w:spacing w:val="-10"/>
                <w:szCs w:val="21"/>
              </w:rPr>
            </w:pPr>
          </w:p>
        </w:tc>
        <w:tc>
          <w:tcPr>
            <w:tcW w:w="1434" w:type="dxa"/>
            <w:vMerge/>
            <w:vAlign w:val="center"/>
          </w:tcPr>
          <w:p w:rsidR="000622C5" w:rsidRDefault="000622C5" w:rsidP="00D0315A">
            <w:pPr>
              <w:spacing w:line="400" w:lineRule="exact"/>
              <w:jc w:val="center"/>
              <w:rPr>
                <w:rFonts w:ascii="宋体" w:hAnsi="宋体"/>
                <w:b/>
                <w:spacing w:val="-10"/>
                <w:szCs w:val="21"/>
              </w:rPr>
            </w:pPr>
          </w:p>
        </w:tc>
      </w:tr>
      <w:tr w:rsidR="000622C5" w:rsidTr="00D0315A">
        <w:trPr>
          <w:trHeight w:val="2438"/>
          <w:tblHeader/>
          <w:jc w:val="center"/>
        </w:trPr>
        <w:tc>
          <w:tcPr>
            <w:tcW w:w="835" w:type="dxa"/>
            <w:vMerge w:val="restart"/>
            <w:textDirection w:val="tbRlV"/>
            <w:vAlign w:val="center"/>
          </w:tcPr>
          <w:p w:rsidR="000622C5" w:rsidRDefault="000622C5" w:rsidP="00D0315A">
            <w:pPr>
              <w:spacing w:line="400" w:lineRule="exact"/>
              <w:ind w:left="113" w:right="113"/>
              <w:jc w:val="center"/>
              <w:rPr>
                <w:rFonts w:ascii="宋体" w:hAnsi="宋体"/>
                <w:spacing w:val="40"/>
                <w:szCs w:val="21"/>
              </w:rPr>
            </w:pPr>
            <w:r>
              <w:rPr>
                <w:rFonts w:ascii="宋体" w:hAnsi="宋体" w:hint="eastAsia"/>
                <w:spacing w:val="40"/>
                <w:szCs w:val="21"/>
              </w:rPr>
              <w:t>机械工程及自动化学院</w:t>
            </w:r>
          </w:p>
        </w:tc>
        <w:tc>
          <w:tcPr>
            <w:tcW w:w="1055" w:type="dxa"/>
            <w:vAlign w:val="center"/>
          </w:tcPr>
          <w:p w:rsidR="000622C5" w:rsidRDefault="000622C5" w:rsidP="00D0315A">
            <w:pPr>
              <w:spacing w:line="400" w:lineRule="exact"/>
              <w:jc w:val="center"/>
              <w:rPr>
                <w:rFonts w:ascii="宋体" w:hAnsi="宋体"/>
                <w:spacing w:val="-10"/>
                <w:szCs w:val="21"/>
              </w:rPr>
            </w:pPr>
            <w:r>
              <w:rPr>
                <w:rFonts w:ascii="宋体" w:hAnsi="宋体" w:hint="eastAsia"/>
                <w:spacing w:val="-10"/>
                <w:szCs w:val="21"/>
              </w:rPr>
              <w:t>机械设计制造及其自动化</w:t>
            </w:r>
          </w:p>
          <w:p w:rsidR="000622C5" w:rsidRDefault="000622C5" w:rsidP="00D0315A">
            <w:pPr>
              <w:spacing w:line="400" w:lineRule="exact"/>
              <w:jc w:val="center"/>
              <w:rPr>
                <w:rFonts w:ascii="宋体" w:hAnsi="宋体"/>
                <w:spacing w:val="-10"/>
                <w:szCs w:val="21"/>
              </w:rPr>
            </w:pPr>
          </w:p>
        </w:tc>
        <w:tc>
          <w:tcPr>
            <w:tcW w:w="1807" w:type="dxa"/>
            <w:vAlign w:val="center"/>
          </w:tcPr>
          <w:p w:rsidR="000622C5" w:rsidRDefault="000622C5" w:rsidP="00D0315A">
            <w:pPr>
              <w:spacing w:line="400" w:lineRule="exact"/>
              <w:jc w:val="center"/>
              <w:rPr>
                <w:rFonts w:ascii="宋体" w:hAnsi="宋体"/>
                <w:spacing w:val="-10"/>
                <w:szCs w:val="21"/>
              </w:rPr>
            </w:pPr>
            <w:r>
              <w:rPr>
                <w:rFonts w:ascii="宋体" w:hAnsi="宋体" w:hint="eastAsia"/>
                <w:spacing w:val="-10"/>
                <w:szCs w:val="21"/>
              </w:rPr>
              <w:t>22</w:t>
            </w:r>
          </w:p>
        </w:tc>
        <w:tc>
          <w:tcPr>
            <w:tcW w:w="1748" w:type="dxa"/>
            <w:vAlign w:val="center"/>
          </w:tcPr>
          <w:p w:rsidR="000622C5" w:rsidRDefault="000622C5" w:rsidP="00D0315A">
            <w:pPr>
              <w:spacing w:line="400" w:lineRule="exact"/>
              <w:jc w:val="center"/>
              <w:rPr>
                <w:rFonts w:ascii="宋体" w:hAnsi="宋体"/>
                <w:spacing w:val="-10"/>
                <w:szCs w:val="21"/>
              </w:rPr>
            </w:pPr>
            <w:r>
              <w:rPr>
                <w:rFonts w:ascii="宋体" w:hAnsi="宋体" w:hint="eastAsia"/>
                <w:spacing w:val="-10"/>
                <w:szCs w:val="21"/>
              </w:rPr>
              <w:t>7</w:t>
            </w:r>
          </w:p>
        </w:tc>
        <w:tc>
          <w:tcPr>
            <w:tcW w:w="3394" w:type="dxa"/>
            <w:vMerge w:val="restart"/>
          </w:tcPr>
          <w:p w:rsidR="000622C5" w:rsidRDefault="000622C5" w:rsidP="00D0315A">
            <w:pPr>
              <w:spacing w:line="400" w:lineRule="exact"/>
              <w:jc w:val="left"/>
              <w:rPr>
                <w:rFonts w:ascii="宋体" w:hAnsi="宋体"/>
                <w:spacing w:val="-10"/>
                <w:szCs w:val="21"/>
              </w:rPr>
            </w:pPr>
          </w:p>
          <w:p w:rsidR="000622C5" w:rsidRDefault="000622C5" w:rsidP="00D0315A">
            <w:pPr>
              <w:spacing w:line="400" w:lineRule="exact"/>
              <w:jc w:val="left"/>
              <w:rPr>
                <w:rFonts w:ascii="宋体" w:hAnsi="宋体"/>
                <w:spacing w:val="-10"/>
                <w:szCs w:val="21"/>
              </w:rPr>
            </w:pPr>
          </w:p>
          <w:p w:rsidR="000622C5" w:rsidRDefault="000622C5" w:rsidP="00D0315A">
            <w:pPr>
              <w:spacing w:line="400" w:lineRule="exact"/>
              <w:jc w:val="left"/>
              <w:rPr>
                <w:rFonts w:ascii="宋体" w:hAnsi="宋体"/>
                <w:spacing w:val="-10"/>
                <w:szCs w:val="21"/>
              </w:rPr>
            </w:pPr>
            <w:r>
              <w:rPr>
                <w:rFonts w:ascii="宋体" w:hAnsi="宋体" w:hint="eastAsia"/>
                <w:spacing w:val="-10"/>
                <w:szCs w:val="21"/>
              </w:rPr>
              <w:t>1.符合学校规定的转专业条件；</w:t>
            </w:r>
          </w:p>
          <w:p w:rsidR="000622C5" w:rsidRDefault="000622C5" w:rsidP="00D0315A">
            <w:pPr>
              <w:spacing w:line="400" w:lineRule="exact"/>
              <w:jc w:val="left"/>
              <w:rPr>
                <w:rFonts w:ascii="宋体" w:hAnsi="宋体"/>
                <w:spacing w:val="-10"/>
                <w:szCs w:val="21"/>
              </w:rPr>
            </w:pPr>
            <w:r>
              <w:rPr>
                <w:rFonts w:ascii="宋体" w:hAnsi="宋体" w:hint="eastAsia"/>
                <w:spacing w:val="-10"/>
                <w:szCs w:val="21"/>
              </w:rPr>
              <w:t>2.身体条件符合本专业学习的要求；</w:t>
            </w:r>
          </w:p>
          <w:p w:rsidR="000622C5" w:rsidRDefault="000622C5" w:rsidP="00D0315A">
            <w:pPr>
              <w:spacing w:line="400" w:lineRule="exact"/>
              <w:jc w:val="left"/>
              <w:rPr>
                <w:rFonts w:ascii="宋体" w:hAnsi="宋体"/>
                <w:spacing w:val="-10"/>
                <w:szCs w:val="21"/>
              </w:rPr>
            </w:pPr>
            <w:r>
              <w:rPr>
                <w:rFonts w:ascii="宋体" w:hAnsi="宋体" w:hint="eastAsia"/>
                <w:spacing w:val="-10"/>
                <w:szCs w:val="21"/>
              </w:rPr>
              <w:t>3. 对本专业有浓厚的兴趣；</w:t>
            </w:r>
          </w:p>
          <w:p w:rsidR="000622C5" w:rsidRDefault="000622C5" w:rsidP="00D0315A">
            <w:pPr>
              <w:spacing w:line="400" w:lineRule="exact"/>
              <w:jc w:val="left"/>
              <w:rPr>
                <w:rFonts w:ascii="宋体" w:hAnsi="宋体"/>
                <w:spacing w:val="-10"/>
                <w:szCs w:val="21"/>
              </w:rPr>
            </w:pPr>
            <w:r>
              <w:rPr>
                <w:rFonts w:ascii="宋体" w:hAnsi="宋体" w:hint="eastAsia"/>
                <w:spacing w:val="-10"/>
                <w:szCs w:val="21"/>
              </w:rPr>
              <w:t>4. 按综合考核成绩择优录取。</w:t>
            </w:r>
          </w:p>
          <w:p w:rsidR="000622C5" w:rsidRDefault="000622C5" w:rsidP="00D0315A">
            <w:pPr>
              <w:spacing w:line="400" w:lineRule="exact"/>
              <w:jc w:val="left"/>
              <w:rPr>
                <w:rFonts w:ascii="宋体" w:hAnsi="宋体"/>
                <w:color w:val="000000" w:themeColor="text1"/>
                <w:spacing w:val="-11"/>
                <w:szCs w:val="21"/>
              </w:rPr>
            </w:pPr>
            <w:r>
              <w:rPr>
                <w:rFonts w:ascii="宋体" w:hAnsi="宋体" w:hint="eastAsia"/>
                <w:color w:val="000000" w:themeColor="text1"/>
                <w:spacing w:val="-11"/>
                <w:szCs w:val="21"/>
              </w:rPr>
              <w:t>5.具有学术或创新特长学生以及留学生和港澳台学生由学院转专业工作小组进行综合考核择优录取。</w:t>
            </w:r>
          </w:p>
          <w:p w:rsidR="000622C5" w:rsidRDefault="000622C5" w:rsidP="00D0315A">
            <w:pPr>
              <w:spacing w:line="400" w:lineRule="exact"/>
              <w:jc w:val="left"/>
              <w:rPr>
                <w:rFonts w:ascii="宋体" w:hAnsi="宋体"/>
                <w:spacing w:val="-10"/>
                <w:szCs w:val="21"/>
              </w:rPr>
            </w:pPr>
          </w:p>
        </w:tc>
        <w:tc>
          <w:tcPr>
            <w:tcW w:w="2690" w:type="dxa"/>
            <w:vMerge w:val="restart"/>
          </w:tcPr>
          <w:p w:rsidR="000622C5" w:rsidRDefault="000622C5" w:rsidP="00D0315A">
            <w:pPr>
              <w:spacing w:line="400" w:lineRule="exact"/>
              <w:jc w:val="left"/>
              <w:rPr>
                <w:rFonts w:ascii="宋体" w:hAnsi="宋体"/>
                <w:spacing w:val="-10"/>
                <w:szCs w:val="21"/>
              </w:rPr>
            </w:pPr>
          </w:p>
          <w:p w:rsidR="000622C5" w:rsidRDefault="000622C5" w:rsidP="00D0315A">
            <w:pPr>
              <w:spacing w:line="400" w:lineRule="exact"/>
              <w:jc w:val="left"/>
              <w:rPr>
                <w:rFonts w:ascii="宋体" w:hAnsi="宋体"/>
                <w:spacing w:val="-10"/>
                <w:szCs w:val="21"/>
              </w:rPr>
            </w:pPr>
          </w:p>
          <w:p w:rsidR="000622C5" w:rsidRDefault="000622C5" w:rsidP="00D0315A">
            <w:pPr>
              <w:spacing w:line="400" w:lineRule="exact"/>
              <w:jc w:val="left"/>
              <w:rPr>
                <w:rFonts w:ascii="宋体" w:hAnsi="宋体"/>
                <w:spacing w:val="-10"/>
                <w:szCs w:val="21"/>
              </w:rPr>
            </w:pPr>
            <w:r>
              <w:rPr>
                <w:rFonts w:ascii="宋体" w:hAnsi="宋体" w:hint="eastAsia"/>
                <w:spacing w:val="-10"/>
                <w:szCs w:val="21"/>
              </w:rPr>
              <w:t>对学生进行综合考核，包括笔试和面试</w:t>
            </w:r>
          </w:p>
          <w:p w:rsidR="000622C5" w:rsidRDefault="000622C5" w:rsidP="00D0315A">
            <w:pPr>
              <w:spacing w:line="400" w:lineRule="exact"/>
              <w:jc w:val="left"/>
              <w:rPr>
                <w:rFonts w:ascii="宋体" w:hAnsi="宋体"/>
                <w:spacing w:val="-10"/>
                <w:szCs w:val="21"/>
              </w:rPr>
            </w:pPr>
            <w:r>
              <w:rPr>
                <w:rFonts w:ascii="宋体" w:hAnsi="宋体" w:hint="eastAsia"/>
                <w:spacing w:val="-10"/>
                <w:szCs w:val="21"/>
              </w:rPr>
              <w:t>1.笔试内容：</w:t>
            </w:r>
          </w:p>
          <w:p w:rsidR="000622C5" w:rsidRDefault="000622C5" w:rsidP="00D0315A">
            <w:pPr>
              <w:spacing w:line="400" w:lineRule="exact"/>
              <w:jc w:val="left"/>
              <w:rPr>
                <w:rFonts w:ascii="宋体" w:hAnsi="宋体"/>
                <w:spacing w:val="-10"/>
                <w:szCs w:val="21"/>
              </w:rPr>
            </w:pPr>
            <w:r>
              <w:rPr>
                <w:rFonts w:ascii="宋体" w:hAnsi="宋体" w:hint="eastAsia"/>
                <w:spacing w:val="-10"/>
                <w:szCs w:val="21"/>
              </w:rPr>
              <w:t>2019级 高数；</w:t>
            </w:r>
          </w:p>
          <w:p w:rsidR="000622C5" w:rsidRDefault="000622C5" w:rsidP="00D0315A">
            <w:pPr>
              <w:spacing w:line="400" w:lineRule="exact"/>
              <w:jc w:val="left"/>
              <w:rPr>
                <w:rFonts w:ascii="宋体" w:hAnsi="宋体"/>
                <w:spacing w:val="-10"/>
                <w:szCs w:val="21"/>
              </w:rPr>
            </w:pPr>
            <w:r>
              <w:rPr>
                <w:rFonts w:ascii="宋体" w:hAnsi="宋体" w:hint="eastAsia"/>
                <w:spacing w:val="-10"/>
                <w:szCs w:val="21"/>
              </w:rPr>
              <w:t>2018级 制图；</w:t>
            </w:r>
          </w:p>
          <w:p w:rsidR="000622C5" w:rsidRDefault="000622C5" w:rsidP="00D0315A">
            <w:pPr>
              <w:spacing w:line="400" w:lineRule="exact"/>
              <w:jc w:val="left"/>
              <w:rPr>
                <w:rFonts w:ascii="宋体" w:hAnsi="宋体"/>
                <w:spacing w:val="-10"/>
                <w:szCs w:val="21"/>
              </w:rPr>
            </w:pPr>
            <w:r>
              <w:rPr>
                <w:rFonts w:ascii="宋体" w:hAnsi="宋体" w:hint="eastAsia"/>
                <w:spacing w:val="-10"/>
                <w:szCs w:val="21"/>
              </w:rPr>
              <w:t>2.面试内容：个人陈述+问答</w:t>
            </w:r>
          </w:p>
          <w:p w:rsidR="000622C5" w:rsidRDefault="000622C5" w:rsidP="00D0315A">
            <w:pPr>
              <w:spacing w:line="400" w:lineRule="exact"/>
              <w:jc w:val="left"/>
              <w:rPr>
                <w:rFonts w:ascii="宋体" w:hAnsi="宋体"/>
                <w:spacing w:val="-10"/>
                <w:szCs w:val="21"/>
              </w:rPr>
            </w:pPr>
          </w:p>
        </w:tc>
        <w:tc>
          <w:tcPr>
            <w:tcW w:w="2551" w:type="dxa"/>
            <w:vMerge w:val="restart"/>
          </w:tcPr>
          <w:p w:rsidR="000622C5" w:rsidRDefault="000622C5" w:rsidP="00D0315A">
            <w:pPr>
              <w:spacing w:line="400" w:lineRule="exact"/>
              <w:jc w:val="left"/>
              <w:rPr>
                <w:rFonts w:ascii="宋体" w:hAnsi="宋体"/>
                <w:spacing w:val="-10"/>
                <w:szCs w:val="21"/>
              </w:rPr>
            </w:pPr>
          </w:p>
          <w:p w:rsidR="000622C5" w:rsidRDefault="000622C5" w:rsidP="00D0315A">
            <w:pPr>
              <w:spacing w:line="400" w:lineRule="exact"/>
              <w:jc w:val="left"/>
              <w:rPr>
                <w:rFonts w:ascii="宋体" w:hAnsi="宋体"/>
                <w:spacing w:val="-10"/>
                <w:szCs w:val="21"/>
              </w:rPr>
            </w:pPr>
          </w:p>
          <w:p w:rsidR="000622C5" w:rsidRDefault="000622C5" w:rsidP="00D0315A">
            <w:pPr>
              <w:spacing w:line="400" w:lineRule="exact"/>
              <w:jc w:val="left"/>
              <w:rPr>
                <w:rFonts w:ascii="宋体" w:hAnsi="宋体"/>
                <w:spacing w:val="-10"/>
                <w:szCs w:val="21"/>
              </w:rPr>
            </w:pPr>
            <w:r>
              <w:rPr>
                <w:rFonts w:ascii="宋体" w:hAnsi="宋体" w:hint="eastAsia"/>
                <w:spacing w:val="-10"/>
                <w:szCs w:val="21"/>
              </w:rPr>
              <w:t>最终考核成绩 =笔试成绩60% + 面试成绩40%。</w:t>
            </w:r>
          </w:p>
          <w:p w:rsidR="000622C5" w:rsidRDefault="000622C5" w:rsidP="00D0315A">
            <w:pPr>
              <w:spacing w:line="400" w:lineRule="exact"/>
              <w:jc w:val="left"/>
              <w:rPr>
                <w:rFonts w:ascii="宋体" w:hAnsi="宋体"/>
                <w:spacing w:val="-10"/>
                <w:szCs w:val="21"/>
              </w:rPr>
            </w:pPr>
            <w:r>
              <w:rPr>
                <w:rFonts w:ascii="宋体" w:hAnsi="宋体" w:hint="eastAsia"/>
                <w:spacing w:val="-10"/>
                <w:szCs w:val="21"/>
              </w:rPr>
              <w:t>按最终考核成绩从高到低录取（各专业按2019、2018级分别排序录取）。</w:t>
            </w:r>
          </w:p>
          <w:p w:rsidR="000622C5" w:rsidRDefault="000622C5" w:rsidP="00D0315A">
            <w:pPr>
              <w:spacing w:line="400" w:lineRule="exact"/>
              <w:jc w:val="left"/>
              <w:rPr>
                <w:rFonts w:ascii="宋体" w:hAnsi="宋体"/>
                <w:spacing w:val="-10"/>
                <w:szCs w:val="21"/>
              </w:rPr>
            </w:pPr>
            <w:r>
              <w:rPr>
                <w:rFonts w:ascii="宋体" w:hAnsi="宋体" w:hint="eastAsia"/>
                <w:spacing w:val="-10"/>
                <w:szCs w:val="21"/>
              </w:rPr>
              <w:t>(备注：若报名人数过多，各专业按笔试成绩从高到低选取2倍接收人数进入面试）</w:t>
            </w:r>
          </w:p>
        </w:tc>
        <w:tc>
          <w:tcPr>
            <w:tcW w:w="1434" w:type="dxa"/>
            <w:vMerge w:val="restart"/>
            <w:vAlign w:val="center"/>
          </w:tcPr>
          <w:p w:rsidR="000622C5" w:rsidRDefault="000622C5" w:rsidP="00D0315A">
            <w:pPr>
              <w:spacing w:line="400" w:lineRule="exact"/>
              <w:jc w:val="center"/>
              <w:rPr>
                <w:rFonts w:ascii="宋体" w:hAnsi="宋体"/>
                <w:spacing w:val="-10"/>
                <w:szCs w:val="21"/>
              </w:rPr>
            </w:pPr>
            <w:r>
              <w:rPr>
                <w:rFonts w:ascii="宋体" w:hAnsi="宋体" w:hint="eastAsia"/>
                <w:spacing w:val="-10"/>
                <w:szCs w:val="21"/>
              </w:rPr>
              <w:t>林丽娟</w:t>
            </w:r>
          </w:p>
          <w:p w:rsidR="000622C5" w:rsidRDefault="000622C5" w:rsidP="00D0315A">
            <w:pPr>
              <w:spacing w:line="400" w:lineRule="exact"/>
              <w:jc w:val="center"/>
              <w:rPr>
                <w:rFonts w:ascii="宋体" w:hAnsi="宋体"/>
                <w:spacing w:val="-10"/>
                <w:szCs w:val="21"/>
              </w:rPr>
            </w:pPr>
            <w:r>
              <w:rPr>
                <w:rFonts w:ascii="宋体" w:hAnsi="宋体" w:hint="eastAsia"/>
                <w:spacing w:val="-10"/>
                <w:szCs w:val="21"/>
              </w:rPr>
              <w:t>22866261</w:t>
            </w:r>
          </w:p>
        </w:tc>
      </w:tr>
      <w:tr w:rsidR="000622C5" w:rsidTr="00D0315A">
        <w:trPr>
          <w:trHeight w:val="2228"/>
          <w:tblHeader/>
          <w:jc w:val="center"/>
        </w:trPr>
        <w:tc>
          <w:tcPr>
            <w:tcW w:w="835" w:type="dxa"/>
            <w:vMerge/>
            <w:vAlign w:val="center"/>
          </w:tcPr>
          <w:p w:rsidR="000622C5" w:rsidRDefault="000622C5" w:rsidP="00D0315A">
            <w:pPr>
              <w:spacing w:line="400" w:lineRule="exact"/>
              <w:jc w:val="center"/>
              <w:rPr>
                <w:rFonts w:ascii="宋体" w:hAnsi="宋体"/>
                <w:spacing w:val="-10"/>
                <w:szCs w:val="21"/>
              </w:rPr>
            </w:pPr>
          </w:p>
        </w:tc>
        <w:tc>
          <w:tcPr>
            <w:tcW w:w="1055" w:type="dxa"/>
            <w:vAlign w:val="center"/>
          </w:tcPr>
          <w:p w:rsidR="000622C5" w:rsidRDefault="000622C5" w:rsidP="00D0315A">
            <w:pPr>
              <w:spacing w:line="400" w:lineRule="exact"/>
              <w:jc w:val="center"/>
              <w:rPr>
                <w:rFonts w:ascii="宋体" w:hAnsi="宋体"/>
                <w:spacing w:val="-10"/>
                <w:szCs w:val="21"/>
              </w:rPr>
            </w:pPr>
            <w:r>
              <w:rPr>
                <w:rFonts w:ascii="宋体" w:hAnsi="宋体" w:hint="eastAsia"/>
                <w:spacing w:val="-10"/>
                <w:szCs w:val="21"/>
              </w:rPr>
              <w:t>车辆工程</w:t>
            </w:r>
          </w:p>
        </w:tc>
        <w:tc>
          <w:tcPr>
            <w:tcW w:w="1807" w:type="dxa"/>
            <w:vAlign w:val="center"/>
          </w:tcPr>
          <w:p w:rsidR="000622C5" w:rsidRDefault="000622C5" w:rsidP="00D0315A">
            <w:pPr>
              <w:spacing w:line="400" w:lineRule="exact"/>
              <w:jc w:val="center"/>
              <w:rPr>
                <w:rFonts w:ascii="宋体" w:hAnsi="宋体"/>
                <w:spacing w:val="-10"/>
                <w:szCs w:val="21"/>
              </w:rPr>
            </w:pPr>
            <w:r>
              <w:rPr>
                <w:rFonts w:ascii="宋体" w:hAnsi="宋体" w:hint="eastAsia"/>
                <w:spacing w:val="-10"/>
                <w:szCs w:val="21"/>
              </w:rPr>
              <w:t>7</w:t>
            </w:r>
          </w:p>
        </w:tc>
        <w:tc>
          <w:tcPr>
            <w:tcW w:w="1748" w:type="dxa"/>
            <w:vAlign w:val="center"/>
          </w:tcPr>
          <w:p w:rsidR="000622C5" w:rsidRDefault="000622C5" w:rsidP="00D0315A">
            <w:pPr>
              <w:spacing w:line="400" w:lineRule="exact"/>
              <w:jc w:val="center"/>
              <w:rPr>
                <w:rFonts w:ascii="宋体" w:hAnsi="宋体"/>
                <w:spacing w:val="-10"/>
                <w:szCs w:val="21"/>
              </w:rPr>
            </w:pPr>
            <w:r>
              <w:rPr>
                <w:rFonts w:ascii="宋体" w:hAnsi="宋体" w:hint="eastAsia"/>
                <w:spacing w:val="-10"/>
                <w:szCs w:val="21"/>
              </w:rPr>
              <w:t>2</w:t>
            </w:r>
          </w:p>
        </w:tc>
        <w:tc>
          <w:tcPr>
            <w:tcW w:w="3394" w:type="dxa"/>
            <w:vMerge/>
          </w:tcPr>
          <w:p w:rsidR="000622C5" w:rsidRDefault="000622C5" w:rsidP="00D0315A">
            <w:pPr>
              <w:spacing w:line="400" w:lineRule="exact"/>
              <w:jc w:val="left"/>
              <w:rPr>
                <w:rFonts w:ascii="宋体" w:hAnsi="宋体"/>
                <w:spacing w:val="-10"/>
                <w:szCs w:val="21"/>
              </w:rPr>
            </w:pPr>
          </w:p>
        </w:tc>
        <w:tc>
          <w:tcPr>
            <w:tcW w:w="2690" w:type="dxa"/>
            <w:vMerge/>
          </w:tcPr>
          <w:p w:rsidR="000622C5" w:rsidRDefault="000622C5" w:rsidP="00D0315A">
            <w:pPr>
              <w:spacing w:line="400" w:lineRule="exact"/>
              <w:jc w:val="left"/>
              <w:rPr>
                <w:rFonts w:ascii="宋体" w:hAnsi="宋体"/>
                <w:spacing w:val="-10"/>
                <w:szCs w:val="21"/>
              </w:rPr>
            </w:pPr>
          </w:p>
        </w:tc>
        <w:tc>
          <w:tcPr>
            <w:tcW w:w="2551" w:type="dxa"/>
            <w:vMerge/>
          </w:tcPr>
          <w:p w:rsidR="000622C5" w:rsidRDefault="000622C5" w:rsidP="00D0315A">
            <w:pPr>
              <w:spacing w:line="400" w:lineRule="exact"/>
              <w:jc w:val="left"/>
              <w:rPr>
                <w:rFonts w:ascii="宋体" w:hAnsi="宋体"/>
                <w:spacing w:val="-10"/>
                <w:szCs w:val="21"/>
              </w:rPr>
            </w:pPr>
          </w:p>
        </w:tc>
        <w:tc>
          <w:tcPr>
            <w:tcW w:w="1434" w:type="dxa"/>
            <w:vMerge/>
          </w:tcPr>
          <w:p w:rsidR="000622C5" w:rsidRDefault="000622C5" w:rsidP="00D0315A">
            <w:pPr>
              <w:spacing w:line="400" w:lineRule="exact"/>
              <w:jc w:val="left"/>
              <w:rPr>
                <w:rFonts w:ascii="宋体" w:hAnsi="宋体"/>
                <w:spacing w:val="-10"/>
                <w:szCs w:val="21"/>
              </w:rPr>
            </w:pPr>
          </w:p>
        </w:tc>
      </w:tr>
      <w:tr w:rsidR="000622C5" w:rsidTr="00D0315A">
        <w:trPr>
          <w:trHeight w:val="2068"/>
          <w:tblHeader/>
          <w:jc w:val="center"/>
        </w:trPr>
        <w:tc>
          <w:tcPr>
            <w:tcW w:w="835" w:type="dxa"/>
            <w:vMerge/>
            <w:vAlign w:val="center"/>
          </w:tcPr>
          <w:p w:rsidR="000622C5" w:rsidRDefault="000622C5" w:rsidP="00D0315A">
            <w:pPr>
              <w:spacing w:line="400" w:lineRule="exact"/>
              <w:jc w:val="center"/>
              <w:rPr>
                <w:rFonts w:ascii="宋体" w:hAnsi="宋体"/>
                <w:spacing w:val="-10"/>
                <w:szCs w:val="21"/>
              </w:rPr>
            </w:pPr>
          </w:p>
        </w:tc>
        <w:tc>
          <w:tcPr>
            <w:tcW w:w="1055" w:type="dxa"/>
            <w:vAlign w:val="center"/>
          </w:tcPr>
          <w:p w:rsidR="000622C5" w:rsidRDefault="000622C5" w:rsidP="00D0315A">
            <w:pPr>
              <w:spacing w:line="400" w:lineRule="exact"/>
              <w:jc w:val="center"/>
              <w:rPr>
                <w:rFonts w:ascii="宋体" w:hAnsi="宋体"/>
                <w:spacing w:val="-10"/>
                <w:szCs w:val="21"/>
              </w:rPr>
            </w:pPr>
            <w:r>
              <w:rPr>
                <w:rFonts w:ascii="宋体" w:hAnsi="宋体" w:hint="eastAsia"/>
                <w:spacing w:val="-10"/>
                <w:szCs w:val="21"/>
              </w:rPr>
              <w:t>材料成型及控制工程</w:t>
            </w:r>
          </w:p>
        </w:tc>
        <w:tc>
          <w:tcPr>
            <w:tcW w:w="1807" w:type="dxa"/>
            <w:vAlign w:val="center"/>
          </w:tcPr>
          <w:p w:rsidR="000622C5" w:rsidRDefault="000622C5" w:rsidP="00D0315A">
            <w:pPr>
              <w:spacing w:line="400" w:lineRule="exact"/>
              <w:jc w:val="center"/>
              <w:rPr>
                <w:rFonts w:ascii="宋体" w:hAnsi="宋体"/>
                <w:spacing w:val="-10"/>
                <w:szCs w:val="21"/>
              </w:rPr>
            </w:pPr>
            <w:r>
              <w:rPr>
                <w:rFonts w:ascii="宋体" w:hAnsi="宋体" w:hint="eastAsia"/>
                <w:spacing w:val="-10"/>
                <w:szCs w:val="21"/>
              </w:rPr>
              <w:t>6</w:t>
            </w:r>
          </w:p>
        </w:tc>
        <w:tc>
          <w:tcPr>
            <w:tcW w:w="1748" w:type="dxa"/>
            <w:vAlign w:val="center"/>
          </w:tcPr>
          <w:p w:rsidR="000622C5" w:rsidRDefault="000622C5" w:rsidP="00D0315A">
            <w:pPr>
              <w:spacing w:line="400" w:lineRule="exact"/>
              <w:jc w:val="center"/>
              <w:rPr>
                <w:rFonts w:ascii="宋体" w:hAnsi="宋体"/>
                <w:spacing w:val="-10"/>
                <w:szCs w:val="21"/>
              </w:rPr>
            </w:pPr>
            <w:r>
              <w:rPr>
                <w:rFonts w:ascii="宋体" w:hAnsi="宋体" w:hint="eastAsia"/>
                <w:spacing w:val="-10"/>
                <w:szCs w:val="21"/>
              </w:rPr>
              <w:t>2</w:t>
            </w:r>
          </w:p>
        </w:tc>
        <w:tc>
          <w:tcPr>
            <w:tcW w:w="3394" w:type="dxa"/>
            <w:vMerge/>
          </w:tcPr>
          <w:p w:rsidR="000622C5" w:rsidRDefault="000622C5" w:rsidP="00D0315A">
            <w:pPr>
              <w:spacing w:line="400" w:lineRule="exact"/>
              <w:jc w:val="left"/>
              <w:rPr>
                <w:rFonts w:ascii="宋体" w:hAnsi="宋体"/>
                <w:spacing w:val="-10"/>
                <w:szCs w:val="21"/>
              </w:rPr>
            </w:pPr>
          </w:p>
        </w:tc>
        <w:tc>
          <w:tcPr>
            <w:tcW w:w="2690" w:type="dxa"/>
            <w:vMerge/>
          </w:tcPr>
          <w:p w:rsidR="000622C5" w:rsidRDefault="000622C5" w:rsidP="00D0315A">
            <w:pPr>
              <w:spacing w:line="400" w:lineRule="exact"/>
              <w:jc w:val="left"/>
              <w:rPr>
                <w:rFonts w:ascii="宋体" w:hAnsi="宋体"/>
                <w:spacing w:val="-10"/>
                <w:szCs w:val="21"/>
              </w:rPr>
            </w:pPr>
          </w:p>
        </w:tc>
        <w:tc>
          <w:tcPr>
            <w:tcW w:w="2551" w:type="dxa"/>
            <w:vMerge/>
          </w:tcPr>
          <w:p w:rsidR="000622C5" w:rsidRDefault="000622C5" w:rsidP="00D0315A">
            <w:pPr>
              <w:spacing w:line="400" w:lineRule="exact"/>
              <w:jc w:val="left"/>
              <w:rPr>
                <w:rFonts w:ascii="宋体" w:hAnsi="宋体"/>
                <w:spacing w:val="-10"/>
                <w:szCs w:val="21"/>
              </w:rPr>
            </w:pPr>
          </w:p>
        </w:tc>
        <w:tc>
          <w:tcPr>
            <w:tcW w:w="1434" w:type="dxa"/>
            <w:vMerge/>
          </w:tcPr>
          <w:p w:rsidR="000622C5" w:rsidRDefault="000622C5" w:rsidP="00D0315A">
            <w:pPr>
              <w:spacing w:line="400" w:lineRule="exact"/>
              <w:jc w:val="left"/>
              <w:rPr>
                <w:rFonts w:ascii="宋体" w:hAnsi="宋体"/>
                <w:spacing w:val="-10"/>
                <w:szCs w:val="21"/>
              </w:rPr>
            </w:pPr>
          </w:p>
        </w:tc>
      </w:tr>
    </w:tbl>
    <w:p w:rsidR="000622C5" w:rsidRDefault="000622C5">
      <w:pPr>
        <w:jc w:val="center"/>
        <w:rPr>
          <w:b/>
          <w:sz w:val="32"/>
          <w:szCs w:val="32"/>
        </w:rPr>
      </w:pPr>
    </w:p>
    <w:p w:rsidR="000622C5" w:rsidRDefault="000622C5">
      <w:pPr>
        <w:jc w:val="center"/>
        <w:rPr>
          <w:b/>
          <w:sz w:val="32"/>
          <w:szCs w:val="32"/>
        </w:rPr>
      </w:pPr>
    </w:p>
    <w:p w:rsidR="000622C5" w:rsidRDefault="000622C5" w:rsidP="000622C5">
      <w:pPr>
        <w:jc w:val="center"/>
        <w:rPr>
          <w:b/>
          <w:sz w:val="32"/>
          <w:szCs w:val="32"/>
        </w:rPr>
      </w:pPr>
      <w:r w:rsidRPr="00B901A2">
        <w:rPr>
          <w:rFonts w:hint="eastAsia"/>
          <w:b/>
          <w:sz w:val="32"/>
          <w:szCs w:val="32"/>
        </w:rPr>
        <w:lastRenderedPageBreak/>
        <w:t>20</w:t>
      </w:r>
      <w:r>
        <w:rPr>
          <w:rFonts w:hint="eastAsia"/>
          <w:b/>
          <w:sz w:val="32"/>
          <w:szCs w:val="32"/>
        </w:rPr>
        <w:t>19-2020</w:t>
      </w:r>
      <w:r>
        <w:rPr>
          <w:rFonts w:hint="eastAsia"/>
          <w:b/>
          <w:sz w:val="32"/>
          <w:szCs w:val="32"/>
        </w:rPr>
        <w:t>学</w:t>
      </w:r>
      <w:r w:rsidRPr="00B901A2">
        <w:rPr>
          <w:rFonts w:hint="eastAsia"/>
          <w:b/>
          <w:sz w:val="32"/>
          <w:szCs w:val="32"/>
        </w:rPr>
        <w:t>年</w:t>
      </w:r>
      <w:r>
        <w:rPr>
          <w:rFonts w:hint="eastAsia"/>
          <w:b/>
          <w:sz w:val="32"/>
          <w:szCs w:val="32"/>
        </w:rPr>
        <w:t>数学与计算机科学</w:t>
      </w:r>
      <w:r w:rsidRPr="00B901A2">
        <w:rPr>
          <w:rFonts w:hint="eastAsia"/>
          <w:b/>
          <w:sz w:val="32"/>
          <w:szCs w:val="32"/>
        </w:rPr>
        <w:t>学院转专业</w:t>
      </w:r>
      <w:r>
        <w:rPr>
          <w:rFonts w:hint="eastAsia"/>
          <w:b/>
          <w:sz w:val="32"/>
          <w:szCs w:val="32"/>
        </w:rPr>
        <w:t>实施细则</w:t>
      </w:r>
    </w:p>
    <w:tbl>
      <w:tblPr>
        <w:tblW w:w="15498" w:type="dxa"/>
        <w:jc w:val="center"/>
        <w:tblInd w:w="1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4"/>
        <w:gridCol w:w="953"/>
        <w:gridCol w:w="1906"/>
        <w:gridCol w:w="1746"/>
        <w:gridCol w:w="2964"/>
        <w:gridCol w:w="2980"/>
        <w:gridCol w:w="2554"/>
        <w:gridCol w:w="1561"/>
      </w:tblGrid>
      <w:tr w:rsidR="000622C5" w:rsidRPr="00EF4284" w:rsidTr="00D0315A">
        <w:trPr>
          <w:trHeight w:val="427"/>
          <w:tblHeader/>
          <w:jc w:val="center"/>
        </w:trPr>
        <w:tc>
          <w:tcPr>
            <w:tcW w:w="834" w:type="dxa"/>
            <w:vMerge w:val="restart"/>
            <w:vAlign w:val="center"/>
          </w:tcPr>
          <w:p w:rsidR="000622C5" w:rsidRPr="00EF4284" w:rsidRDefault="000622C5" w:rsidP="00D0315A">
            <w:pPr>
              <w:spacing w:line="400" w:lineRule="exact"/>
              <w:jc w:val="center"/>
              <w:rPr>
                <w:rFonts w:ascii="宋体" w:hAnsi="宋体"/>
                <w:b/>
                <w:spacing w:val="-10"/>
                <w:szCs w:val="21"/>
              </w:rPr>
            </w:pPr>
            <w:r w:rsidRPr="00EF4284">
              <w:rPr>
                <w:rFonts w:ascii="宋体" w:hAnsi="宋体" w:hint="eastAsia"/>
                <w:b/>
                <w:spacing w:val="-10"/>
                <w:szCs w:val="21"/>
              </w:rPr>
              <w:t>学院</w:t>
            </w:r>
          </w:p>
        </w:tc>
        <w:tc>
          <w:tcPr>
            <w:tcW w:w="953" w:type="dxa"/>
            <w:vMerge w:val="restart"/>
            <w:vAlign w:val="center"/>
          </w:tcPr>
          <w:p w:rsidR="000622C5" w:rsidRPr="00EF4284" w:rsidRDefault="000622C5" w:rsidP="00D0315A">
            <w:pPr>
              <w:spacing w:line="400" w:lineRule="exact"/>
              <w:jc w:val="center"/>
              <w:rPr>
                <w:rFonts w:ascii="宋体" w:hAnsi="宋体"/>
                <w:b/>
                <w:spacing w:val="-10"/>
                <w:szCs w:val="21"/>
              </w:rPr>
            </w:pPr>
            <w:r w:rsidRPr="00EF4284">
              <w:rPr>
                <w:rFonts w:ascii="宋体" w:hAnsi="宋体" w:hint="eastAsia"/>
                <w:b/>
                <w:spacing w:val="-10"/>
                <w:szCs w:val="21"/>
              </w:rPr>
              <w:t>专业</w:t>
            </w:r>
          </w:p>
        </w:tc>
        <w:tc>
          <w:tcPr>
            <w:tcW w:w="1906" w:type="dxa"/>
            <w:vAlign w:val="center"/>
          </w:tcPr>
          <w:p w:rsidR="000622C5" w:rsidRPr="00EF4284" w:rsidRDefault="000622C5" w:rsidP="00D0315A">
            <w:pPr>
              <w:spacing w:line="400" w:lineRule="exact"/>
              <w:jc w:val="center"/>
              <w:rPr>
                <w:rFonts w:ascii="宋体" w:hAnsi="宋体"/>
                <w:b/>
                <w:spacing w:val="-10"/>
                <w:szCs w:val="21"/>
              </w:rPr>
            </w:pPr>
            <w:r>
              <w:rPr>
                <w:rFonts w:ascii="宋体" w:hAnsi="宋体" w:hint="eastAsia"/>
                <w:b/>
                <w:spacing w:val="-10"/>
                <w:szCs w:val="21"/>
              </w:rPr>
              <w:t>2019</w:t>
            </w:r>
            <w:r w:rsidRPr="00EF4284">
              <w:rPr>
                <w:rFonts w:ascii="宋体" w:hAnsi="宋体" w:hint="eastAsia"/>
                <w:b/>
                <w:spacing w:val="-10"/>
                <w:szCs w:val="21"/>
              </w:rPr>
              <w:t>级</w:t>
            </w:r>
          </w:p>
        </w:tc>
        <w:tc>
          <w:tcPr>
            <w:tcW w:w="1746" w:type="dxa"/>
          </w:tcPr>
          <w:p w:rsidR="000622C5" w:rsidRPr="00EF4284" w:rsidRDefault="000622C5" w:rsidP="00D0315A">
            <w:pPr>
              <w:spacing w:line="400" w:lineRule="exact"/>
              <w:jc w:val="center"/>
              <w:rPr>
                <w:rFonts w:ascii="宋体" w:hAnsi="宋体"/>
                <w:b/>
                <w:spacing w:val="-10"/>
                <w:szCs w:val="21"/>
              </w:rPr>
            </w:pPr>
            <w:r>
              <w:rPr>
                <w:rFonts w:ascii="宋体" w:hAnsi="宋体" w:hint="eastAsia"/>
                <w:b/>
                <w:spacing w:val="-10"/>
                <w:szCs w:val="21"/>
              </w:rPr>
              <w:t>2018</w:t>
            </w:r>
            <w:r w:rsidRPr="00EF4284">
              <w:rPr>
                <w:rFonts w:ascii="宋体" w:hAnsi="宋体" w:hint="eastAsia"/>
                <w:b/>
                <w:spacing w:val="-10"/>
                <w:szCs w:val="21"/>
              </w:rPr>
              <w:t>级</w:t>
            </w:r>
          </w:p>
        </w:tc>
        <w:tc>
          <w:tcPr>
            <w:tcW w:w="2964" w:type="dxa"/>
            <w:vMerge w:val="restart"/>
            <w:vAlign w:val="center"/>
          </w:tcPr>
          <w:p w:rsidR="000622C5" w:rsidRPr="00EF4284" w:rsidRDefault="000622C5" w:rsidP="00D0315A">
            <w:pPr>
              <w:spacing w:line="400" w:lineRule="exact"/>
              <w:jc w:val="center"/>
              <w:rPr>
                <w:rFonts w:ascii="宋体" w:hAnsi="宋体"/>
                <w:b/>
                <w:spacing w:val="-10"/>
                <w:szCs w:val="21"/>
              </w:rPr>
            </w:pPr>
            <w:r w:rsidRPr="00EF4284">
              <w:rPr>
                <w:rFonts w:ascii="宋体" w:hAnsi="宋体" w:hint="eastAsia"/>
                <w:b/>
                <w:spacing w:val="-10"/>
                <w:szCs w:val="21"/>
              </w:rPr>
              <w:t>接收条件</w:t>
            </w:r>
          </w:p>
        </w:tc>
        <w:tc>
          <w:tcPr>
            <w:tcW w:w="2980" w:type="dxa"/>
            <w:vMerge w:val="restart"/>
            <w:vAlign w:val="center"/>
          </w:tcPr>
          <w:p w:rsidR="000622C5" w:rsidRPr="00EF4284" w:rsidRDefault="000622C5" w:rsidP="00D0315A">
            <w:pPr>
              <w:spacing w:line="400" w:lineRule="exact"/>
              <w:jc w:val="center"/>
              <w:rPr>
                <w:rFonts w:ascii="宋体" w:hAnsi="宋体"/>
                <w:b/>
                <w:spacing w:val="-10"/>
                <w:szCs w:val="21"/>
              </w:rPr>
            </w:pPr>
            <w:r w:rsidRPr="00EF4284">
              <w:rPr>
                <w:rFonts w:ascii="宋体" w:hAnsi="宋体" w:hint="eastAsia"/>
                <w:b/>
                <w:spacing w:val="-10"/>
                <w:szCs w:val="21"/>
              </w:rPr>
              <w:t>考核内容</w:t>
            </w:r>
          </w:p>
        </w:tc>
        <w:tc>
          <w:tcPr>
            <w:tcW w:w="2554" w:type="dxa"/>
            <w:vMerge w:val="restart"/>
            <w:vAlign w:val="center"/>
          </w:tcPr>
          <w:p w:rsidR="000622C5" w:rsidRPr="00EF4284" w:rsidRDefault="000622C5" w:rsidP="00D0315A">
            <w:pPr>
              <w:spacing w:line="400" w:lineRule="exact"/>
              <w:jc w:val="center"/>
              <w:rPr>
                <w:rFonts w:ascii="宋体" w:hAnsi="宋体"/>
                <w:b/>
                <w:spacing w:val="-10"/>
                <w:szCs w:val="21"/>
              </w:rPr>
            </w:pPr>
            <w:r w:rsidRPr="00EF4284">
              <w:rPr>
                <w:rFonts w:ascii="宋体" w:hAnsi="宋体" w:hint="eastAsia"/>
                <w:b/>
                <w:spacing w:val="-10"/>
                <w:szCs w:val="21"/>
              </w:rPr>
              <w:t>录取办法</w:t>
            </w:r>
          </w:p>
        </w:tc>
        <w:tc>
          <w:tcPr>
            <w:tcW w:w="1561" w:type="dxa"/>
            <w:vMerge w:val="restart"/>
            <w:vAlign w:val="center"/>
          </w:tcPr>
          <w:p w:rsidR="000622C5" w:rsidRDefault="000622C5" w:rsidP="00D0315A">
            <w:pPr>
              <w:spacing w:line="400" w:lineRule="exact"/>
              <w:jc w:val="center"/>
              <w:rPr>
                <w:rFonts w:ascii="宋体" w:hAnsi="宋体"/>
                <w:b/>
                <w:spacing w:val="-10"/>
                <w:szCs w:val="21"/>
              </w:rPr>
            </w:pPr>
            <w:r w:rsidRPr="00EF4284">
              <w:rPr>
                <w:rFonts w:ascii="宋体" w:hAnsi="宋体" w:hint="eastAsia"/>
                <w:b/>
                <w:spacing w:val="-10"/>
                <w:szCs w:val="21"/>
              </w:rPr>
              <w:t>联系人及</w:t>
            </w:r>
          </w:p>
          <w:p w:rsidR="000622C5" w:rsidRPr="00EF4284" w:rsidRDefault="000622C5" w:rsidP="00D0315A">
            <w:pPr>
              <w:spacing w:line="400" w:lineRule="exact"/>
              <w:jc w:val="center"/>
              <w:rPr>
                <w:rFonts w:ascii="宋体" w:hAnsi="宋体"/>
                <w:b/>
                <w:spacing w:val="-10"/>
                <w:szCs w:val="21"/>
              </w:rPr>
            </w:pPr>
            <w:r w:rsidRPr="00EF4284">
              <w:rPr>
                <w:rFonts w:ascii="宋体" w:hAnsi="宋体" w:hint="eastAsia"/>
                <w:b/>
                <w:spacing w:val="-10"/>
                <w:szCs w:val="21"/>
              </w:rPr>
              <w:t>联系电话</w:t>
            </w:r>
          </w:p>
        </w:tc>
      </w:tr>
      <w:tr w:rsidR="000622C5" w:rsidRPr="00EF4284" w:rsidTr="00D0315A">
        <w:trPr>
          <w:trHeight w:val="470"/>
          <w:tblHeader/>
          <w:jc w:val="center"/>
        </w:trPr>
        <w:tc>
          <w:tcPr>
            <w:tcW w:w="834" w:type="dxa"/>
            <w:vMerge/>
            <w:vAlign w:val="center"/>
          </w:tcPr>
          <w:p w:rsidR="000622C5" w:rsidRPr="00EF4284" w:rsidRDefault="000622C5" w:rsidP="00D0315A">
            <w:pPr>
              <w:spacing w:line="400" w:lineRule="exact"/>
              <w:jc w:val="center"/>
              <w:rPr>
                <w:rFonts w:ascii="宋体" w:hAnsi="宋体"/>
                <w:b/>
                <w:spacing w:val="-10"/>
                <w:szCs w:val="21"/>
              </w:rPr>
            </w:pPr>
          </w:p>
        </w:tc>
        <w:tc>
          <w:tcPr>
            <w:tcW w:w="953" w:type="dxa"/>
            <w:vMerge/>
            <w:vAlign w:val="center"/>
          </w:tcPr>
          <w:p w:rsidR="000622C5" w:rsidRPr="00EF4284" w:rsidRDefault="000622C5" w:rsidP="00D0315A">
            <w:pPr>
              <w:spacing w:line="400" w:lineRule="exact"/>
              <w:jc w:val="center"/>
              <w:rPr>
                <w:rFonts w:ascii="宋体" w:hAnsi="宋体"/>
                <w:b/>
                <w:spacing w:val="-10"/>
                <w:szCs w:val="21"/>
              </w:rPr>
            </w:pPr>
          </w:p>
        </w:tc>
        <w:tc>
          <w:tcPr>
            <w:tcW w:w="1906" w:type="dxa"/>
            <w:vAlign w:val="center"/>
          </w:tcPr>
          <w:p w:rsidR="000622C5" w:rsidRPr="00EF4284" w:rsidRDefault="000622C5" w:rsidP="00D0315A">
            <w:pPr>
              <w:spacing w:line="400" w:lineRule="exact"/>
              <w:jc w:val="center"/>
              <w:rPr>
                <w:rFonts w:ascii="宋体" w:hAnsi="宋体"/>
                <w:b/>
                <w:spacing w:val="-10"/>
                <w:szCs w:val="21"/>
              </w:rPr>
            </w:pPr>
            <w:r w:rsidRPr="00EF4284">
              <w:rPr>
                <w:rFonts w:ascii="宋体" w:hAnsi="宋体" w:hint="eastAsia"/>
                <w:b/>
                <w:spacing w:val="-10"/>
                <w:szCs w:val="21"/>
              </w:rPr>
              <w:t>接收人数</w:t>
            </w:r>
          </w:p>
        </w:tc>
        <w:tc>
          <w:tcPr>
            <w:tcW w:w="1746" w:type="dxa"/>
            <w:vAlign w:val="center"/>
          </w:tcPr>
          <w:p w:rsidR="000622C5" w:rsidRPr="00EF4284" w:rsidRDefault="000622C5" w:rsidP="00D0315A">
            <w:pPr>
              <w:spacing w:line="400" w:lineRule="exact"/>
              <w:jc w:val="center"/>
              <w:rPr>
                <w:rFonts w:ascii="宋体" w:hAnsi="宋体"/>
                <w:b/>
                <w:spacing w:val="-10"/>
                <w:szCs w:val="21"/>
              </w:rPr>
            </w:pPr>
            <w:r w:rsidRPr="00EF4284">
              <w:rPr>
                <w:rFonts w:ascii="宋体" w:hAnsi="宋体" w:hint="eastAsia"/>
                <w:b/>
                <w:spacing w:val="-10"/>
                <w:szCs w:val="21"/>
              </w:rPr>
              <w:t>接收人数</w:t>
            </w:r>
          </w:p>
        </w:tc>
        <w:tc>
          <w:tcPr>
            <w:tcW w:w="2964" w:type="dxa"/>
            <w:vMerge/>
            <w:vAlign w:val="center"/>
          </w:tcPr>
          <w:p w:rsidR="000622C5" w:rsidRPr="00EF4284" w:rsidRDefault="000622C5" w:rsidP="00D0315A">
            <w:pPr>
              <w:spacing w:line="400" w:lineRule="exact"/>
              <w:jc w:val="center"/>
              <w:rPr>
                <w:rFonts w:ascii="宋体" w:hAnsi="宋体"/>
                <w:b/>
                <w:spacing w:val="-10"/>
                <w:szCs w:val="21"/>
              </w:rPr>
            </w:pPr>
          </w:p>
        </w:tc>
        <w:tc>
          <w:tcPr>
            <w:tcW w:w="2980" w:type="dxa"/>
            <w:vMerge/>
            <w:vAlign w:val="center"/>
          </w:tcPr>
          <w:p w:rsidR="000622C5" w:rsidRPr="00EF4284" w:rsidRDefault="000622C5" w:rsidP="00D0315A">
            <w:pPr>
              <w:spacing w:line="400" w:lineRule="exact"/>
              <w:jc w:val="center"/>
              <w:rPr>
                <w:rFonts w:ascii="宋体" w:hAnsi="宋体"/>
                <w:b/>
                <w:spacing w:val="-10"/>
                <w:szCs w:val="21"/>
              </w:rPr>
            </w:pPr>
          </w:p>
        </w:tc>
        <w:tc>
          <w:tcPr>
            <w:tcW w:w="2554" w:type="dxa"/>
            <w:vMerge/>
            <w:vAlign w:val="center"/>
          </w:tcPr>
          <w:p w:rsidR="000622C5" w:rsidRPr="00EF4284" w:rsidRDefault="000622C5" w:rsidP="00D0315A">
            <w:pPr>
              <w:spacing w:line="400" w:lineRule="exact"/>
              <w:jc w:val="center"/>
              <w:rPr>
                <w:rFonts w:ascii="宋体" w:hAnsi="宋体"/>
                <w:b/>
                <w:spacing w:val="-10"/>
                <w:szCs w:val="21"/>
              </w:rPr>
            </w:pPr>
          </w:p>
        </w:tc>
        <w:tc>
          <w:tcPr>
            <w:tcW w:w="1561" w:type="dxa"/>
            <w:vMerge/>
            <w:vAlign w:val="center"/>
          </w:tcPr>
          <w:p w:rsidR="000622C5" w:rsidRPr="00EF4284" w:rsidRDefault="000622C5" w:rsidP="00D0315A">
            <w:pPr>
              <w:spacing w:line="400" w:lineRule="exact"/>
              <w:jc w:val="center"/>
              <w:rPr>
                <w:rFonts w:ascii="宋体" w:hAnsi="宋体"/>
                <w:b/>
                <w:spacing w:val="-10"/>
                <w:szCs w:val="21"/>
              </w:rPr>
            </w:pPr>
          </w:p>
        </w:tc>
      </w:tr>
      <w:tr w:rsidR="000622C5" w:rsidRPr="00EF4284" w:rsidTr="00D0315A">
        <w:trPr>
          <w:cantSplit/>
          <w:trHeight w:val="3591"/>
          <w:jc w:val="center"/>
        </w:trPr>
        <w:tc>
          <w:tcPr>
            <w:tcW w:w="834" w:type="dxa"/>
            <w:vMerge w:val="restart"/>
            <w:textDirection w:val="tbRlV"/>
            <w:vAlign w:val="center"/>
          </w:tcPr>
          <w:p w:rsidR="000622C5" w:rsidRPr="006E6EDE" w:rsidRDefault="000622C5" w:rsidP="00D0315A">
            <w:pPr>
              <w:spacing w:line="400" w:lineRule="exact"/>
              <w:ind w:left="113" w:right="113"/>
              <w:jc w:val="center"/>
              <w:rPr>
                <w:rFonts w:ascii="宋体" w:hAnsi="宋体"/>
                <w:spacing w:val="40"/>
                <w:szCs w:val="21"/>
              </w:rPr>
            </w:pPr>
            <w:r>
              <w:rPr>
                <w:rFonts w:ascii="宋体" w:hAnsi="宋体" w:hint="eastAsia"/>
                <w:spacing w:val="40"/>
                <w:szCs w:val="21"/>
              </w:rPr>
              <w:t>数学与计算机科学</w:t>
            </w:r>
            <w:r w:rsidRPr="006E6EDE">
              <w:rPr>
                <w:rFonts w:ascii="宋体" w:hAnsi="宋体" w:hint="eastAsia"/>
                <w:spacing w:val="40"/>
                <w:szCs w:val="21"/>
              </w:rPr>
              <w:t>学院</w:t>
            </w:r>
          </w:p>
        </w:tc>
        <w:tc>
          <w:tcPr>
            <w:tcW w:w="953" w:type="dxa"/>
            <w:vAlign w:val="center"/>
          </w:tcPr>
          <w:p w:rsidR="000622C5" w:rsidRPr="00EF4284" w:rsidRDefault="000622C5" w:rsidP="00D0315A">
            <w:pPr>
              <w:spacing w:line="400" w:lineRule="exact"/>
              <w:jc w:val="center"/>
              <w:rPr>
                <w:rFonts w:ascii="宋体" w:hAnsi="宋体"/>
                <w:spacing w:val="-10"/>
                <w:szCs w:val="21"/>
              </w:rPr>
            </w:pPr>
            <w:r>
              <w:rPr>
                <w:rFonts w:ascii="宋体" w:hAnsi="宋体" w:hint="eastAsia"/>
                <w:spacing w:val="-10"/>
                <w:szCs w:val="21"/>
              </w:rPr>
              <w:t>计算机类</w:t>
            </w:r>
          </w:p>
        </w:tc>
        <w:tc>
          <w:tcPr>
            <w:tcW w:w="1906" w:type="dxa"/>
            <w:vAlign w:val="center"/>
          </w:tcPr>
          <w:p w:rsidR="000622C5" w:rsidRPr="00EF4284" w:rsidRDefault="000622C5" w:rsidP="00D0315A">
            <w:pPr>
              <w:spacing w:line="400" w:lineRule="exact"/>
              <w:jc w:val="center"/>
              <w:rPr>
                <w:rFonts w:ascii="宋体" w:hAnsi="宋体"/>
                <w:spacing w:val="-10"/>
                <w:szCs w:val="21"/>
              </w:rPr>
            </w:pPr>
            <w:r>
              <w:rPr>
                <w:rFonts w:ascii="宋体" w:hAnsi="宋体" w:hint="eastAsia"/>
                <w:spacing w:val="-10"/>
                <w:szCs w:val="21"/>
              </w:rPr>
              <w:t>27</w:t>
            </w:r>
          </w:p>
        </w:tc>
        <w:tc>
          <w:tcPr>
            <w:tcW w:w="1746" w:type="dxa"/>
            <w:vAlign w:val="center"/>
          </w:tcPr>
          <w:p w:rsidR="000622C5" w:rsidRPr="00EF4284" w:rsidRDefault="000622C5" w:rsidP="00D0315A">
            <w:pPr>
              <w:spacing w:line="400" w:lineRule="exact"/>
              <w:jc w:val="center"/>
              <w:rPr>
                <w:rFonts w:ascii="宋体" w:hAnsi="宋体"/>
                <w:spacing w:val="-10"/>
                <w:szCs w:val="21"/>
              </w:rPr>
            </w:pPr>
            <w:r>
              <w:rPr>
                <w:rFonts w:ascii="宋体" w:hAnsi="宋体" w:hint="eastAsia"/>
                <w:spacing w:val="-10"/>
                <w:szCs w:val="21"/>
              </w:rPr>
              <w:t>9</w:t>
            </w:r>
          </w:p>
        </w:tc>
        <w:tc>
          <w:tcPr>
            <w:tcW w:w="2964" w:type="dxa"/>
          </w:tcPr>
          <w:p w:rsidR="000622C5" w:rsidRPr="00EF4284" w:rsidRDefault="000622C5" w:rsidP="00D0315A">
            <w:pPr>
              <w:spacing w:line="400" w:lineRule="exact"/>
              <w:jc w:val="left"/>
              <w:rPr>
                <w:rFonts w:ascii="宋体" w:hAnsi="宋体"/>
                <w:spacing w:val="-10"/>
                <w:szCs w:val="21"/>
              </w:rPr>
            </w:pPr>
            <w:r w:rsidRPr="00EF4284">
              <w:rPr>
                <w:rFonts w:ascii="宋体" w:hAnsi="宋体" w:hint="eastAsia"/>
                <w:spacing w:val="-10"/>
                <w:szCs w:val="21"/>
              </w:rPr>
              <w:t>1.符合学校规定的转专业条件；</w:t>
            </w:r>
          </w:p>
          <w:p w:rsidR="000622C5" w:rsidRPr="00EF4284" w:rsidRDefault="000622C5" w:rsidP="00D0315A">
            <w:pPr>
              <w:spacing w:line="400" w:lineRule="exact"/>
              <w:jc w:val="left"/>
              <w:rPr>
                <w:rFonts w:ascii="宋体" w:hAnsi="宋体"/>
                <w:spacing w:val="-10"/>
                <w:szCs w:val="21"/>
              </w:rPr>
            </w:pPr>
            <w:r w:rsidRPr="00EF4284">
              <w:rPr>
                <w:rFonts w:ascii="宋体" w:hAnsi="宋体" w:hint="eastAsia"/>
                <w:spacing w:val="-10"/>
                <w:szCs w:val="21"/>
              </w:rPr>
              <w:t>2.身体条件符合</w:t>
            </w:r>
            <w:r>
              <w:rPr>
                <w:rFonts w:ascii="宋体" w:hAnsi="宋体" w:hint="eastAsia"/>
                <w:spacing w:val="-10"/>
                <w:szCs w:val="21"/>
              </w:rPr>
              <w:t>计算机类</w:t>
            </w:r>
            <w:r w:rsidRPr="00EF4284">
              <w:rPr>
                <w:rFonts w:ascii="宋体" w:hAnsi="宋体" w:hint="eastAsia"/>
                <w:spacing w:val="-10"/>
                <w:szCs w:val="21"/>
              </w:rPr>
              <w:t>专业学习的要求；</w:t>
            </w:r>
          </w:p>
          <w:p w:rsidR="000622C5" w:rsidRDefault="000622C5" w:rsidP="00D0315A">
            <w:pPr>
              <w:spacing w:line="400" w:lineRule="exact"/>
              <w:jc w:val="left"/>
              <w:rPr>
                <w:rFonts w:ascii="宋体" w:hAnsi="宋体"/>
                <w:spacing w:val="-10"/>
                <w:szCs w:val="21"/>
              </w:rPr>
            </w:pPr>
            <w:r w:rsidRPr="00EF4284">
              <w:rPr>
                <w:rFonts w:ascii="宋体" w:hAnsi="宋体" w:hint="eastAsia"/>
                <w:spacing w:val="-10"/>
                <w:szCs w:val="21"/>
              </w:rPr>
              <w:t>3.对</w:t>
            </w:r>
            <w:r>
              <w:rPr>
                <w:rFonts w:ascii="宋体" w:hAnsi="宋体" w:hint="eastAsia"/>
                <w:spacing w:val="-10"/>
                <w:szCs w:val="21"/>
              </w:rPr>
              <w:t>计算机类</w:t>
            </w:r>
            <w:r w:rsidRPr="00EF4284">
              <w:rPr>
                <w:rFonts w:ascii="宋体" w:hAnsi="宋体" w:hint="eastAsia"/>
                <w:spacing w:val="-10"/>
                <w:szCs w:val="21"/>
              </w:rPr>
              <w:t>专业有浓厚的兴趣；</w:t>
            </w:r>
          </w:p>
          <w:p w:rsidR="000622C5" w:rsidRPr="00EF4284" w:rsidRDefault="000622C5" w:rsidP="00D0315A">
            <w:pPr>
              <w:spacing w:line="400" w:lineRule="exact"/>
              <w:jc w:val="left"/>
              <w:rPr>
                <w:rFonts w:ascii="宋体" w:hAnsi="宋体"/>
                <w:spacing w:val="-10"/>
                <w:szCs w:val="21"/>
              </w:rPr>
            </w:pPr>
            <w:r>
              <w:rPr>
                <w:rFonts w:ascii="宋体" w:hAnsi="宋体" w:hint="eastAsia"/>
                <w:spacing w:val="-10"/>
                <w:szCs w:val="21"/>
              </w:rPr>
              <w:t>4.</w:t>
            </w:r>
            <w:r w:rsidRPr="00EF4284">
              <w:rPr>
                <w:rFonts w:ascii="宋体" w:hAnsi="宋体" w:hint="eastAsia"/>
                <w:spacing w:val="-10"/>
                <w:szCs w:val="21"/>
              </w:rPr>
              <w:t>按综合考核成绩择优录取。</w:t>
            </w:r>
          </w:p>
        </w:tc>
        <w:tc>
          <w:tcPr>
            <w:tcW w:w="2980" w:type="dxa"/>
            <w:vMerge w:val="restart"/>
            <w:tcBorders>
              <w:top w:val="single" w:sz="4" w:space="0" w:color="auto"/>
              <w:bottom w:val="single" w:sz="4" w:space="0" w:color="auto"/>
            </w:tcBorders>
          </w:tcPr>
          <w:p w:rsidR="000622C5" w:rsidRPr="00CE4631" w:rsidRDefault="000622C5" w:rsidP="00D0315A">
            <w:pPr>
              <w:spacing w:line="400" w:lineRule="exact"/>
              <w:jc w:val="left"/>
              <w:rPr>
                <w:rFonts w:ascii="宋体" w:hAnsi="宋体"/>
                <w:spacing w:val="-10"/>
                <w:szCs w:val="21"/>
              </w:rPr>
            </w:pPr>
            <w:r>
              <w:rPr>
                <w:rFonts w:ascii="宋体" w:hAnsi="宋体" w:hint="eastAsia"/>
                <w:spacing w:val="-10"/>
                <w:szCs w:val="21"/>
              </w:rPr>
              <w:t>（一）</w:t>
            </w:r>
            <w:r w:rsidRPr="00CE4631">
              <w:rPr>
                <w:rFonts w:ascii="宋体" w:hAnsi="宋体" w:hint="eastAsia"/>
                <w:spacing w:val="-10"/>
                <w:szCs w:val="21"/>
              </w:rPr>
              <w:t>对201</w:t>
            </w:r>
            <w:r w:rsidRPr="00CE4631">
              <w:rPr>
                <w:rFonts w:ascii="宋体" w:hAnsi="宋体"/>
                <w:spacing w:val="-10"/>
                <w:szCs w:val="21"/>
              </w:rPr>
              <w:t>9</w:t>
            </w:r>
            <w:r w:rsidRPr="00CE4631">
              <w:rPr>
                <w:rFonts w:ascii="宋体" w:hAnsi="宋体" w:hint="eastAsia"/>
                <w:spacing w:val="-10"/>
                <w:szCs w:val="21"/>
              </w:rPr>
              <w:t>级学生进行综合考核，包括笔试和面试。</w:t>
            </w:r>
          </w:p>
          <w:p w:rsidR="000622C5" w:rsidRPr="00CE4631" w:rsidRDefault="000622C5" w:rsidP="00D0315A">
            <w:pPr>
              <w:spacing w:line="400" w:lineRule="exact"/>
              <w:jc w:val="left"/>
              <w:rPr>
                <w:rFonts w:ascii="宋体" w:hAnsi="宋体"/>
                <w:spacing w:val="-10"/>
                <w:szCs w:val="21"/>
              </w:rPr>
            </w:pPr>
            <w:r w:rsidRPr="00CE4631">
              <w:rPr>
                <w:rFonts w:ascii="宋体" w:hAnsi="宋体" w:hint="eastAsia"/>
                <w:spacing w:val="-10"/>
                <w:szCs w:val="21"/>
              </w:rPr>
              <w:t>1.笔试科目：高等数学B(</w:t>
            </w:r>
            <w:r w:rsidRPr="00CE4631">
              <w:rPr>
                <w:rFonts w:ascii="宋体" w:hAnsi="宋体"/>
                <w:spacing w:val="-10"/>
                <w:szCs w:val="21"/>
              </w:rPr>
              <w:t>5</w:t>
            </w:r>
            <w:r w:rsidRPr="00CE4631">
              <w:rPr>
                <w:rFonts w:ascii="宋体" w:hAnsi="宋体" w:hint="eastAsia"/>
                <w:spacing w:val="-10"/>
                <w:szCs w:val="21"/>
              </w:rPr>
              <w:t>0%)、计算机相关文化基础(30%)、专业英语(20%)</w:t>
            </w:r>
          </w:p>
          <w:p w:rsidR="000622C5" w:rsidRPr="00CE4631" w:rsidRDefault="000622C5" w:rsidP="00D0315A">
            <w:pPr>
              <w:spacing w:line="400" w:lineRule="exact"/>
              <w:jc w:val="left"/>
              <w:rPr>
                <w:rFonts w:ascii="宋体" w:hAnsi="宋体"/>
                <w:spacing w:val="-10"/>
                <w:szCs w:val="21"/>
              </w:rPr>
            </w:pPr>
            <w:r w:rsidRPr="00CE4631">
              <w:rPr>
                <w:rFonts w:ascii="宋体" w:hAnsi="宋体" w:hint="eastAsia"/>
                <w:spacing w:val="-10"/>
                <w:szCs w:val="21"/>
              </w:rPr>
              <w:t>2.面试：综合了解学生专业兴趣、学习能力、在校表现、心理素质等。</w:t>
            </w:r>
          </w:p>
          <w:p w:rsidR="000622C5" w:rsidRPr="00CE4631" w:rsidRDefault="000622C5" w:rsidP="00D0315A">
            <w:pPr>
              <w:spacing w:line="400" w:lineRule="exact"/>
              <w:jc w:val="left"/>
              <w:rPr>
                <w:rFonts w:ascii="宋体" w:hAnsi="宋体"/>
                <w:spacing w:val="-10"/>
                <w:szCs w:val="21"/>
              </w:rPr>
            </w:pPr>
            <w:r w:rsidRPr="00CE4631">
              <w:rPr>
                <w:rFonts w:ascii="宋体" w:hAnsi="宋体" w:hint="eastAsia"/>
                <w:spacing w:val="-10"/>
                <w:szCs w:val="21"/>
              </w:rPr>
              <w:t>（二）对201</w:t>
            </w:r>
            <w:r w:rsidRPr="00CE4631">
              <w:rPr>
                <w:rFonts w:ascii="宋体" w:hAnsi="宋体"/>
                <w:spacing w:val="-10"/>
                <w:szCs w:val="21"/>
              </w:rPr>
              <w:t>8</w:t>
            </w:r>
            <w:r w:rsidRPr="00CE4631">
              <w:rPr>
                <w:rFonts w:ascii="宋体" w:hAnsi="宋体" w:hint="eastAsia"/>
                <w:spacing w:val="-10"/>
                <w:szCs w:val="21"/>
              </w:rPr>
              <w:t>级学生进行综合考核，</w:t>
            </w:r>
            <w:proofErr w:type="gramStart"/>
            <w:r w:rsidRPr="00CE4631">
              <w:rPr>
                <w:rFonts w:ascii="宋体" w:hAnsi="宋体" w:hint="eastAsia"/>
                <w:spacing w:val="-10"/>
                <w:szCs w:val="21"/>
              </w:rPr>
              <w:t>包括机试和</w:t>
            </w:r>
            <w:proofErr w:type="gramEnd"/>
            <w:r w:rsidRPr="00CE4631">
              <w:rPr>
                <w:rFonts w:ascii="宋体" w:hAnsi="宋体" w:hint="eastAsia"/>
                <w:spacing w:val="-10"/>
                <w:szCs w:val="21"/>
              </w:rPr>
              <w:t>面试。</w:t>
            </w:r>
          </w:p>
          <w:p w:rsidR="000622C5" w:rsidRPr="00EF4284" w:rsidRDefault="000622C5" w:rsidP="00D0315A">
            <w:pPr>
              <w:spacing w:line="400" w:lineRule="exact"/>
              <w:jc w:val="left"/>
              <w:rPr>
                <w:rFonts w:ascii="宋体" w:hAnsi="宋体"/>
                <w:spacing w:val="-10"/>
                <w:szCs w:val="21"/>
              </w:rPr>
            </w:pPr>
            <w:r w:rsidRPr="00CE4631">
              <w:rPr>
                <w:rFonts w:ascii="宋体" w:hAnsi="宋体" w:hint="eastAsia"/>
                <w:spacing w:val="-10"/>
                <w:szCs w:val="21"/>
              </w:rPr>
              <w:t>1.</w:t>
            </w:r>
            <w:proofErr w:type="gramStart"/>
            <w:r w:rsidRPr="00CE4631">
              <w:rPr>
                <w:rFonts w:ascii="宋体" w:hAnsi="宋体" w:hint="eastAsia"/>
                <w:spacing w:val="-10"/>
                <w:szCs w:val="21"/>
              </w:rPr>
              <w:t>机试内容</w:t>
            </w:r>
            <w:proofErr w:type="gramEnd"/>
            <w:r w:rsidRPr="00CE4631">
              <w:rPr>
                <w:rFonts w:ascii="宋体" w:hAnsi="宋体" w:hint="eastAsia"/>
                <w:spacing w:val="-10"/>
                <w:szCs w:val="21"/>
              </w:rPr>
              <w:t>：程序设计、算</w:t>
            </w:r>
            <w:r>
              <w:rPr>
                <w:rFonts w:ascii="宋体" w:hAnsi="宋体" w:hint="eastAsia"/>
                <w:spacing w:val="-10"/>
                <w:szCs w:val="21"/>
              </w:rPr>
              <w:t>法与数据结构等</w:t>
            </w:r>
          </w:p>
          <w:p w:rsidR="000622C5" w:rsidRPr="00E01DD8" w:rsidRDefault="000622C5" w:rsidP="00D0315A">
            <w:pPr>
              <w:spacing w:line="400" w:lineRule="exact"/>
              <w:jc w:val="left"/>
              <w:rPr>
                <w:rFonts w:ascii="宋体" w:hAnsi="宋体"/>
                <w:spacing w:val="-10"/>
                <w:szCs w:val="21"/>
              </w:rPr>
            </w:pPr>
            <w:r w:rsidRPr="00EF4284">
              <w:rPr>
                <w:rFonts w:ascii="宋体" w:hAnsi="宋体" w:hint="eastAsia"/>
                <w:spacing w:val="-10"/>
                <w:szCs w:val="21"/>
              </w:rPr>
              <w:t>2.面试：综合了解学生专业兴趣、学习能力、在校表现、心理素质等。</w:t>
            </w:r>
          </w:p>
        </w:tc>
        <w:tc>
          <w:tcPr>
            <w:tcW w:w="2554" w:type="dxa"/>
            <w:vMerge w:val="restart"/>
            <w:tcBorders>
              <w:top w:val="single" w:sz="4" w:space="0" w:color="auto"/>
              <w:bottom w:val="single" w:sz="4" w:space="0" w:color="auto"/>
            </w:tcBorders>
          </w:tcPr>
          <w:p w:rsidR="000622C5" w:rsidRDefault="000622C5" w:rsidP="00D0315A">
            <w:pPr>
              <w:spacing w:line="400" w:lineRule="exact"/>
              <w:jc w:val="left"/>
              <w:rPr>
                <w:rFonts w:ascii="宋体" w:hAnsi="宋体"/>
                <w:spacing w:val="-10"/>
                <w:szCs w:val="21"/>
              </w:rPr>
            </w:pPr>
            <w:r>
              <w:rPr>
                <w:rFonts w:ascii="宋体" w:hAnsi="宋体" w:hint="eastAsia"/>
                <w:spacing w:val="-10"/>
                <w:szCs w:val="21"/>
              </w:rPr>
              <w:t>1、根据笔试</w:t>
            </w:r>
            <w:r w:rsidRPr="006F59B0">
              <w:rPr>
                <w:rFonts w:ascii="宋体" w:hAnsi="宋体" w:hint="eastAsia"/>
                <w:color w:val="000000" w:themeColor="text1"/>
                <w:spacing w:val="-10"/>
                <w:szCs w:val="21"/>
              </w:rPr>
              <w:t>/</w:t>
            </w:r>
            <w:proofErr w:type="gramStart"/>
            <w:r>
              <w:rPr>
                <w:rFonts w:ascii="宋体" w:hAnsi="宋体" w:hint="eastAsia"/>
                <w:spacing w:val="-10"/>
                <w:szCs w:val="21"/>
              </w:rPr>
              <w:t>机试成绩</w:t>
            </w:r>
            <w:proofErr w:type="gramEnd"/>
            <w:r>
              <w:rPr>
                <w:rFonts w:ascii="宋体" w:hAnsi="宋体" w:hint="eastAsia"/>
                <w:spacing w:val="-10"/>
                <w:szCs w:val="21"/>
              </w:rPr>
              <w:t>从高到低排序，并按不超过接收人</w:t>
            </w:r>
            <w:r w:rsidRPr="00ED580B">
              <w:rPr>
                <w:rFonts w:ascii="宋体" w:hAnsi="宋体" w:hint="eastAsia"/>
                <w:spacing w:val="-10"/>
                <w:szCs w:val="21"/>
              </w:rPr>
              <w:t>数1:1.5的比例确</w:t>
            </w:r>
            <w:r>
              <w:rPr>
                <w:rFonts w:ascii="宋体" w:hAnsi="宋体" w:hint="eastAsia"/>
                <w:spacing w:val="-10"/>
                <w:szCs w:val="21"/>
              </w:rPr>
              <w:t>定进入面试的学生名单；</w:t>
            </w:r>
          </w:p>
          <w:p w:rsidR="000622C5" w:rsidRPr="00EF4284" w:rsidRDefault="000622C5" w:rsidP="00D0315A">
            <w:pPr>
              <w:spacing w:line="400" w:lineRule="exact"/>
              <w:jc w:val="left"/>
              <w:rPr>
                <w:rFonts w:ascii="宋体" w:hAnsi="宋体"/>
                <w:spacing w:val="-10"/>
                <w:szCs w:val="21"/>
              </w:rPr>
            </w:pPr>
            <w:r>
              <w:rPr>
                <w:rFonts w:ascii="宋体" w:hAnsi="宋体" w:hint="eastAsia"/>
                <w:spacing w:val="-10"/>
                <w:szCs w:val="21"/>
              </w:rPr>
              <w:t>2、</w:t>
            </w:r>
            <w:r w:rsidRPr="00EF4284">
              <w:rPr>
                <w:rFonts w:ascii="宋体" w:hAnsi="宋体" w:hint="eastAsia"/>
                <w:spacing w:val="-10"/>
                <w:szCs w:val="21"/>
              </w:rPr>
              <w:t>最终考核成绩 =笔试</w:t>
            </w:r>
            <w:r w:rsidRPr="004D18E3">
              <w:rPr>
                <w:rFonts w:ascii="宋体" w:hAnsi="宋体" w:hint="eastAsia"/>
                <w:color w:val="FF0000"/>
                <w:spacing w:val="-10"/>
                <w:szCs w:val="21"/>
              </w:rPr>
              <w:t>/</w:t>
            </w:r>
            <w:proofErr w:type="gramStart"/>
            <w:r>
              <w:rPr>
                <w:rFonts w:ascii="宋体" w:hAnsi="宋体" w:hint="eastAsia"/>
                <w:spacing w:val="-10"/>
                <w:szCs w:val="21"/>
              </w:rPr>
              <w:t>机试</w:t>
            </w:r>
            <w:r w:rsidRPr="00EF4284">
              <w:rPr>
                <w:rFonts w:ascii="宋体" w:hAnsi="宋体" w:hint="eastAsia"/>
                <w:spacing w:val="-10"/>
                <w:szCs w:val="21"/>
              </w:rPr>
              <w:t>成绩</w:t>
            </w:r>
            <w:proofErr w:type="gramEnd"/>
            <w:r w:rsidRPr="00EF4284">
              <w:rPr>
                <w:rFonts w:ascii="宋体" w:hAnsi="宋体" w:hint="eastAsia"/>
                <w:spacing w:val="-10"/>
                <w:szCs w:val="21"/>
              </w:rPr>
              <w:t>×</w:t>
            </w:r>
            <w:r>
              <w:rPr>
                <w:rFonts w:ascii="宋体" w:hAnsi="宋体" w:hint="eastAsia"/>
                <w:spacing w:val="-10"/>
                <w:szCs w:val="21"/>
              </w:rPr>
              <w:t>60</w:t>
            </w:r>
            <w:r w:rsidRPr="00EF4284">
              <w:rPr>
                <w:rFonts w:ascii="宋体" w:hAnsi="宋体" w:hint="eastAsia"/>
                <w:spacing w:val="-10"/>
                <w:szCs w:val="21"/>
              </w:rPr>
              <w:t>% + 面试成绩×</w:t>
            </w:r>
            <w:r>
              <w:rPr>
                <w:rFonts w:ascii="宋体" w:hAnsi="宋体" w:hint="eastAsia"/>
                <w:spacing w:val="-10"/>
                <w:szCs w:val="21"/>
              </w:rPr>
              <w:t>40</w:t>
            </w:r>
            <w:r w:rsidRPr="00EF4284">
              <w:rPr>
                <w:rFonts w:ascii="宋体" w:hAnsi="宋体" w:hint="eastAsia"/>
                <w:spacing w:val="-10"/>
                <w:szCs w:val="21"/>
              </w:rPr>
              <w:t>%</w:t>
            </w:r>
            <w:r>
              <w:rPr>
                <w:rFonts w:ascii="宋体" w:hAnsi="宋体" w:hint="eastAsia"/>
                <w:spacing w:val="-10"/>
                <w:szCs w:val="21"/>
              </w:rPr>
              <w:t>；</w:t>
            </w:r>
          </w:p>
          <w:p w:rsidR="000622C5" w:rsidRDefault="000622C5" w:rsidP="00D0315A">
            <w:pPr>
              <w:spacing w:line="400" w:lineRule="exact"/>
              <w:jc w:val="left"/>
              <w:rPr>
                <w:rFonts w:ascii="宋体" w:hAnsi="宋体"/>
                <w:spacing w:val="-10"/>
                <w:szCs w:val="21"/>
              </w:rPr>
            </w:pPr>
            <w:r>
              <w:rPr>
                <w:rFonts w:ascii="宋体" w:hAnsi="宋体" w:hint="eastAsia"/>
                <w:spacing w:val="-10"/>
                <w:szCs w:val="21"/>
              </w:rPr>
              <w:t>3、</w:t>
            </w:r>
            <w:r w:rsidRPr="00EF4284">
              <w:rPr>
                <w:rFonts w:ascii="宋体" w:hAnsi="宋体" w:hint="eastAsia"/>
                <w:spacing w:val="-10"/>
                <w:szCs w:val="21"/>
              </w:rPr>
              <w:t>按最终考核成绩从高到低录取</w:t>
            </w:r>
            <w:r>
              <w:rPr>
                <w:rFonts w:ascii="宋体" w:hAnsi="宋体" w:hint="eastAsia"/>
                <w:spacing w:val="-10"/>
                <w:szCs w:val="21"/>
              </w:rPr>
              <w:t>（按201</w:t>
            </w:r>
            <w:r>
              <w:rPr>
                <w:rFonts w:ascii="宋体" w:hAnsi="宋体"/>
                <w:spacing w:val="-10"/>
                <w:szCs w:val="21"/>
              </w:rPr>
              <w:t>9</w:t>
            </w:r>
            <w:r>
              <w:rPr>
                <w:rFonts w:ascii="宋体" w:hAnsi="宋体" w:hint="eastAsia"/>
                <w:spacing w:val="-10"/>
                <w:szCs w:val="21"/>
              </w:rPr>
              <w:t>、201</w:t>
            </w:r>
            <w:r>
              <w:rPr>
                <w:rFonts w:ascii="宋体" w:hAnsi="宋体"/>
                <w:spacing w:val="-10"/>
                <w:szCs w:val="21"/>
              </w:rPr>
              <w:t>8</w:t>
            </w:r>
            <w:r>
              <w:rPr>
                <w:rFonts w:ascii="宋体" w:hAnsi="宋体" w:hint="eastAsia"/>
                <w:spacing w:val="-10"/>
                <w:szCs w:val="21"/>
              </w:rPr>
              <w:t>级分别排序录取）</w:t>
            </w:r>
            <w:r w:rsidRPr="00EF4284">
              <w:rPr>
                <w:rFonts w:ascii="宋体" w:hAnsi="宋体" w:hint="eastAsia"/>
                <w:spacing w:val="-10"/>
                <w:szCs w:val="21"/>
              </w:rPr>
              <w:t>。</w:t>
            </w:r>
          </w:p>
          <w:p w:rsidR="000622C5" w:rsidRPr="007854A1" w:rsidRDefault="000622C5" w:rsidP="00D0315A">
            <w:pPr>
              <w:spacing w:line="400" w:lineRule="exact"/>
              <w:jc w:val="left"/>
              <w:rPr>
                <w:rFonts w:ascii="宋体" w:hAnsi="宋体"/>
                <w:color w:val="FF0000"/>
                <w:spacing w:val="-10"/>
                <w:szCs w:val="21"/>
              </w:rPr>
            </w:pPr>
          </w:p>
        </w:tc>
        <w:tc>
          <w:tcPr>
            <w:tcW w:w="1561" w:type="dxa"/>
            <w:vMerge w:val="restart"/>
            <w:tcBorders>
              <w:top w:val="single" w:sz="4" w:space="0" w:color="auto"/>
              <w:bottom w:val="single" w:sz="4" w:space="0" w:color="auto"/>
            </w:tcBorders>
            <w:vAlign w:val="center"/>
          </w:tcPr>
          <w:p w:rsidR="000622C5" w:rsidRPr="00B86DCF" w:rsidRDefault="000622C5" w:rsidP="00D0315A">
            <w:pPr>
              <w:spacing w:line="420" w:lineRule="exact"/>
              <w:jc w:val="center"/>
              <w:rPr>
                <w:rFonts w:ascii="宋体" w:hAnsi="宋体"/>
                <w:spacing w:val="-10"/>
                <w:szCs w:val="21"/>
              </w:rPr>
            </w:pPr>
            <w:r w:rsidRPr="00B86DCF">
              <w:rPr>
                <w:rFonts w:ascii="宋体" w:hAnsi="宋体" w:hint="eastAsia"/>
                <w:spacing w:val="-10"/>
                <w:szCs w:val="21"/>
              </w:rPr>
              <w:t>李颖</w:t>
            </w:r>
          </w:p>
          <w:p w:rsidR="000622C5" w:rsidRPr="00EF4284" w:rsidRDefault="000622C5" w:rsidP="00D0315A">
            <w:pPr>
              <w:spacing w:line="400" w:lineRule="exact"/>
              <w:jc w:val="center"/>
              <w:rPr>
                <w:rFonts w:ascii="宋体" w:hAnsi="宋体"/>
                <w:spacing w:val="-10"/>
                <w:szCs w:val="21"/>
              </w:rPr>
            </w:pPr>
            <w:r w:rsidRPr="00B86DCF">
              <w:rPr>
                <w:rFonts w:ascii="宋体" w:hAnsi="宋体" w:hint="eastAsia"/>
                <w:spacing w:val="-10"/>
                <w:szCs w:val="21"/>
              </w:rPr>
              <w:t>22865174</w:t>
            </w:r>
          </w:p>
        </w:tc>
      </w:tr>
      <w:tr w:rsidR="000622C5" w:rsidRPr="00EF4284" w:rsidTr="00D0315A">
        <w:trPr>
          <w:trHeight w:val="3700"/>
          <w:jc w:val="center"/>
        </w:trPr>
        <w:tc>
          <w:tcPr>
            <w:tcW w:w="834" w:type="dxa"/>
            <w:vMerge/>
            <w:vAlign w:val="center"/>
          </w:tcPr>
          <w:p w:rsidR="000622C5" w:rsidRPr="006E6EDE" w:rsidRDefault="000622C5" w:rsidP="00D0315A">
            <w:pPr>
              <w:spacing w:line="400" w:lineRule="exact"/>
              <w:ind w:left="113" w:right="113"/>
              <w:jc w:val="center"/>
              <w:rPr>
                <w:rFonts w:ascii="宋体" w:hAnsi="宋体"/>
                <w:spacing w:val="40"/>
                <w:szCs w:val="21"/>
              </w:rPr>
            </w:pPr>
          </w:p>
        </w:tc>
        <w:tc>
          <w:tcPr>
            <w:tcW w:w="953" w:type="dxa"/>
            <w:vAlign w:val="center"/>
          </w:tcPr>
          <w:p w:rsidR="000622C5" w:rsidRDefault="000622C5" w:rsidP="00D0315A">
            <w:pPr>
              <w:spacing w:line="400" w:lineRule="exact"/>
              <w:jc w:val="center"/>
              <w:rPr>
                <w:rFonts w:ascii="宋体" w:hAnsi="宋体"/>
                <w:spacing w:val="-10"/>
                <w:szCs w:val="21"/>
              </w:rPr>
            </w:pPr>
            <w:r>
              <w:rPr>
                <w:rFonts w:ascii="宋体" w:hAnsi="宋体" w:hint="eastAsia"/>
                <w:spacing w:val="-10"/>
                <w:szCs w:val="21"/>
              </w:rPr>
              <w:t>软件</w:t>
            </w:r>
          </w:p>
          <w:p w:rsidR="000622C5" w:rsidRPr="00EF4284" w:rsidRDefault="000622C5" w:rsidP="00D0315A">
            <w:pPr>
              <w:spacing w:line="400" w:lineRule="exact"/>
              <w:jc w:val="center"/>
              <w:rPr>
                <w:rFonts w:ascii="宋体" w:hAnsi="宋体"/>
                <w:spacing w:val="-10"/>
                <w:szCs w:val="21"/>
              </w:rPr>
            </w:pPr>
            <w:r>
              <w:rPr>
                <w:rFonts w:ascii="宋体" w:hAnsi="宋体" w:hint="eastAsia"/>
                <w:spacing w:val="-10"/>
                <w:szCs w:val="21"/>
              </w:rPr>
              <w:t>工程</w:t>
            </w:r>
          </w:p>
        </w:tc>
        <w:tc>
          <w:tcPr>
            <w:tcW w:w="1906" w:type="dxa"/>
            <w:vAlign w:val="center"/>
          </w:tcPr>
          <w:p w:rsidR="000622C5" w:rsidRPr="00EF4284" w:rsidRDefault="000622C5" w:rsidP="00D0315A">
            <w:pPr>
              <w:spacing w:line="400" w:lineRule="exact"/>
              <w:jc w:val="center"/>
              <w:rPr>
                <w:rFonts w:ascii="宋体" w:hAnsi="宋体"/>
                <w:spacing w:val="-10"/>
                <w:szCs w:val="21"/>
              </w:rPr>
            </w:pPr>
            <w:r>
              <w:rPr>
                <w:rFonts w:ascii="宋体" w:hAnsi="宋体" w:hint="eastAsia"/>
                <w:spacing w:val="-10"/>
                <w:szCs w:val="21"/>
              </w:rPr>
              <w:t>16</w:t>
            </w:r>
          </w:p>
        </w:tc>
        <w:tc>
          <w:tcPr>
            <w:tcW w:w="1746" w:type="dxa"/>
            <w:vAlign w:val="center"/>
          </w:tcPr>
          <w:p w:rsidR="000622C5" w:rsidRPr="00EF4284" w:rsidRDefault="000622C5" w:rsidP="00D0315A">
            <w:pPr>
              <w:spacing w:line="400" w:lineRule="exact"/>
              <w:jc w:val="center"/>
              <w:rPr>
                <w:rFonts w:ascii="宋体" w:hAnsi="宋体"/>
                <w:spacing w:val="-10"/>
                <w:szCs w:val="21"/>
              </w:rPr>
            </w:pPr>
            <w:r>
              <w:rPr>
                <w:rFonts w:ascii="宋体" w:hAnsi="宋体" w:hint="eastAsia"/>
                <w:spacing w:val="-10"/>
                <w:szCs w:val="21"/>
              </w:rPr>
              <w:t>5</w:t>
            </w:r>
          </w:p>
        </w:tc>
        <w:tc>
          <w:tcPr>
            <w:tcW w:w="2964" w:type="dxa"/>
          </w:tcPr>
          <w:p w:rsidR="000622C5" w:rsidRPr="00EF4284" w:rsidRDefault="000622C5" w:rsidP="00D0315A">
            <w:pPr>
              <w:spacing w:line="400" w:lineRule="exact"/>
              <w:jc w:val="left"/>
              <w:rPr>
                <w:rFonts w:ascii="宋体" w:hAnsi="宋体"/>
                <w:spacing w:val="-10"/>
                <w:szCs w:val="21"/>
              </w:rPr>
            </w:pPr>
            <w:r w:rsidRPr="00EF4284">
              <w:rPr>
                <w:rFonts w:ascii="宋体" w:hAnsi="宋体" w:hint="eastAsia"/>
                <w:spacing w:val="-10"/>
                <w:szCs w:val="21"/>
              </w:rPr>
              <w:t>1.符合学校规定的转专业条件；</w:t>
            </w:r>
          </w:p>
          <w:p w:rsidR="000622C5" w:rsidRPr="00EF4284" w:rsidRDefault="000622C5" w:rsidP="00D0315A">
            <w:pPr>
              <w:spacing w:line="400" w:lineRule="exact"/>
              <w:jc w:val="left"/>
              <w:rPr>
                <w:rFonts w:ascii="宋体" w:hAnsi="宋体"/>
                <w:spacing w:val="-10"/>
                <w:szCs w:val="21"/>
              </w:rPr>
            </w:pPr>
            <w:r w:rsidRPr="00EF4284">
              <w:rPr>
                <w:rFonts w:ascii="宋体" w:hAnsi="宋体" w:hint="eastAsia"/>
                <w:spacing w:val="-10"/>
                <w:szCs w:val="21"/>
              </w:rPr>
              <w:t>2.身体条件符合</w:t>
            </w:r>
            <w:r>
              <w:rPr>
                <w:rFonts w:ascii="宋体" w:hAnsi="宋体" w:hint="eastAsia"/>
                <w:spacing w:val="-10"/>
                <w:szCs w:val="21"/>
              </w:rPr>
              <w:t>软件工程</w:t>
            </w:r>
            <w:r w:rsidRPr="00EF4284">
              <w:rPr>
                <w:rFonts w:ascii="宋体" w:hAnsi="宋体" w:hint="eastAsia"/>
                <w:spacing w:val="-10"/>
                <w:szCs w:val="21"/>
              </w:rPr>
              <w:t>专业学习的要求；</w:t>
            </w:r>
          </w:p>
          <w:p w:rsidR="000622C5" w:rsidRPr="00EF4284" w:rsidRDefault="000622C5" w:rsidP="00D0315A">
            <w:pPr>
              <w:spacing w:line="400" w:lineRule="exact"/>
              <w:jc w:val="left"/>
              <w:rPr>
                <w:rFonts w:ascii="宋体" w:hAnsi="宋体"/>
                <w:spacing w:val="-10"/>
                <w:szCs w:val="21"/>
              </w:rPr>
            </w:pPr>
            <w:r w:rsidRPr="00EF4284">
              <w:rPr>
                <w:rFonts w:ascii="宋体" w:hAnsi="宋体" w:hint="eastAsia"/>
                <w:spacing w:val="-10"/>
                <w:szCs w:val="21"/>
              </w:rPr>
              <w:t>3.对</w:t>
            </w:r>
            <w:r>
              <w:rPr>
                <w:rFonts w:ascii="宋体" w:hAnsi="宋体" w:hint="eastAsia"/>
                <w:spacing w:val="-10"/>
                <w:szCs w:val="21"/>
              </w:rPr>
              <w:t>软件工程</w:t>
            </w:r>
            <w:r w:rsidRPr="00EF4284">
              <w:rPr>
                <w:rFonts w:ascii="宋体" w:hAnsi="宋体" w:hint="eastAsia"/>
                <w:spacing w:val="-10"/>
                <w:szCs w:val="21"/>
              </w:rPr>
              <w:t>专业有浓厚的兴趣；</w:t>
            </w:r>
          </w:p>
          <w:p w:rsidR="000622C5" w:rsidRPr="00EF4284" w:rsidRDefault="000622C5" w:rsidP="00D0315A">
            <w:pPr>
              <w:spacing w:line="400" w:lineRule="exact"/>
              <w:jc w:val="left"/>
              <w:rPr>
                <w:rFonts w:ascii="宋体" w:hAnsi="宋体"/>
                <w:spacing w:val="-10"/>
                <w:szCs w:val="21"/>
              </w:rPr>
            </w:pPr>
            <w:r w:rsidRPr="00EF4284">
              <w:rPr>
                <w:rFonts w:ascii="宋体" w:hAnsi="宋体" w:hint="eastAsia"/>
                <w:spacing w:val="-10"/>
                <w:szCs w:val="21"/>
              </w:rPr>
              <w:t>4.按综合考核成绩择优录取。</w:t>
            </w:r>
          </w:p>
        </w:tc>
        <w:tc>
          <w:tcPr>
            <w:tcW w:w="2980" w:type="dxa"/>
            <w:vMerge/>
            <w:tcBorders>
              <w:bottom w:val="single" w:sz="4" w:space="0" w:color="auto"/>
            </w:tcBorders>
          </w:tcPr>
          <w:p w:rsidR="000622C5" w:rsidRPr="007854A1" w:rsidRDefault="000622C5" w:rsidP="00D0315A">
            <w:pPr>
              <w:spacing w:line="400" w:lineRule="exact"/>
              <w:jc w:val="left"/>
              <w:rPr>
                <w:rFonts w:ascii="宋体" w:hAnsi="宋体"/>
                <w:spacing w:val="-10"/>
                <w:szCs w:val="21"/>
              </w:rPr>
            </w:pPr>
          </w:p>
        </w:tc>
        <w:tc>
          <w:tcPr>
            <w:tcW w:w="2554" w:type="dxa"/>
            <w:vMerge/>
            <w:tcBorders>
              <w:bottom w:val="single" w:sz="4" w:space="0" w:color="auto"/>
            </w:tcBorders>
          </w:tcPr>
          <w:p w:rsidR="000622C5" w:rsidRPr="00E92DA7" w:rsidRDefault="000622C5" w:rsidP="00D0315A">
            <w:pPr>
              <w:spacing w:line="400" w:lineRule="exact"/>
              <w:jc w:val="left"/>
              <w:rPr>
                <w:rFonts w:ascii="宋体" w:hAnsi="宋体"/>
                <w:color w:val="FF0000"/>
                <w:spacing w:val="-10"/>
                <w:szCs w:val="21"/>
              </w:rPr>
            </w:pPr>
          </w:p>
        </w:tc>
        <w:tc>
          <w:tcPr>
            <w:tcW w:w="1561" w:type="dxa"/>
            <w:vMerge/>
            <w:tcBorders>
              <w:bottom w:val="single" w:sz="4" w:space="0" w:color="auto"/>
            </w:tcBorders>
            <w:vAlign w:val="center"/>
          </w:tcPr>
          <w:p w:rsidR="000622C5" w:rsidRPr="00EF4284" w:rsidRDefault="000622C5" w:rsidP="00D0315A">
            <w:pPr>
              <w:spacing w:line="400" w:lineRule="exact"/>
              <w:jc w:val="center"/>
              <w:rPr>
                <w:rFonts w:ascii="宋体" w:hAnsi="宋体"/>
                <w:spacing w:val="-10"/>
                <w:szCs w:val="21"/>
              </w:rPr>
            </w:pPr>
          </w:p>
        </w:tc>
      </w:tr>
    </w:tbl>
    <w:p w:rsidR="000622C5" w:rsidRDefault="000622C5">
      <w:pPr>
        <w:jc w:val="center"/>
        <w:rPr>
          <w:rFonts w:hint="eastAsia"/>
          <w:b/>
          <w:sz w:val="32"/>
          <w:szCs w:val="32"/>
        </w:rPr>
      </w:pPr>
    </w:p>
    <w:p w:rsidR="00A97A35" w:rsidRDefault="00A97A35">
      <w:pPr>
        <w:jc w:val="center"/>
        <w:rPr>
          <w:rFonts w:hint="eastAsia"/>
          <w:b/>
          <w:sz w:val="32"/>
          <w:szCs w:val="32"/>
        </w:rPr>
      </w:pPr>
    </w:p>
    <w:tbl>
      <w:tblPr>
        <w:tblW w:w="15498" w:type="dxa"/>
        <w:jc w:val="center"/>
        <w:tblInd w:w="1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4"/>
        <w:gridCol w:w="953"/>
        <w:gridCol w:w="1906"/>
        <w:gridCol w:w="1746"/>
        <w:gridCol w:w="2964"/>
        <w:gridCol w:w="2980"/>
        <w:gridCol w:w="2554"/>
        <w:gridCol w:w="1561"/>
      </w:tblGrid>
      <w:tr w:rsidR="00A97A35" w:rsidRPr="00EF4284" w:rsidTr="00F57254">
        <w:trPr>
          <w:trHeight w:val="3682"/>
          <w:jc w:val="center"/>
        </w:trPr>
        <w:tc>
          <w:tcPr>
            <w:tcW w:w="834" w:type="dxa"/>
            <w:vMerge w:val="restart"/>
            <w:vAlign w:val="center"/>
          </w:tcPr>
          <w:p w:rsidR="00A97A35" w:rsidRPr="00EF4284" w:rsidRDefault="00A97A35" w:rsidP="00F57254">
            <w:pPr>
              <w:spacing w:line="400" w:lineRule="exact"/>
              <w:ind w:left="113" w:right="113"/>
              <w:jc w:val="center"/>
              <w:rPr>
                <w:rFonts w:ascii="宋体" w:hAnsi="宋体"/>
                <w:spacing w:val="-10"/>
                <w:szCs w:val="21"/>
              </w:rPr>
            </w:pPr>
            <w:r>
              <w:rPr>
                <w:rFonts w:ascii="宋体" w:hAnsi="宋体" w:hint="eastAsia"/>
                <w:spacing w:val="40"/>
                <w:szCs w:val="21"/>
              </w:rPr>
              <w:lastRenderedPageBreak/>
              <w:t>数学与计算机科学</w:t>
            </w:r>
            <w:r w:rsidRPr="006E6EDE">
              <w:rPr>
                <w:rFonts w:ascii="宋体" w:hAnsi="宋体" w:hint="eastAsia"/>
                <w:spacing w:val="40"/>
                <w:szCs w:val="21"/>
              </w:rPr>
              <w:t>学院</w:t>
            </w:r>
          </w:p>
        </w:tc>
        <w:tc>
          <w:tcPr>
            <w:tcW w:w="953" w:type="dxa"/>
            <w:vAlign w:val="center"/>
          </w:tcPr>
          <w:p w:rsidR="00A97A35" w:rsidRDefault="00A97A35" w:rsidP="00F57254">
            <w:pPr>
              <w:spacing w:line="400" w:lineRule="exact"/>
              <w:jc w:val="center"/>
              <w:rPr>
                <w:rFonts w:ascii="宋体" w:hAnsi="宋体"/>
                <w:spacing w:val="-10"/>
                <w:szCs w:val="21"/>
              </w:rPr>
            </w:pPr>
            <w:r>
              <w:rPr>
                <w:rFonts w:ascii="宋体" w:hAnsi="宋体" w:hint="eastAsia"/>
                <w:spacing w:val="-10"/>
                <w:szCs w:val="21"/>
              </w:rPr>
              <w:t>信息</w:t>
            </w:r>
          </w:p>
          <w:p w:rsidR="00A97A35" w:rsidRPr="00EF4284" w:rsidRDefault="00A97A35" w:rsidP="00F57254">
            <w:pPr>
              <w:spacing w:line="400" w:lineRule="exact"/>
              <w:jc w:val="center"/>
              <w:rPr>
                <w:rFonts w:ascii="宋体" w:hAnsi="宋体"/>
                <w:spacing w:val="-10"/>
                <w:szCs w:val="21"/>
              </w:rPr>
            </w:pPr>
            <w:r>
              <w:rPr>
                <w:rFonts w:ascii="宋体" w:hAnsi="宋体" w:hint="eastAsia"/>
                <w:spacing w:val="-10"/>
                <w:szCs w:val="21"/>
              </w:rPr>
              <w:t>安全</w:t>
            </w:r>
          </w:p>
        </w:tc>
        <w:tc>
          <w:tcPr>
            <w:tcW w:w="1906" w:type="dxa"/>
            <w:vAlign w:val="center"/>
          </w:tcPr>
          <w:p w:rsidR="00A97A35" w:rsidRPr="00EF4284" w:rsidRDefault="00A97A35" w:rsidP="00F57254">
            <w:pPr>
              <w:spacing w:line="400" w:lineRule="exact"/>
              <w:jc w:val="center"/>
              <w:rPr>
                <w:rFonts w:ascii="宋体" w:hAnsi="宋体"/>
                <w:spacing w:val="-10"/>
                <w:szCs w:val="21"/>
              </w:rPr>
            </w:pPr>
            <w:r>
              <w:rPr>
                <w:rFonts w:ascii="宋体" w:hAnsi="宋体" w:hint="eastAsia"/>
                <w:spacing w:val="-10"/>
                <w:szCs w:val="21"/>
              </w:rPr>
              <w:t>5</w:t>
            </w:r>
          </w:p>
        </w:tc>
        <w:tc>
          <w:tcPr>
            <w:tcW w:w="1746" w:type="dxa"/>
            <w:vAlign w:val="center"/>
          </w:tcPr>
          <w:p w:rsidR="00A97A35" w:rsidRPr="00EF4284" w:rsidRDefault="00A97A35" w:rsidP="00F57254">
            <w:pPr>
              <w:spacing w:line="400" w:lineRule="exact"/>
              <w:jc w:val="center"/>
              <w:rPr>
                <w:rFonts w:ascii="宋体" w:hAnsi="宋体"/>
                <w:spacing w:val="-10"/>
                <w:szCs w:val="21"/>
              </w:rPr>
            </w:pPr>
            <w:r>
              <w:rPr>
                <w:rFonts w:ascii="宋体" w:hAnsi="宋体" w:hint="eastAsia"/>
                <w:spacing w:val="-10"/>
                <w:szCs w:val="21"/>
              </w:rPr>
              <w:t>2</w:t>
            </w:r>
          </w:p>
        </w:tc>
        <w:tc>
          <w:tcPr>
            <w:tcW w:w="2964" w:type="dxa"/>
          </w:tcPr>
          <w:p w:rsidR="00A97A35" w:rsidRPr="00EF4284" w:rsidRDefault="00A97A35" w:rsidP="00F57254">
            <w:pPr>
              <w:spacing w:line="400" w:lineRule="exact"/>
              <w:jc w:val="left"/>
              <w:rPr>
                <w:rFonts w:ascii="宋体" w:hAnsi="宋体"/>
                <w:spacing w:val="-10"/>
                <w:szCs w:val="21"/>
              </w:rPr>
            </w:pPr>
            <w:r w:rsidRPr="00EF4284">
              <w:rPr>
                <w:rFonts w:ascii="宋体" w:hAnsi="宋体" w:hint="eastAsia"/>
                <w:spacing w:val="-10"/>
                <w:szCs w:val="21"/>
              </w:rPr>
              <w:t>1.符合学校规定的转专业条件；</w:t>
            </w:r>
          </w:p>
          <w:p w:rsidR="00A97A35" w:rsidRPr="00EF4284" w:rsidRDefault="00A97A35" w:rsidP="00F57254">
            <w:pPr>
              <w:spacing w:line="400" w:lineRule="exact"/>
              <w:jc w:val="left"/>
              <w:rPr>
                <w:rFonts w:ascii="宋体" w:hAnsi="宋体"/>
                <w:spacing w:val="-10"/>
                <w:szCs w:val="21"/>
              </w:rPr>
            </w:pPr>
            <w:r w:rsidRPr="00EF4284">
              <w:rPr>
                <w:rFonts w:ascii="宋体" w:hAnsi="宋体" w:hint="eastAsia"/>
                <w:spacing w:val="-10"/>
                <w:szCs w:val="21"/>
              </w:rPr>
              <w:t>2.身体条件符合</w:t>
            </w:r>
            <w:r>
              <w:rPr>
                <w:rFonts w:ascii="宋体" w:hAnsi="宋体" w:hint="eastAsia"/>
                <w:spacing w:val="-10"/>
                <w:szCs w:val="21"/>
              </w:rPr>
              <w:t>信息安全</w:t>
            </w:r>
            <w:r w:rsidRPr="00EF4284">
              <w:rPr>
                <w:rFonts w:ascii="宋体" w:hAnsi="宋体" w:hint="eastAsia"/>
                <w:spacing w:val="-10"/>
                <w:szCs w:val="21"/>
              </w:rPr>
              <w:t>专业学习的要求；</w:t>
            </w:r>
          </w:p>
          <w:p w:rsidR="00A97A35" w:rsidRPr="00EF4284" w:rsidRDefault="00A97A35" w:rsidP="00F57254">
            <w:pPr>
              <w:spacing w:line="400" w:lineRule="exact"/>
              <w:jc w:val="left"/>
              <w:rPr>
                <w:rFonts w:ascii="宋体" w:hAnsi="宋体"/>
                <w:spacing w:val="-10"/>
                <w:szCs w:val="21"/>
              </w:rPr>
            </w:pPr>
            <w:r w:rsidRPr="00EF4284">
              <w:rPr>
                <w:rFonts w:ascii="宋体" w:hAnsi="宋体" w:hint="eastAsia"/>
                <w:spacing w:val="-10"/>
                <w:szCs w:val="21"/>
              </w:rPr>
              <w:t>3.对</w:t>
            </w:r>
            <w:r>
              <w:rPr>
                <w:rFonts w:ascii="宋体" w:hAnsi="宋体" w:hint="eastAsia"/>
                <w:spacing w:val="-10"/>
                <w:szCs w:val="21"/>
              </w:rPr>
              <w:t>信息安全</w:t>
            </w:r>
            <w:r w:rsidRPr="00EF4284">
              <w:rPr>
                <w:rFonts w:ascii="宋体" w:hAnsi="宋体" w:hint="eastAsia"/>
                <w:spacing w:val="-10"/>
                <w:szCs w:val="21"/>
              </w:rPr>
              <w:t>专业有浓厚的兴趣；</w:t>
            </w:r>
            <w:bookmarkStart w:id="0" w:name="_GoBack"/>
            <w:bookmarkEnd w:id="0"/>
          </w:p>
          <w:p w:rsidR="00A97A35" w:rsidRPr="00EF4284" w:rsidRDefault="00A97A35" w:rsidP="00F57254">
            <w:pPr>
              <w:spacing w:line="400" w:lineRule="exact"/>
              <w:jc w:val="left"/>
              <w:rPr>
                <w:rFonts w:ascii="宋体" w:hAnsi="宋体"/>
                <w:spacing w:val="-10"/>
                <w:szCs w:val="21"/>
              </w:rPr>
            </w:pPr>
            <w:r>
              <w:rPr>
                <w:rFonts w:ascii="宋体" w:hAnsi="宋体" w:hint="eastAsia"/>
                <w:spacing w:val="-10"/>
                <w:szCs w:val="21"/>
              </w:rPr>
              <w:t>4.</w:t>
            </w:r>
            <w:r w:rsidRPr="00EF4284">
              <w:rPr>
                <w:rFonts w:ascii="宋体" w:hAnsi="宋体" w:hint="eastAsia"/>
                <w:spacing w:val="-10"/>
                <w:szCs w:val="21"/>
              </w:rPr>
              <w:t>按综合考核成绩择优录取。</w:t>
            </w:r>
          </w:p>
        </w:tc>
        <w:tc>
          <w:tcPr>
            <w:tcW w:w="2980" w:type="dxa"/>
          </w:tcPr>
          <w:p w:rsidR="00A97A35" w:rsidRPr="00ED580B" w:rsidRDefault="00A97A35" w:rsidP="00F57254">
            <w:pPr>
              <w:spacing w:line="340" w:lineRule="exact"/>
              <w:jc w:val="left"/>
              <w:rPr>
                <w:rFonts w:ascii="宋体" w:hAnsi="宋体"/>
                <w:spacing w:val="-10"/>
                <w:szCs w:val="21"/>
              </w:rPr>
            </w:pPr>
            <w:r w:rsidRPr="00155F17">
              <w:rPr>
                <w:rFonts w:ascii="宋体" w:hAnsi="宋体" w:hint="eastAsia"/>
                <w:spacing w:val="-10"/>
                <w:szCs w:val="21"/>
              </w:rPr>
              <w:t>(一）</w:t>
            </w:r>
            <w:r w:rsidRPr="00ED580B">
              <w:rPr>
                <w:rFonts w:ascii="宋体" w:hAnsi="宋体" w:hint="eastAsia"/>
                <w:spacing w:val="-10"/>
                <w:szCs w:val="21"/>
              </w:rPr>
              <w:t>对201</w:t>
            </w:r>
            <w:r w:rsidRPr="00ED580B">
              <w:rPr>
                <w:rFonts w:ascii="宋体" w:hAnsi="宋体"/>
                <w:spacing w:val="-10"/>
                <w:szCs w:val="21"/>
              </w:rPr>
              <w:t>9</w:t>
            </w:r>
            <w:r w:rsidRPr="00ED580B">
              <w:rPr>
                <w:rFonts w:ascii="宋体" w:hAnsi="宋体" w:hint="eastAsia"/>
                <w:spacing w:val="-10"/>
                <w:szCs w:val="21"/>
              </w:rPr>
              <w:t>级学生进行综合考核，包括笔试和面试。</w:t>
            </w:r>
          </w:p>
          <w:p w:rsidR="00A97A35" w:rsidRPr="00ED580B" w:rsidRDefault="00A97A35" w:rsidP="00F57254">
            <w:pPr>
              <w:spacing w:line="340" w:lineRule="exact"/>
              <w:jc w:val="left"/>
              <w:rPr>
                <w:rFonts w:ascii="宋体" w:hAnsi="宋体"/>
                <w:spacing w:val="-10"/>
                <w:szCs w:val="21"/>
              </w:rPr>
            </w:pPr>
            <w:r w:rsidRPr="00ED580B">
              <w:rPr>
                <w:rFonts w:ascii="宋体" w:hAnsi="宋体" w:hint="eastAsia"/>
                <w:spacing w:val="-10"/>
                <w:szCs w:val="21"/>
              </w:rPr>
              <w:t>1.笔试科目：高等数学B(50%)、计算机相关文化基础(30%)、专业英语(20%)</w:t>
            </w:r>
          </w:p>
          <w:p w:rsidR="00A97A35" w:rsidRPr="00ED580B" w:rsidRDefault="00A97A35" w:rsidP="00F57254">
            <w:pPr>
              <w:spacing w:line="340" w:lineRule="exact"/>
              <w:jc w:val="left"/>
              <w:rPr>
                <w:rFonts w:ascii="宋体" w:hAnsi="宋体"/>
                <w:spacing w:val="-10"/>
                <w:szCs w:val="21"/>
              </w:rPr>
            </w:pPr>
            <w:r w:rsidRPr="00ED580B">
              <w:rPr>
                <w:rFonts w:ascii="宋体" w:hAnsi="宋体" w:hint="eastAsia"/>
                <w:spacing w:val="-10"/>
                <w:szCs w:val="21"/>
              </w:rPr>
              <w:t>2.面试：综合了解学生专业兴趣、学习能力、在校表现、心理素质等。</w:t>
            </w:r>
          </w:p>
          <w:p w:rsidR="00A97A35" w:rsidRPr="00ED580B" w:rsidRDefault="00A97A35" w:rsidP="00F57254">
            <w:pPr>
              <w:spacing w:line="340" w:lineRule="exact"/>
              <w:jc w:val="left"/>
              <w:rPr>
                <w:rFonts w:ascii="宋体" w:hAnsi="宋体"/>
                <w:spacing w:val="-10"/>
                <w:szCs w:val="21"/>
              </w:rPr>
            </w:pPr>
            <w:r w:rsidRPr="00ED580B">
              <w:rPr>
                <w:rFonts w:ascii="宋体" w:hAnsi="宋体" w:hint="eastAsia"/>
                <w:spacing w:val="-10"/>
                <w:szCs w:val="21"/>
              </w:rPr>
              <w:t>（二）对201</w:t>
            </w:r>
            <w:r w:rsidRPr="00ED580B">
              <w:rPr>
                <w:rFonts w:ascii="宋体" w:hAnsi="宋体"/>
                <w:spacing w:val="-10"/>
                <w:szCs w:val="21"/>
              </w:rPr>
              <w:t>8</w:t>
            </w:r>
            <w:r w:rsidRPr="00ED580B">
              <w:rPr>
                <w:rFonts w:ascii="宋体" w:hAnsi="宋体" w:hint="eastAsia"/>
                <w:spacing w:val="-10"/>
                <w:szCs w:val="21"/>
              </w:rPr>
              <w:t>级学生进行综合考核，</w:t>
            </w:r>
            <w:proofErr w:type="gramStart"/>
            <w:r w:rsidRPr="00ED580B">
              <w:rPr>
                <w:rFonts w:ascii="宋体" w:hAnsi="宋体" w:hint="eastAsia"/>
                <w:spacing w:val="-10"/>
                <w:szCs w:val="21"/>
              </w:rPr>
              <w:t>包括机试和</w:t>
            </w:r>
            <w:proofErr w:type="gramEnd"/>
            <w:r w:rsidRPr="00ED580B">
              <w:rPr>
                <w:rFonts w:ascii="宋体" w:hAnsi="宋体" w:hint="eastAsia"/>
                <w:spacing w:val="-10"/>
                <w:szCs w:val="21"/>
              </w:rPr>
              <w:t>面试。</w:t>
            </w:r>
          </w:p>
          <w:p w:rsidR="00A97A35" w:rsidRDefault="00A97A35" w:rsidP="00F57254">
            <w:pPr>
              <w:spacing w:line="340" w:lineRule="exact"/>
              <w:jc w:val="left"/>
              <w:rPr>
                <w:rFonts w:ascii="宋体" w:hAnsi="宋体"/>
                <w:spacing w:val="-10"/>
                <w:szCs w:val="21"/>
              </w:rPr>
            </w:pPr>
            <w:r w:rsidRPr="00ED580B">
              <w:rPr>
                <w:rFonts w:ascii="宋体" w:hAnsi="宋体" w:hint="eastAsia"/>
                <w:spacing w:val="-10"/>
                <w:szCs w:val="21"/>
              </w:rPr>
              <w:t>1.</w:t>
            </w:r>
            <w:proofErr w:type="gramStart"/>
            <w:r w:rsidRPr="00ED580B">
              <w:rPr>
                <w:rFonts w:ascii="宋体" w:hAnsi="宋体" w:hint="eastAsia"/>
                <w:spacing w:val="-10"/>
                <w:szCs w:val="21"/>
              </w:rPr>
              <w:t>机试内容</w:t>
            </w:r>
            <w:proofErr w:type="gramEnd"/>
            <w:r w:rsidRPr="00ED580B">
              <w:rPr>
                <w:rFonts w:ascii="宋体" w:hAnsi="宋体" w:hint="eastAsia"/>
                <w:spacing w:val="-10"/>
                <w:szCs w:val="21"/>
              </w:rPr>
              <w:t>：程序设计、</w:t>
            </w:r>
            <w:r w:rsidRPr="00155F17">
              <w:rPr>
                <w:rFonts w:ascii="宋体" w:hAnsi="宋体" w:hint="eastAsia"/>
                <w:spacing w:val="-10"/>
                <w:szCs w:val="21"/>
              </w:rPr>
              <w:t>算法与数据结构等</w:t>
            </w:r>
          </w:p>
          <w:p w:rsidR="00A97A35" w:rsidRPr="00E01DD8" w:rsidRDefault="00A97A35" w:rsidP="00F57254">
            <w:pPr>
              <w:spacing w:line="340" w:lineRule="exact"/>
              <w:jc w:val="left"/>
              <w:rPr>
                <w:rFonts w:ascii="宋体" w:hAnsi="宋体"/>
                <w:spacing w:val="-10"/>
                <w:szCs w:val="21"/>
              </w:rPr>
            </w:pPr>
            <w:r w:rsidRPr="00155F17">
              <w:rPr>
                <w:rFonts w:ascii="宋体" w:hAnsi="宋体" w:hint="eastAsia"/>
                <w:spacing w:val="-10"/>
                <w:szCs w:val="21"/>
              </w:rPr>
              <w:t>2.面试：综合了解学生专业兴趣、学习能力、在校表现、心理素质等</w:t>
            </w:r>
            <w:r w:rsidRPr="00EF4284">
              <w:rPr>
                <w:rFonts w:ascii="宋体" w:hAnsi="宋体" w:hint="eastAsia"/>
                <w:spacing w:val="-10"/>
                <w:szCs w:val="21"/>
              </w:rPr>
              <w:t>。</w:t>
            </w:r>
          </w:p>
        </w:tc>
        <w:tc>
          <w:tcPr>
            <w:tcW w:w="2554" w:type="dxa"/>
          </w:tcPr>
          <w:p w:rsidR="00A97A35" w:rsidRDefault="00A97A35" w:rsidP="00F57254">
            <w:pPr>
              <w:spacing w:line="400" w:lineRule="exact"/>
              <w:jc w:val="left"/>
              <w:rPr>
                <w:rFonts w:ascii="宋体" w:hAnsi="宋体"/>
                <w:spacing w:val="-10"/>
                <w:szCs w:val="21"/>
              </w:rPr>
            </w:pPr>
            <w:r>
              <w:rPr>
                <w:rFonts w:ascii="宋体" w:hAnsi="宋体" w:hint="eastAsia"/>
                <w:spacing w:val="-10"/>
                <w:szCs w:val="21"/>
              </w:rPr>
              <w:t>1、根据笔试/</w:t>
            </w:r>
            <w:proofErr w:type="gramStart"/>
            <w:r>
              <w:rPr>
                <w:rFonts w:ascii="宋体" w:hAnsi="宋体" w:hint="eastAsia"/>
                <w:spacing w:val="-10"/>
                <w:szCs w:val="21"/>
              </w:rPr>
              <w:t>机试成绩</w:t>
            </w:r>
            <w:proofErr w:type="gramEnd"/>
            <w:r>
              <w:rPr>
                <w:rFonts w:ascii="宋体" w:hAnsi="宋体" w:hint="eastAsia"/>
                <w:spacing w:val="-10"/>
                <w:szCs w:val="21"/>
              </w:rPr>
              <w:t>从高到低排序，并按不超过接收人</w:t>
            </w:r>
            <w:r w:rsidRPr="00ED580B">
              <w:rPr>
                <w:rFonts w:ascii="宋体" w:hAnsi="宋体" w:hint="eastAsia"/>
                <w:spacing w:val="-10"/>
                <w:szCs w:val="21"/>
              </w:rPr>
              <w:t>数1:1.5的比例</w:t>
            </w:r>
            <w:r>
              <w:rPr>
                <w:rFonts w:ascii="宋体" w:hAnsi="宋体" w:hint="eastAsia"/>
                <w:spacing w:val="-10"/>
                <w:szCs w:val="21"/>
              </w:rPr>
              <w:t>确定进入面试的学生名单；</w:t>
            </w:r>
          </w:p>
          <w:p w:rsidR="00A97A35" w:rsidRPr="00EF4284" w:rsidRDefault="00A97A35" w:rsidP="00F57254">
            <w:pPr>
              <w:spacing w:line="400" w:lineRule="exact"/>
              <w:jc w:val="left"/>
              <w:rPr>
                <w:rFonts w:ascii="宋体" w:hAnsi="宋体"/>
                <w:spacing w:val="-10"/>
                <w:szCs w:val="21"/>
              </w:rPr>
            </w:pPr>
            <w:r>
              <w:rPr>
                <w:rFonts w:ascii="宋体" w:hAnsi="宋体" w:hint="eastAsia"/>
                <w:spacing w:val="-10"/>
                <w:szCs w:val="21"/>
              </w:rPr>
              <w:t>2、</w:t>
            </w:r>
            <w:r w:rsidRPr="00EF4284">
              <w:rPr>
                <w:rFonts w:ascii="宋体" w:hAnsi="宋体" w:hint="eastAsia"/>
                <w:spacing w:val="-10"/>
                <w:szCs w:val="21"/>
              </w:rPr>
              <w:t>最终考核成绩 =笔试</w:t>
            </w:r>
            <w:r>
              <w:rPr>
                <w:rFonts w:ascii="宋体" w:hAnsi="宋体" w:hint="eastAsia"/>
                <w:spacing w:val="-10"/>
                <w:szCs w:val="21"/>
              </w:rPr>
              <w:t>/</w:t>
            </w:r>
            <w:proofErr w:type="gramStart"/>
            <w:r>
              <w:rPr>
                <w:rFonts w:ascii="宋体" w:hAnsi="宋体" w:hint="eastAsia"/>
                <w:spacing w:val="-10"/>
                <w:szCs w:val="21"/>
              </w:rPr>
              <w:t>机试</w:t>
            </w:r>
            <w:r w:rsidRPr="00EF4284">
              <w:rPr>
                <w:rFonts w:ascii="宋体" w:hAnsi="宋体" w:hint="eastAsia"/>
                <w:spacing w:val="-10"/>
                <w:szCs w:val="21"/>
              </w:rPr>
              <w:t>成绩</w:t>
            </w:r>
            <w:proofErr w:type="gramEnd"/>
            <w:r w:rsidRPr="00EF4284">
              <w:rPr>
                <w:rFonts w:ascii="宋体" w:hAnsi="宋体" w:hint="eastAsia"/>
                <w:spacing w:val="-10"/>
                <w:szCs w:val="21"/>
              </w:rPr>
              <w:t>×</w:t>
            </w:r>
            <w:r>
              <w:rPr>
                <w:rFonts w:ascii="宋体" w:hAnsi="宋体" w:hint="eastAsia"/>
                <w:spacing w:val="-10"/>
                <w:szCs w:val="21"/>
              </w:rPr>
              <w:t>60</w:t>
            </w:r>
            <w:r w:rsidRPr="00EF4284">
              <w:rPr>
                <w:rFonts w:ascii="宋体" w:hAnsi="宋体" w:hint="eastAsia"/>
                <w:spacing w:val="-10"/>
                <w:szCs w:val="21"/>
              </w:rPr>
              <w:t>% + 面试成绩×</w:t>
            </w:r>
            <w:r>
              <w:rPr>
                <w:rFonts w:ascii="宋体" w:hAnsi="宋体" w:hint="eastAsia"/>
                <w:spacing w:val="-10"/>
                <w:szCs w:val="21"/>
              </w:rPr>
              <w:t>40</w:t>
            </w:r>
            <w:r w:rsidRPr="00EF4284">
              <w:rPr>
                <w:rFonts w:ascii="宋体" w:hAnsi="宋体" w:hint="eastAsia"/>
                <w:spacing w:val="-10"/>
                <w:szCs w:val="21"/>
              </w:rPr>
              <w:t>%</w:t>
            </w:r>
            <w:r>
              <w:rPr>
                <w:rFonts w:ascii="宋体" w:hAnsi="宋体" w:hint="eastAsia"/>
                <w:spacing w:val="-10"/>
                <w:szCs w:val="21"/>
              </w:rPr>
              <w:t>；</w:t>
            </w:r>
          </w:p>
          <w:p w:rsidR="00A97A35" w:rsidRPr="007854A1" w:rsidRDefault="00A97A35" w:rsidP="00F57254">
            <w:pPr>
              <w:spacing w:line="400" w:lineRule="exact"/>
              <w:jc w:val="left"/>
              <w:rPr>
                <w:rFonts w:ascii="宋体" w:hAnsi="宋体"/>
                <w:color w:val="FF0000"/>
                <w:spacing w:val="-10"/>
                <w:szCs w:val="21"/>
              </w:rPr>
            </w:pPr>
            <w:r>
              <w:rPr>
                <w:rFonts w:ascii="宋体" w:hAnsi="宋体" w:hint="eastAsia"/>
                <w:spacing w:val="-10"/>
                <w:szCs w:val="21"/>
              </w:rPr>
              <w:t>3、</w:t>
            </w:r>
            <w:r w:rsidRPr="00EF4284">
              <w:rPr>
                <w:rFonts w:ascii="宋体" w:hAnsi="宋体" w:hint="eastAsia"/>
                <w:spacing w:val="-10"/>
                <w:szCs w:val="21"/>
              </w:rPr>
              <w:t>按最终考核成绩从高到低录取</w:t>
            </w:r>
            <w:r>
              <w:rPr>
                <w:rFonts w:ascii="宋体" w:hAnsi="宋体" w:hint="eastAsia"/>
                <w:spacing w:val="-10"/>
                <w:szCs w:val="21"/>
              </w:rPr>
              <w:t>（按201</w:t>
            </w:r>
            <w:r>
              <w:rPr>
                <w:rFonts w:ascii="宋体" w:hAnsi="宋体"/>
                <w:spacing w:val="-10"/>
                <w:szCs w:val="21"/>
              </w:rPr>
              <w:t>9</w:t>
            </w:r>
            <w:r>
              <w:rPr>
                <w:rFonts w:ascii="宋体" w:hAnsi="宋体" w:hint="eastAsia"/>
                <w:spacing w:val="-10"/>
                <w:szCs w:val="21"/>
              </w:rPr>
              <w:t>、201</w:t>
            </w:r>
            <w:r>
              <w:rPr>
                <w:rFonts w:ascii="宋体" w:hAnsi="宋体"/>
                <w:spacing w:val="-10"/>
                <w:szCs w:val="21"/>
              </w:rPr>
              <w:t>8</w:t>
            </w:r>
            <w:r>
              <w:rPr>
                <w:rFonts w:ascii="宋体" w:hAnsi="宋体" w:hint="eastAsia"/>
                <w:spacing w:val="-10"/>
                <w:szCs w:val="21"/>
              </w:rPr>
              <w:t>级分别排序录取）</w:t>
            </w:r>
            <w:r w:rsidRPr="00EF4284">
              <w:rPr>
                <w:rFonts w:ascii="宋体" w:hAnsi="宋体" w:hint="eastAsia"/>
                <w:spacing w:val="-10"/>
                <w:szCs w:val="21"/>
              </w:rPr>
              <w:t>。</w:t>
            </w:r>
          </w:p>
        </w:tc>
        <w:tc>
          <w:tcPr>
            <w:tcW w:w="1561" w:type="dxa"/>
            <w:vAlign w:val="center"/>
          </w:tcPr>
          <w:p w:rsidR="00A97A35" w:rsidRPr="00B86DCF" w:rsidRDefault="00A97A35" w:rsidP="00F57254">
            <w:pPr>
              <w:spacing w:line="420" w:lineRule="exact"/>
              <w:jc w:val="center"/>
              <w:rPr>
                <w:rFonts w:ascii="宋体" w:hAnsi="宋体"/>
                <w:spacing w:val="-10"/>
                <w:szCs w:val="21"/>
              </w:rPr>
            </w:pPr>
            <w:r w:rsidRPr="00B86DCF">
              <w:rPr>
                <w:rFonts w:ascii="宋体" w:hAnsi="宋体" w:hint="eastAsia"/>
                <w:spacing w:val="-10"/>
                <w:szCs w:val="21"/>
              </w:rPr>
              <w:t>李颖</w:t>
            </w:r>
          </w:p>
          <w:p w:rsidR="00A97A35" w:rsidRPr="00EF4284" w:rsidRDefault="00A97A35" w:rsidP="00F57254">
            <w:pPr>
              <w:spacing w:line="400" w:lineRule="exact"/>
              <w:jc w:val="center"/>
              <w:rPr>
                <w:rFonts w:ascii="宋体" w:hAnsi="宋体"/>
                <w:spacing w:val="-10"/>
                <w:szCs w:val="21"/>
              </w:rPr>
            </w:pPr>
            <w:r w:rsidRPr="00B86DCF">
              <w:rPr>
                <w:rFonts w:ascii="宋体" w:hAnsi="宋体" w:hint="eastAsia"/>
                <w:spacing w:val="-10"/>
                <w:szCs w:val="21"/>
              </w:rPr>
              <w:t>22865174</w:t>
            </w:r>
          </w:p>
        </w:tc>
      </w:tr>
      <w:tr w:rsidR="00A97A35" w:rsidRPr="00EF4284" w:rsidTr="00F57254">
        <w:trPr>
          <w:trHeight w:val="4409"/>
          <w:jc w:val="center"/>
        </w:trPr>
        <w:tc>
          <w:tcPr>
            <w:tcW w:w="834" w:type="dxa"/>
            <w:vMerge/>
            <w:vAlign w:val="center"/>
          </w:tcPr>
          <w:p w:rsidR="00A97A35" w:rsidRPr="00EF4284" w:rsidRDefault="00A97A35" w:rsidP="00F57254">
            <w:pPr>
              <w:spacing w:line="400" w:lineRule="exact"/>
              <w:ind w:left="113" w:right="113"/>
              <w:jc w:val="center"/>
              <w:rPr>
                <w:rFonts w:ascii="宋体" w:hAnsi="宋体"/>
                <w:spacing w:val="-10"/>
                <w:szCs w:val="21"/>
              </w:rPr>
            </w:pPr>
          </w:p>
        </w:tc>
        <w:tc>
          <w:tcPr>
            <w:tcW w:w="953" w:type="dxa"/>
            <w:vAlign w:val="center"/>
          </w:tcPr>
          <w:p w:rsidR="00A97A35" w:rsidRPr="00EF4284" w:rsidRDefault="00A97A35" w:rsidP="00F57254">
            <w:pPr>
              <w:spacing w:line="400" w:lineRule="exact"/>
              <w:jc w:val="center"/>
              <w:rPr>
                <w:rFonts w:ascii="宋体" w:hAnsi="宋体"/>
                <w:spacing w:val="-10"/>
                <w:szCs w:val="21"/>
              </w:rPr>
            </w:pPr>
            <w:r>
              <w:rPr>
                <w:rFonts w:ascii="宋体" w:hAnsi="宋体" w:hint="eastAsia"/>
                <w:spacing w:val="-10"/>
                <w:szCs w:val="21"/>
              </w:rPr>
              <w:t>数学类</w:t>
            </w:r>
          </w:p>
        </w:tc>
        <w:tc>
          <w:tcPr>
            <w:tcW w:w="1906" w:type="dxa"/>
            <w:vAlign w:val="center"/>
          </w:tcPr>
          <w:p w:rsidR="00A97A35" w:rsidRPr="00EF4284" w:rsidRDefault="00A97A35" w:rsidP="00F57254">
            <w:pPr>
              <w:spacing w:line="400" w:lineRule="exact"/>
              <w:jc w:val="center"/>
              <w:rPr>
                <w:rFonts w:ascii="宋体" w:hAnsi="宋体"/>
                <w:spacing w:val="-10"/>
                <w:szCs w:val="21"/>
              </w:rPr>
            </w:pPr>
            <w:r>
              <w:rPr>
                <w:rFonts w:ascii="宋体" w:hAnsi="宋体" w:hint="eastAsia"/>
                <w:spacing w:val="-10"/>
                <w:szCs w:val="21"/>
              </w:rPr>
              <w:t>11</w:t>
            </w:r>
          </w:p>
        </w:tc>
        <w:tc>
          <w:tcPr>
            <w:tcW w:w="1746" w:type="dxa"/>
            <w:vAlign w:val="center"/>
          </w:tcPr>
          <w:p w:rsidR="00A97A35" w:rsidRPr="00EF4284" w:rsidRDefault="00A97A35" w:rsidP="00F57254">
            <w:pPr>
              <w:spacing w:line="400" w:lineRule="exact"/>
              <w:jc w:val="center"/>
              <w:rPr>
                <w:rFonts w:ascii="宋体" w:hAnsi="宋体"/>
                <w:spacing w:val="-10"/>
                <w:szCs w:val="21"/>
              </w:rPr>
            </w:pPr>
            <w:r>
              <w:rPr>
                <w:rFonts w:ascii="宋体" w:hAnsi="宋体" w:hint="eastAsia"/>
                <w:spacing w:val="-10"/>
                <w:szCs w:val="21"/>
              </w:rPr>
              <w:t>3</w:t>
            </w:r>
          </w:p>
        </w:tc>
        <w:tc>
          <w:tcPr>
            <w:tcW w:w="2964" w:type="dxa"/>
          </w:tcPr>
          <w:p w:rsidR="00A97A35" w:rsidRPr="00EF4284" w:rsidRDefault="00A97A35" w:rsidP="00F57254">
            <w:pPr>
              <w:spacing w:line="400" w:lineRule="exact"/>
              <w:jc w:val="left"/>
              <w:rPr>
                <w:rFonts w:ascii="宋体" w:hAnsi="宋体"/>
                <w:spacing w:val="-10"/>
                <w:szCs w:val="21"/>
              </w:rPr>
            </w:pPr>
            <w:r w:rsidRPr="00EF4284">
              <w:rPr>
                <w:rFonts w:ascii="宋体" w:hAnsi="宋体" w:hint="eastAsia"/>
                <w:spacing w:val="-10"/>
                <w:szCs w:val="21"/>
              </w:rPr>
              <w:t>1.符合学校规定的转专业条件；</w:t>
            </w:r>
          </w:p>
          <w:p w:rsidR="00A97A35" w:rsidRPr="00EF4284" w:rsidRDefault="00A97A35" w:rsidP="00F57254">
            <w:pPr>
              <w:spacing w:line="400" w:lineRule="exact"/>
              <w:jc w:val="left"/>
              <w:rPr>
                <w:rFonts w:ascii="宋体" w:hAnsi="宋体"/>
                <w:spacing w:val="-10"/>
                <w:szCs w:val="21"/>
              </w:rPr>
            </w:pPr>
            <w:r w:rsidRPr="00EF4284">
              <w:rPr>
                <w:rFonts w:ascii="宋体" w:hAnsi="宋体" w:hint="eastAsia"/>
                <w:spacing w:val="-10"/>
                <w:szCs w:val="21"/>
              </w:rPr>
              <w:t>2.身体条件符</w:t>
            </w:r>
            <w:r>
              <w:rPr>
                <w:rFonts w:ascii="宋体" w:hAnsi="宋体" w:hint="eastAsia"/>
                <w:spacing w:val="-10"/>
                <w:szCs w:val="21"/>
              </w:rPr>
              <w:t>数学类</w:t>
            </w:r>
            <w:r w:rsidRPr="00EF4284">
              <w:rPr>
                <w:rFonts w:ascii="宋体" w:hAnsi="宋体" w:hint="eastAsia"/>
                <w:spacing w:val="-10"/>
                <w:szCs w:val="21"/>
              </w:rPr>
              <w:t>专业学习的要求；</w:t>
            </w:r>
          </w:p>
          <w:p w:rsidR="00A97A35" w:rsidRPr="00EF4284" w:rsidRDefault="00A97A35" w:rsidP="00F57254">
            <w:pPr>
              <w:spacing w:line="400" w:lineRule="exact"/>
              <w:jc w:val="left"/>
              <w:rPr>
                <w:rFonts w:ascii="宋体" w:hAnsi="宋体"/>
                <w:spacing w:val="-10"/>
                <w:szCs w:val="21"/>
              </w:rPr>
            </w:pPr>
            <w:r w:rsidRPr="00EF4284">
              <w:rPr>
                <w:rFonts w:ascii="宋体" w:hAnsi="宋体" w:hint="eastAsia"/>
                <w:spacing w:val="-10"/>
                <w:szCs w:val="21"/>
              </w:rPr>
              <w:t>3.对</w:t>
            </w:r>
            <w:r>
              <w:rPr>
                <w:rFonts w:ascii="宋体" w:hAnsi="宋体" w:hint="eastAsia"/>
                <w:spacing w:val="-10"/>
                <w:szCs w:val="21"/>
              </w:rPr>
              <w:t>数学类</w:t>
            </w:r>
            <w:r w:rsidRPr="00EF4284">
              <w:rPr>
                <w:rFonts w:ascii="宋体" w:hAnsi="宋体" w:hint="eastAsia"/>
                <w:spacing w:val="-10"/>
                <w:szCs w:val="21"/>
              </w:rPr>
              <w:t>专业有浓厚的兴趣；</w:t>
            </w:r>
          </w:p>
          <w:p w:rsidR="00A97A35" w:rsidRPr="00EF4284" w:rsidRDefault="00A97A35" w:rsidP="00F57254">
            <w:pPr>
              <w:spacing w:line="400" w:lineRule="exact"/>
              <w:jc w:val="left"/>
              <w:rPr>
                <w:rFonts w:ascii="宋体" w:hAnsi="宋体"/>
                <w:spacing w:val="-10"/>
                <w:szCs w:val="21"/>
              </w:rPr>
            </w:pPr>
            <w:r w:rsidRPr="00EF4284">
              <w:rPr>
                <w:rFonts w:ascii="宋体" w:hAnsi="宋体" w:hint="eastAsia"/>
                <w:spacing w:val="-10"/>
                <w:szCs w:val="21"/>
              </w:rPr>
              <w:t>4.按综合考核成绩择优录取。</w:t>
            </w:r>
          </w:p>
        </w:tc>
        <w:tc>
          <w:tcPr>
            <w:tcW w:w="2980" w:type="dxa"/>
          </w:tcPr>
          <w:p w:rsidR="00A97A35" w:rsidRPr="00ED580B" w:rsidRDefault="00A97A35" w:rsidP="00F57254">
            <w:pPr>
              <w:spacing w:line="400" w:lineRule="exact"/>
              <w:jc w:val="left"/>
              <w:rPr>
                <w:rFonts w:ascii="宋体" w:hAnsi="宋体"/>
                <w:spacing w:val="-10"/>
                <w:szCs w:val="21"/>
              </w:rPr>
            </w:pPr>
            <w:r>
              <w:rPr>
                <w:rFonts w:ascii="宋体" w:hAnsi="宋体" w:hint="eastAsia"/>
                <w:spacing w:val="-10"/>
                <w:szCs w:val="21"/>
              </w:rPr>
              <w:t>（一）</w:t>
            </w:r>
            <w:r w:rsidRPr="00ED580B">
              <w:rPr>
                <w:rFonts w:ascii="宋体" w:hAnsi="宋体" w:hint="eastAsia"/>
                <w:spacing w:val="-10"/>
                <w:szCs w:val="21"/>
              </w:rPr>
              <w:t>对201</w:t>
            </w:r>
            <w:r w:rsidRPr="00ED580B">
              <w:rPr>
                <w:rFonts w:ascii="宋体" w:hAnsi="宋体"/>
                <w:spacing w:val="-10"/>
                <w:szCs w:val="21"/>
              </w:rPr>
              <w:t>9</w:t>
            </w:r>
            <w:r w:rsidRPr="00ED580B">
              <w:rPr>
                <w:rFonts w:ascii="宋体" w:hAnsi="宋体" w:hint="eastAsia"/>
                <w:spacing w:val="-10"/>
                <w:szCs w:val="21"/>
              </w:rPr>
              <w:t>级学生进行综合考核，包括笔试和面试。</w:t>
            </w:r>
          </w:p>
          <w:p w:rsidR="00A97A35" w:rsidRPr="00ED580B" w:rsidRDefault="00A97A35" w:rsidP="00F57254">
            <w:pPr>
              <w:spacing w:line="400" w:lineRule="exact"/>
              <w:jc w:val="left"/>
              <w:rPr>
                <w:rFonts w:ascii="宋体" w:hAnsi="宋体"/>
                <w:spacing w:val="-10"/>
                <w:szCs w:val="21"/>
              </w:rPr>
            </w:pPr>
            <w:r w:rsidRPr="00ED580B">
              <w:rPr>
                <w:rFonts w:ascii="宋体" w:hAnsi="宋体" w:hint="eastAsia"/>
                <w:spacing w:val="-10"/>
                <w:szCs w:val="21"/>
              </w:rPr>
              <w:t>1.笔试科目：高等数学B</w:t>
            </w:r>
          </w:p>
          <w:p w:rsidR="00A97A35" w:rsidRPr="00ED580B" w:rsidRDefault="00A97A35" w:rsidP="00F57254">
            <w:pPr>
              <w:spacing w:line="400" w:lineRule="exact"/>
              <w:jc w:val="left"/>
              <w:rPr>
                <w:rFonts w:ascii="宋体" w:hAnsi="宋体"/>
                <w:spacing w:val="-10"/>
                <w:szCs w:val="21"/>
              </w:rPr>
            </w:pPr>
            <w:r w:rsidRPr="00ED580B">
              <w:rPr>
                <w:rFonts w:ascii="宋体" w:hAnsi="宋体" w:hint="eastAsia"/>
                <w:spacing w:val="-10"/>
                <w:szCs w:val="21"/>
              </w:rPr>
              <w:t>2.面试：综合了解学生专业兴趣、学习能力、在校表现、心理素质等。</w:t>
            </w:r>
          </w:p>
          <w:p w:rsidR="00A97A35" w:rsidRPr="00ED580B" w:rsidRDefault="00A97A35" w:rsidP="00F57254">
            <w:pPr>
              <w:spacing w:line="400" w:lineRule="exact"/>
              <w:jc w:val="left"/>
              <w:rPr>
                <w:rFonts w:ascii="宋体" w:hAnsi="宋体"/>
                <w:spacing w:val="-10"/>
                <w:szCs w:val="21"/>
              </w:rPr>
            </w:pPr>
            <w:r w:rsidRPr="00ED580B">
              <w:rPr>
                <w:rFonts w:ascii="宋体" w:hAnsi="宋体" w:hint="eastAsia"/>
                <w:spacing w:val="-10"/>
                <w:szCs w:val="21"/>
              </w:rPr>
              <w:t>（二）对201</w:t>
            </w:r>
            <w:r w:rsidRPr="00ED580B">
              <w:rPr>
                <w:rFonts w:ascii="宋体" w:hAnsi="宋体"/>
                <w:spacing w:val="-10"/>
                <w:szCs w:val="21"/>
              </w:rPr>
              <w:t>8</w:t>
            </w:r>
            <w:r w:rsidRPr="00ED580B">
              <w:rPr>
                <w:rFonts w:ascii="宋体" w:hAnsi="宋体" w:hint="eastAsia"/>
                <w:spacing w:val="-10"/>
                <w:szCs w:val="21"/>
              </w:rPr>
              <w:t>级学生进行综合考核，包括笔试和面试。</w:t>
            </w:r>
          </w:p>
          <w:p w:rsidR="00A97A35" w:rsidRPr="00ED580B" w:rsidRDefault="00A97A35" w:rsidP="00F57254">
            <w:pPr>
              <w:spacing w:line="400" w:lineRule="exact"/>
              <w:jc w:val="left"/>
              <w:rPr>
                <w:rFonts w:ascii="宋体" w:hAnsi="宋体"/>
                <w:spacing w:val="-10"/>
                <w:szCs w:val="21"/>
              </w:rPr>
            </w:pPr>
            <w:r w:rsidRPr="00ED580B">
              <w:rPr>
                <w:rFonts w:ascii="宋体" w:hAnsi="宋体" w:hint="eastAsia"/>
                <w:spacing w:val="-10"/>
                <w:szCs w:val="21"/>
              </w:rPr>
              <w:t>1.笔试科目：高等数学B（60%）、线性代数（40%）</w:t>
            </w:r>
          </w:p>
          <w:p w:rsidR="00A97A35" w:rsidRPr="00FF5DFD" w:rsidRDefault="00A97A35" w:rsidP="00F57254">
            <w:pPr>
              <w:spacing w:line="400" w:lineRule="exact"/>
              <w:jc w:val="left"/>
              <w:rPr>
                <w:rFonts w:ascii="宋体" w:hAnsi="宋体"/>
                <w:spacing w:val="-10"/>
                <w:szCs w:val="21"/>
              </w:rPr>
            </w:pPr>
            <w:r w:rsidRPr="00ED580B">
              <w:rPr>
                <w:rFonts w:ascii="宋体" w:hAnsi="宋体" w:hint="eastAsia"/>
                <w:spacing w:val="-10"/>
                <w:szCs w:val="21"/>
              </w:rPr>
              <w:t>2.面试：综合了解学生专业</w:t>
            </w:r>
            <w:r w:rsidRPr="00EF4284">
              <w:rPr>
                <w:rFonts w:ascii="宋体" w:hAnsi="宋体" w:hint="eastAsia"/>
                <w:spacing w:val="-10"/>
                <w:szCs w:val="21"/>
              </w:rPr>
              <w:t>兴趣、学习能力、在校表现、心理素质等。</w:t>
            </w:r>
          </w:p>
        </w:tc>
        <w:tc>
          <w:tcPr>
            <w:tcW w:w="2554" w:type="dxa"/>
          </w:tcPr>
          <w:p w:rsidR="00A97A35" w:rsidRDefault="00A97A35" w:rsidP="00F57254">
            <w:pPr>
              <w:spacing w:line="400" w:lineRule="exact"/>
              <w:jc w:val="left"/>
              <w:rPr>
                <w:rFonts w:ascii="宋体" w:hAnsi="宋体"/>
                <w:spacing w:val="-10"/>
                <w:szCs w:val="21"/>
              </w:rPr>
            </w:pPr>
            <w:r>
              <w:rPr>
                <w:rFonts w:ascii="宋体" w:hAnsi="宋体" w:hint="eastAsia"/>
                <w:spacing w:val="-10"/>
                <w:szCs w:val="21"/>
              </w:rPr>
              <w:t>1、根据笔试成绩从高到低排序，</w:t>
            </w:r>
            <w:r w:rsidRPr="00ED580B">
              <w:rPr>
                <w:rFonts w:ascii="宋体" w:hAnsi="宋体" w:hint="eastAsia"/>
                <w:spacing w:val="-10"/>
                <w:szCs w:val="21"/>
              </w:rPr>
              <w:t>并按不超过接收人数1:1.5的比例确</w:t>
            </w:r>
            <w:r>
              <w:rPr>
                <w:rFonts w:ascii="宋体" w:hAnsi="宋体" w:hint="eastAsia"/>
                <w:spacing w:val="-10"/>
                <w:szCs w:val="21"/>
              </w:rPr>
              <w:t>定进入面试的学生名单；</w:t>
            </w:r>
          </w:p>
          <w:p w:rsidR="00A97A35" w:rsidRPr="00EF4284" w:rsidRDefault="00A97A35" w:rsidP="00F57254">
            <w:pPr>
              <w:spacing w:line="400" w:lineRule="exact"/>
              <w:jc w:val="left"/>
              <w:rPr>
                <w:rFonts w:ascii="宋体" w:hAnsi="宋体"/>
                <w:spacing w:val="-10"/>
                <w:szCs w:val="21"/>
              </w:rPr>
            </w:pPr>
            <w:r>
              <w:rPr>
                <w:rFonts w:ascii="宋体" w:hAnsi="宋体" w:hint="eastAsia"/>
                <w:spacing w:val="-10"/>
                <w:szCs w:val="21"/>
              </w:rPr>
              <w:t>2、</w:t>
            </w:r>
            <w:r w:rsidRPr="00EF4284">
              <w:rPr>
                <w:rFonts w:ascii="宋体" w:hAnsi="宋体" w:hint="eastAsia"/>
                <w:spacing w:val="-10"/>
                <w:szCs w:val="21"/>
              </w:rPr>
              <w:t>最终考核成绩 =笔试成绩×</w:t>
            </w:r>
            <w:r>
              <w:rPr>
                <w:rFonts w:ascii="宋体" w:hAnsi="宋体" w:hint="eastAsia"/>
                <w:spacing w:val="-10"/>
                <w:szCs w:val="21"/>
              </w:rPr>
              <w:t>60</w:t>
            </w:r>
            <w:r w:rsidRPr="00EF4284">
              <w:rPr>
                <w:rFonts w:ascii="宋体" w:hAnsi="宋体" w:hint="eastAsia"/>
                <w:spacing w:val="-10"/>
                <w:szCs w:val="21"/>
              </w:rPr>
              <w:t>% + 面试成绩×</w:t>
            </w:r>
            <w:r>
              <w:rPr>
                <w:rFonts w:ascii="宋体" w:hAnsi="宋体" w:hint="eastAsia"/>
                <w:spacing w:val="-10"/>
                <w:szCs w:val="21"/>
              </w:rPr>
              <w:t>40</w:t>
            </w:r>
            <w:r w:rsidRPr="00EF4284">
              <w:rPr>
                <w:rFonts w:ascii="宋体" w:hAnsi="宋体" w:hint="eastAsia"/>
                <w:spacing w:val="-10"/>
                <w:szCs w:val="21"/>
              </w:rPr>
              <w:t>%</w:t>
            </w:r>
            <w:r>
              <w:rPr>
                <w:rFonts w:ascii="宋体" w:hAnsi="宋体" w:hint="eastAsia"/>
                <w:spacing w:val="-10"/>
                <w:szCs w:val="21"/>
              </w:rPr>
              <w:t>；</w:t>
            </w:r>
          </w:p>
          <w:p w:rsidR="00A97A35" w:rsidRPr="00E92DA7" w:rsidRDefault="00A97A35" w:rsidP="00F57254">
            <w:pPr>
              <w:spacing w:line="400" w:lineRule="exact"/>
              <w:jc w:val="left"/>
              <w:rPr>
                <w:rFonts w:ascii="宋体" w:hAnsi="宋体"/>
                <w:color w:val="FF0000"/>
                <w:spacing w:val="-10"/>
                <w:szCs w:val="21"/>
              </w:rPr>
            </w:pPr>
            <w:r>
              <w:rPr>
                <w:rFonts w:ascii="宋体" w:hAnsi="宋体" w:hint="eastAsia"/>
                <w:spacing w:val="-10"/>
                <w:szCs w:val="21"/>
              </w:rPr>
              <w:t>3、</w:t>
            </w:r>
            <w:r w:rsidRPr="00EF4284">
              <w:rPr>
                <w:rFonts w:ascii="宋体" w:hAnsi="宋体" w:hint="eastAsia"/>
                <w:spacing w:val="-10"/>
                <w:szCs w:val="21"/>
              </w:rPr>
              <w:t>按最终考核成绩从高到低录取</w:t>
            </w:r>
            <w:r>
              <w:rPr>
                <w:rFonts w:ascii="宋体" w:hAnsi="宋体" w:hint="eastAsia"/>
                <w:spacing w:val="-10"/>
                <w:szCs w:val="21"/>
              </w:rPr>
              <w:t>（按201</w:t>
            </w:r>
            <w:r>
              <w:rPr>
                <w:rFonts w:ascii="宋体" w:hAnsi="宋体"/>
                <w:spacing w:val="-10"/>
                <w:szCs w:val="21"/>
              </w:rPr>
              <w:t>9</w:t>
            </w:r>
            <w:r>
              <w:rPr>
                <w:rFonts w:ascii="宋体" w:hAnsi="宋体" w:hint="eastAsia"/>
                <w:spacing w:val="-10"/>
                <w:szCs w:val="21"/>
              </w:rPr>
              <w:t>、201</w:t>
            </w:r>
            <w:r>
              <w:rPr>
                <w:rFonts w:ascii="宋体" w:hAnsi="宋体"/>
                <w:spacing w:val="-10"/>
                <w:szCs w:val="21"/>
              </w:rPr>
              <w:t>8</w:t>
            </w:r>
            <w:r>
              <w:rPr>
                <w:rFonts w:ascii="宋体" w:hAnsi="宋体" w:hint="eastAsia"/>
                <w:spacing w:val="-10"/>
                <w:szCs w:val="21"/>
              </w:rPr>
              <w:t>级分别排序录取）</w:t>
            </w:r>
            <w:r w:rsidRPr="00EF4284">
              <w:rPr>
                <w:rFonts w:ascii="宋体" w:hAnsi="宋体" w:hint="eastAsia"/>
                <w:spacing w:val="-10"/>
                <w:szCs w:val="21"/>
              </w:rPr>
              <w:t>。</w:t>
            </w:r>
          </w:p>
        </w:tc>
        <w:tc>
          <w:tcPr>
            <w:tcW w:w="1561" w:type="dxa"/>
            <w:vAlign w:val="center"/>
          </w:tcPr>
          <w:p w:rsidR="00A97A35" w:rsidRPr="00B86DCF" w:rsidRDefault="00A97A35" w:rsidP="00F57254">
            <w:pPr>
              <w:spacing w:line="420" w:lineRule="exact"/>
              <w:jc w:val="center"/>
              <w:rPr>
                <w:rFonts w:ascii="宋体" w:hAnsi="宋体"/>
                <w:spacing w:val="-10"/>
                <w:szCs w:val="21"/>
              </w:rPr>
            </w:pPr>
            <w:r w:rsidRPr="00B86DCF">
              <w:rPr>
                <w:rFonts w:ascii="宋体" w:hAnsi="宋体" w:hint="eastAsia"/>
                <w:spacing w:val="-10"/>
                <w:szCs w:val="21"/>
              </w:rPr>
              <w:t>李颖</w:t>
            </w:r>
          </w:p>
          <w:p w:rsidR="00A97A35" w:rsidRPr="00EF4284" w:rsidRDefault="00A97A35" w:rsidP="00F57254">
            <w:pPr>
              <w:spacing w:line="400" w:lineRule="exact"/>
              <w:jc w:val="center"/>
              <w:rPr>
                <w:rFonts w:ascii="宋体" w:hAnsi="宋体"/>
                <w:spacing w:val="-10"/>
                <w:szCs w:val="21"/>
              </w:rPr>
            </w:pPr>
            <w:r w:rsidRPr="00B86DCF">
              <w:rPr>
                <w:rFonts w:ascii="宋体" w:hAnsi="宋体" w:hint="eastAsia"/>
                <w:spacing w:val="-10"/>
                <w:szCs w:val="21"/>
              </w:rPr>
              <w:t>22865174</w:t>
            </w:r>
          </w:p>
        </w:tc>
      </w:tr>
      <w:tr w:rsidR="00A97A35" w:rsidRPr="00EF4284" w:rsidTr="00F57254">
        <w:trPr>
          <w:trHeight w:val="4409"/>
          <w:jc w:val="center"/>
        </w:trPr>
        <w:tc>
          <w:tcPr>
            <w:tcW w:w="834" w:type="dxa"/>
            <w:tcBorders>
              <w:top w:val="single" w:sz="4" w:space="0" w:color="auto"/>
              <w:left w:val="single" w:sz="4" w:space="0" w:color="auto"/>
              <w:bottom w:val="single" w:sz="4" w:space="0" w:color="auto"/>
              <w:right w:val="single" w:sz="4" w:space="0" w:color="auto"/>
            </w:tcBorders>
            <w:vAlign w:val="center"/>
          </w:tcPr>
          <w:p w:rsidR="00A97A35" w:rsidRPr="00C2466B" w:rsidRDefault="00A97A35" w:rsidP="00F57254">
            <w:pPr>
              <w:spacing w:line="400" w:lineRule="exact"/>
              <w:ind w:left="113" w:right="113"/>
              <w:jc w:val="center"/>
              <w:rPr>
                <w:rFonts w:ascii="宋体" w:hAnsi="宋体"/>
                <w:spacing w:val="40"/>
                <w:szCs w:val="21"/>
              </w:rPr>
            </w:pPr>
            <w:r>
              <w:rPr>
                <w:rFonts w:ascii="宋体" w:hAnsi="宋体" w:hint="eastAsia"/>
                <w:spacing w:val="40"/>
                <w:szCs w:val="21"/>
              </w:rPr>
              <w:lastRenderedPageBreak/>
              <w:t>数学与计算机科学</w:t>
            </w:r>
            <w:r w:rsidRPr="006E6EDE">
              <w:rPr>
                <w:rFonts w:ascii="宋体" w:hAnsi="宋体" w:hint="eastAsia"/>
                <w:spacing w:val="40"/>
                <w:szCs w:val="21"/>
              </w:rPr>
              <w:t>学院</w:t>
            </w:r>
          </w:p>
        </w:tc>
        <w:tc>
          <w:tcPr>
            <w:tcW w:w="953" w:type="dxa"/>
            <w:tcBorders>
              <w:top w:val="single" w:sz="4" w:space="0" w:color="auto"/>
              <w:left w:val="single" w:sz="4" w:space="0" w:color="auto"/>
              <w:bottom w:val="single" w:sz="4" w:space="0" w:color="auto"/>
              <w:right w:val="single" w:sz="4" w:space="0" w:color="auto"/>
            </w:tcBorders>
            <w:vAlign w:val="center"/>
          </w:tcPr>
          <w:p w:rsidR="00A97A35" w:rsidRPr="00EF4284" w:rsidRDefault="00A97A35" w:rsidP="00F57254">
            <w:pPr>
              <w:spacing w:line="400" w:lineRule="exact"/>
              <w:jc w:val="center"/>
              <w:rPr>
                <w:rFonts w:ascii="宋体" w:hAnsi="宋体"/>
                <w:spacing w:val="-10"/>
                <w:szCs w:val="21"/>
              </w:rPr>
            </w:pPr>
            <w:r>
              <w:rPr>
                <w:rFonts w:ascii="宋体" w:hAnsi="宋体" w:hint="eastAsia"/>
                <w:spacing w:val="-10"/>
                <w:szCs w:val="21"/>
              </w:rPr>
              <w:t>数据科学与大数据技术</w:t>
            </w:r>
          </w:p>
        </w:tc>
        <w:tc>
          <w:tcPr>
            <w:tcW w:w="1906" w:type="dxa"/>
            <w:tcBorders>
              <w:top w:val="single" w:sz="4" w:space="0" w:color="auto"/>
              <w:left w:val="single" w:sz="4" w:space="0" w:color="auto"/>
              <w:bottom w:val="single" w:sz="4" w:space="0" w:color="auto"/>
              <w:right w:val="single" w:sz="4" w:space="0" w:color="auto"/>
            </w:tcBorders>
            <w:vAlign w:val="center"/>
          </w:tcPr>
          <w:p w:rsidR="00A97A35" w:rsidRPr="00EF4284" w:rsidRDefault="00A97A35" w:rsidP="00F57254">
            <w:pPr>
              <w:spacing w:line="400" w:lineRule="exact"/>
              <w:jc w:val="center"/>
              <w:rPr>
                <w:rFonts w:ascii="宋体" w:hAnsi="宋体"/>
                <w:spacing w:val="-10"/>
                <w:szCs w:val="21"/>
              </w:rPr>
            </w:pPr>
            <w:r>
              <w:rPr>
                <w:rFonts w:ascii="宋体" w:hAnsi="宋体" w:hint="eastAsia"/>
                <w:spacing w:val="-10"/>
                <w:szCs w:val="21"/>
              </w:rPr>
              <w:t>5</w:t>
            </w:r>
          </w:p>
        </w:tc>
        <w:tc>
          <w:tcPr>
            <w:tcW w:w="1746" w:type="dxa"/>
            <w:tcBorders>
              <w:top w:val="single" w:sz="4" w:space="0" w:color="auto"/>
              <w:left w:val="single" w:sz="4" w:space="0" w:color="auto"/>
              <w:bottom w:val="single" w:sz="4" w:space="0" w:color="auto"/>
              <w:right w:val="single" w:sz="4" w:space="0" w:color="auto"/>
            </w:tcBorders>
            <w:vAlign w:val="center"/>
          </w:tcPr>
          <w:p w:rsidR="00A97A35" w:rsidRPr="00EF4284" w:rsidRDefault="00A97A35" w:rsidP="00F57254">
            <w:pPr>
              <w:spacing w:line="400" w:lineRule="exact"/>
              <w:jc w:val="center"/>
              <w:rPr>
                <w:rFonts w:ascii="宋体" w:hAnsi="宋体"/>
                <w:spacing w:val="-10"/>
                <w:szCs w:val="21"/>
              </w:rPr>
            </w:pPr>
            <w:r>
              <w:rPr>
                <w:rFonts w:ascii="宋体" w:hAnsi="宋体" w:hint="eastAsia"/>
                <w:spacing w:val="-10"/>
                <w:szCs w:val="21"/>
              </w:rPr>
              <w:t>2</w:t>
            </w:r>
          </w:p>
        </w:tc>
        <w:tc>
          <w:tcPr>
            <w:tcW w:w="2964" w:type="dxa"/>
            <w:tcBorders>
              <w:top w:val="single" w:sz="4" w:space="0" w:color="auto"/>
              <w:left w:val="single" w:sz="4" w:space="0" w:color="auto"/>
              <w:bottom w:val="single" w:sz="4" w:space="0" w:color="auto"/>
              <w:right w:val="single" w:sz="4" w:space="0" w:color="auto"/>
            </w:tcBorders>
          </w:tcPr>
          <w:p w:rsidR="00A97A35" w:rsidRPr="00EF4284" w:rsidRDefault="00A97A35" w:rsidP="00F57254">
            <w:pPr>
              <w:spacing w:line="400" w:lineRule="exact"/>
              <w:jc w:val="left"/>
              <w:rPr>
                <w:rFonts w:ascii="宋体" w:hAnsi="宋体"/>
                <w:spacing w:val="-10"/>
                <w:szCs w:val="21"/>
              </w:rPr>
            </w:pPr>
            <w:r w:rsidRPr="00EF4284">
              <w:rPr>
                <w:rFonts w:ascii="宋体" w:hAnsi="宋体" w:hint="eastAsia"/>
                <w:spacing w:val="-10"/>
                <w:szCs w:val="21"/>
              </w:rPr>
              <w:t>1.符合学校规定的转专业条件；</w:t>
            </w:r>
          </w:p>
          <w:p w:rsidR="00A97A35" w:rsidRPr="00EF4284" w:rsidRDefault="00A97A35" w:rsidP="00F57254">
            <w:pPr>
              <w:spacing w:line="400" w:lineRule="exact"/>
              <w:jc w:val="left"/>
              <w:rPr>
                <w:rFonts w:ascii="宋体" w:hAnsi="宋体"/>
                <w:spacing w:val="-10"/>
                <w:szCs w:val="21"/>
              </w:rPr>
            </w:pPr>
            <w:r w:rsidRPr="00EF4284">
              <w:rPr>
                <w:rFonts w:ascii="宋体" w:hAnsi="宋体" w:hint="eastAsia"/>
                <w:spacing w:val="-10"/>
                <w:szCs w:val="21"/>
              </w:rPr>
              <w:t>2.身体条件</w:t>
            </w:r>
            <w:proofErr w:type="gramStart"/>
            <w:r w:rsidRPr="00EF4284">
              <w:rPr>
                <w:rFonts w:ascii="宋体" w:hAnsi="宋体" w:hint="eastAsia"/>
                <w:spacing w:val="-10"/>
                <w:szCs w:val="21"/>
              </w:rPr>
              <w:t>符</w:t>
            </w:r>
            <w:r>
              <w:rPr>
                <w:rFonts w:ascii="宋体" w:hAnsi="宋体" w:hint="eastAsia"/>
                <w:spacing w:val="-10"/>
                <w:szCs w:val="21"/>
              </w:rPr>
              <w:t>数据</w:t>
            </w:r>
            <w:proofErr w:type="gramEnd"/>
            <w:r>
              <w:rPr>
                <w:rFonts w:ascii="宋体" w:hAnsi="宋体" w:hint="eastAsia"/>
                <w:spacing w:val="-10"/>
                <w:szCs w:val="21"/>
              </w:rPr>
              <w:t>科学与大数据技术</w:t>
            </w:r>
            <w:r w:rsidRPr="00EF4284">
              <w:rPr>
                <w:rFonts w:ascii="宋体" w:hAnsi="宋体" w:hint="eastAsia"/>
                <w:spacing w:val="-10"/>
                <w:szCs w:val="21"/>
              </w:rPr>
              <w:t>专业学习的要求；</w:t>
            </w:r>
          </w:p>
          <w:p w:rsidR="00A97A35" w:rsidRPr="00EF4284" w:rsidRDefault="00A97A35" w:rsidP="00F57254">
            <w:pPr>
              <w:spacing w:line="400" w:lineRule="exact"/>
              <w:jc w:val="left"/>
              <w:rPr>
                <w:rFonts w:ascii="宋体" w:hAnsi="宋体"/>
                <w:spacing w:val="-10"/>
                <w:szCs w:val="21"/>
              </w:rPr>
            </w:pPr>
            <w:r w:rsidRPr="00EF4284">
              <w:rPr>
                <w:rFonts w:ascii="宋体" w:hAnsi="宋体" w:hint="eastAsia"/>
                <w:spacing w:val="-10"/>
                <w:szCs w:val="21"/>
              </w:rPr>
              <w:t>3.对</w:t>
            </w:r>
            <w:r>
              <w:rPr>
                <w:rFonts w:ascii="宋体" w:hAnsi="宋体" w:hint="eastAsia"/>
                <w:spacing w:val="-10"/>
                <w:szCs w:val="21"/>
              </w:rPr>
              <w:t>数据科学与大数据技术</w:t>
            </w:r>
            <w:r w:rsidRPr="00EF4284">
              <w:rPr>
                <w:rFonts w:ascii="宋体" w:hAnsi="宋体" w:hint="eastAsia"/>
                <w:spacing w:val="-10"/>
                <w:szCs w:val="21"/>
              </w:rPr>
              <w:t>专业有浓厚的兴趣；</w:t>
            </w:r>
          </w:p>
          <w:p w:rsidR="00A97A35" w:rsidRPr="00EF4284" w:rsidRDefault="00A97A35" w:rsidP="00F57254">
            <w:pPr>
              <w:spacing w:line="400" w:lineRule="exact"/>
              <w:jc w:val="left"/>
              <w:rPr>
                <w:rFonts w:ascii="宋体" w:hAnsi="宋体"/>
                <w:spacing w:val="-10"/>
                <w:szCs w:val="21"/>
              </w:rPr>
            </w:pPr>
            <w:r w:rsidRPr="00EF4284">
              <w:rPr>
                <w:rFonts w:ascii="宋体" w:hAnsi="宋体" w:hint="eastAsia"/>
                <w:spacing w:val="-10"/>
                <w:szCs w:val="21"/>
              </w:rPr>
              <w:t>4.按综合考核成绩择优录取。</w:t>
            </w:r>
          </w:p>
        </w:tc>
        <w:tc>
          <w:tcPr>
            <w:tcW w:w="2980" w:type="dxa"/>
            <w:tcBorders>
              <w:top w:val="single" w:sz="4" w:space="0" w:color="auto"/>
              <w:left w:val="single" w:sz="4" w:space="0" w:color="auto"/>
              <w:bottom w:val="single" w:sz="4" w:space="0" w:color="auto"/>
              <w:right w:val="single" w:sz="4" w:space="0" w:color="auto"/>
            </w:tcBorders>
          </w:tcPr>
          <w:p w:rsidR="00A97A35" w:rsidRPr="00ED580B" w:rsidRDefault="00A97A35" w:rsidP="00F57254">
            <w:pPr>
              <w:spacing w:line="400" w:lineRule="exact"/>
              <w:jc w:val="left"/>
              <w:rPr>
                <w:rFonts w:ascii="宋体" w:hAnsi="宋体"/>
                <w:spacing w:val="-10"/>
                <w:szCs w:val="21"/>
              </w:rPr>
            </w:pPr>
            <w:r>
              <w:rPr>
                <w:rFonts w:ascii="宋体" w:hAnsi="宋体" w:hint="eastAsia"/>
                <w:spacing w:val="-10"/>
                <w:szCs w:val="21"/>
              </w:rPr>
              <w:t>（一）</w:t>
            </w:r>
            <w:r w:rsidRPr="00EF4284">
              <w:rPr>
                <w:rFonts w:ascii="宋体" w:hAnsi="宋体" w:hint="eastAsia"/>
                <w:spacing w:val="-10"/>
                <w:szCs w:val="21"/>
              </w:rPr>
              <w:t>对</w:t>
            </w:r>
            <w:r>
              <w:rPr>
                <w:rFonts w:ascii="宋体" w:hAnsi="宋体" w:hint="eastAsia"/>
                <w:spacing w:val="-10"/>
                <w:szCs w:val="21"/>
              </w:rPr>
              <w:t>201</w:t>
            </w:r>
            <w:r>
              <w:rPr>
                <w:rFonts w:ascii="宋体" w:hAnsi="宋体"/>
                <w:spacing w:val="-10"/>
                <w:szCs w:val="21"/>
              </w:rPr>
              <w:t>9</w:t>
            </w:r>
            <w:r>
              <w:rPr>
                <w:rFonts w:ascii="宋体" w:hAnsi="宋体" w:hint="eastAsia"/>
                <w:spacing w:val="-10"/>
                <w:szCs w:val="21"/>
              </w:rPr>
              <w:t>级</w:t>
            </w:r>
            <w:r w:rsidRPr="00EF4284">
              <w:rPr>
                <w:rFonts w:ascii="宋体" w:hAnsi="宋体" w:hint="eastAsia"/>
                <w:spacing w:val="-10"/>
                <w:szCs w:val="21"/>
              </w:rPr>
              <w:t>学生进行综合考核，</w:t>
            </w:r>
            <w:r w:rsidRPr="00ED580B">
              <w:rPr>
                <w:rFonts w:ascii="宋体" w:hAnsi="宋体" w:hint="eastAsia"/>
                <w:spacing w:val="-10"/>
                <w:szCs w:val="21"/>
              </w:rPr>
              <w:t>包括笔试和面试。</w:t>
            </w:r>
          </w:p>
          <w:p w:rsidR="00A97A35" w:rsidRPr="00ED580B" w:rsidRDefault="00A97A35" w:rsidP="00F57254">
            <w:pPr>
              <w:spacing w:line="400" w:lineRule="exact"/>
              <w:jc w:val="left"/>
              <w:rPr>
                <w:rFonts w:ascii="宋体" w:hAnsi="宋体"/>
                <w:spacing w:val="-10"/>
                <w:szCs w:val="21"/>
              </w:rPr>
            </w:pPr>
            <w:r w:rsidRPr="00ED580B">
              <w:rPr>
                <w:rFonts w:ascii="宋体" w:hAnsi="宋体" w:hint="eastAsia"/>
                <w:spacing w:val="-10"/>
                <w:szCs w:val="21"/>
              </w:rPr>
              <w:t>1.笔试科目：高等数学B(50%)、计算机相关文化基础(30%)、专业英语(20%)</w:t>
            </w:r>
          </w:p>
          <w:p w:rsidR="00A97A35" w:rsidRDefault="00A97A35" w:rsidP="00F57254">
            <w:pPr>
              <w:spacing w:line="400" w:lineRule="exact"/>
              <w:jc w:val="left"/>
              <w:rPr>
                <w:rFonts w:ascii="宋体" w:hAnsi="宋体"/>
                <w:spacing w:val="-10"/>
                <w:szCs w:val="21"/>
              </w:rPr>
            </w:pPr>
            <w:r w:rsidRPr="00ED580B">
              <w:rPr>
                <w:rFonts w:ascii="宋体" w:hAnsi="宋体" w:hint="eastAsia"/>
                <w:spacing w:val="-10"/>
                <w:szCs w:val="21"/>
              </w:rPr>
              <w:t>2.面试：综合了解学生专业兴趣、学习能力、在</w:t>
            </w:r>
            <w:r w:rsidRPr="00EF4284">
              <w:rPr>
                <w:rFonts w:ascii="宋体" w:hAnsi="宋体" w:hint="eastAsia"/>
                <w:spacing w:val="-10"/>
                <w:szCs w:val="21"/>
              </w:rPr>
              <w:t>校表现、心理素质等。</w:t>
            </w:r>
          </w:p>
          <w:p w:rsidR="00A97A35" w:rsidRPr="00CE4631" w:rsidRDefault="00A97A35" w:rsidP="00F57254">
            <w:pPr>
              <w:spacing w:line="400" w:lineRule="exact"/>
              <w:jc w:val="left"/>
              <w:rPr>
                <w:rFonts w:ascii="宋体" w:hAnsi="宋体"/>
                <w:spacing w:val="-10"/>
                <w:szCs w:val="21"/>
              </w:rPr>
            </w:pPr>
            <w:r w:rsidRPr="00CE4631">
              <w:rPr>
                <w:rFonts w:ascii="宋体" w:hAnsi="宋体" w:hint="eastAsia"/>
                <w:spacing w:val="-10"/>
                <w:szCs w:val="21"/>
              </w:rPr>
              <w:t>（二）对201</w:t>
            </w:r>
            <w:r w:rsidRPr="00CE4631">
              <w:rPr>
                <w:rFonts w:ascii="宋体" w:hAnsi="宋体"/>
                <w:spacing w:val="-10"/>
                <w:szCs w:val="21"/>
              </w:rPr>
              <w:t>8</w:t>
            </w:r>
            <w:r w:rsidRPr="00CE4631">
              <w:rPr>
                <w:rFonts w:ascii="宋体" w:hAnsi="宋体" w:hint="eastAsia"/>
                <w:spacing w:val="-10"/>
                <w:szCs w:val="21"/>
              </w:rPr>
              <w:t>级学生进行综合考核，</w:t>
            </w:r>
            <w:proofErr w:type="gramStart"/>
            <w:r w:rsidRPr="00CE4631">
              <w:rPr>
                <w:rFonts w:ascii="宋体" w:hAnsi="宋体" w:hint="eastAsia"/>
                <w:spacing w:val="-10"/>
                <w:szCs w:val="21"/>
              </w:rPr>
              <w:t>包括机试和</w:t>
            </w:r>
            <w:proofErr w:type="gramEnd"/>
            <w:r w:rsidRPr="00CE4631">
              <w:rPr>
                <w:rFonts w:ascii="宋体" w:hAnsi="宋体" w:hint="eastAsia"/>
                <w:spacing w:val="-10"/>
                <w:szCs w:val="21"/>
              </w:rPr>
              <w:t>面试。</w:t>
            </w:r>
          </w:p>
          <w:p w:rsidR="00A97A35" w:rsidRPr="00EF4284" w:rsidRDefault="00A97A35" w:rsidP="00F57254">
            <w:pPr>
              <w:spacing w:line="400" w:lineRule="exact"/>
              <w:jc w:val="left"/>
              <w:rPr>
                <w:rFonts w:ascii="宋体" w:hAnsi="宋体"/>
                <w:spacing w:val="-10"/>
                <w:szCs w:val="21"/>
              </w:rPr>
            </w:pPr>
            <w:r w:rsidRPr="00CE4631">
              <w:rPr>
                <w:rFonts w:ascii="宋体" w:hAnsi="宋体" w:hint="eastAsia"/>
                <w:spacing w:val="-10"/>
                <w:szCs w:val="21"/>
              </w:rPr>
              <w:t>1.</w:t>
            </w:r>
            <w:proofErr w:type="gramStart"/>
            <w:r w:rsidRPr="00CE4631">
              <w:rPr>
                <w:rFonts w:ascii="宋体" w:hAnsi="宋体" w:hint="eastAsia"/>
                <w:spacing w:val="-10"/>
                <w:szCs w:val="21"/>
              </w:rPr>
              <w:t>机试内容</w:t>
            </w:r>
            <w:proofErr w:type="gramEnd"/>
            <w:r w:rsidRPr="00CE4631">
              <w:rPr>
                <w:rFonts w:ascii="宋体" w:hAnsi="宋体" w:hint="eastAsia"/>
                <w:spacing w:val="-10"/>
                <w:szCs w:val="21"/>
              </w:rPr>
              <w:t>：程序设计、算</w:t>
            </w:r>
            <w:r>
              <w:rPr>
                <w:rFonts w:ascii="宋体" w:hAnsi="宋体" w:hint="eastAsia"/>
                <w:spacing w:val="-10"/>
                <w:szCs w:val="21"/>
              </w:rPr>
              <w:t>法与数据结构等</w:t>
            </w:r>
          </w:p>
          <w:p w:rsidR="00A97A35" w:rsidRPr="00FF5DFD" w:rsidRDefault="00A97A35" w:rsidP="00F57254">
            <w:pPr>
              <w:spacing w:line="400" w:lineRule="exact"/>
              <w:jc w:val="left"/>
              <w:rPr>
                <w:rFonts w:ascii="宋体" w:hAnsi="宋体"/>
                <w:spacing w:val="-10"/>
                <w:szCs w:val="21"/>
              </w:rPr>
            </w:pPr>
            <w:r w:rsidRPr="00EF4284">
              <w:rPr>
                <w:rFonts w:ascii="宋体" w:hAnsi="宋体" w:hint="eastAsia"/>
                <w:spacing w:val="-10"/>
                <w:szCs w:val="21"/>
              </w:rPr>
              <w:t>2.面试：综合了解学生专业兴趣、学习能力、在校表现、心理素质等。</w:t>
            </w:r>
          </w:p>
        </w:tc>
        <w:tc>
          <w:tcPr>
            <w:tcW w:w="2554" w:type="dxa"/>
            <w:tcBorders>
              <w:top w:val="single" w:sz="4" w:space="0" w:color="auto"/>
              <w:left w:val="single" w:sz="4" w:space="0" w:color="auto"/>
              <w:bottom w:val="single" w:sz="4" w:space="0" w:color="auto"/>
              <w:right w:val="single" w:sz="4" w:space="0" w:color="auto"/>
            </w:tcBorders>
          </w:tcPr>
          <w:p w:rsidR="00A97A35" w:rsidRDefault="00A97A35" w:rsidP="00F57254">
            <w:pPr>
              <w:spacing w:line="400" w:lineRule="exact"/>
              <w:jc w:val="left"/>
              <w:rPr>
                <w:rFonts w:ascii="宋体" w:hAnsi="宋体"/>
                <w:spacing w:val="-10"/>
                <w:szCs w:val="21"/>
              </w:rPr>
            </w:pPr>
            <w:r>
              <w:rPr>
                <w:rFonts w:ascii="宋体" w:hAnsi="宋体" w:hint="eastAsia"/>
                <w:spacing w:val="-10"/>
                <w:szCs w:val="21"/>
              </w:rPr>
              <w:t>1、根据笔试成绩从高到低排序</w:t>
            </w:r>
            <w:r w:rsidRPr="00ED580B">
              <w:rPr>
                <w:rFonts w:ascii="宋体" w:hAnsi="宋体" w:hint="eastAsia"/>
                <w:spacing w:val="-10"/>
                <w:szCs w:val="21"/>
              </w:rPr>
              <w:t>，并按不超过接收人数1:1.5的比例</w:t>
            </w:r>
            <w:r>
              <w:rPr>
                <w:rFonts w:ascii="宋体" w:hAnsi="宋体" w:hint="eastAsia"/>
                <w:spacing w:val="-10"/>
                <w:szCs w:val="21"/>
              </w:rPr>
              <w:t>确定进入面试的学生名单；</w:t>
            </w:r>
          </w:p>
          <w:p w:rsidR="00A97A35" w:rsidRPr="00EF4284" w:rsidRDefault="00A97A35" w:rsidP="00F57254">
            <w:pPr>
              <w:spacing w:line="400" w:lineRule="exact"/>
              <w:jc w:val="left"/>
              <w:rPr>
                <w:rFonts w:ascii="宋体" w:hAnsi="宋体"/>
                <w:spacing w:val="-10"/>
                <w:szCs w:val="21"/>
              </w:rPr>
            </w:pPr>
            <w:r>
              <w:rPr>
                <w:rFonts w:ascii="宋体" w:hAnsi="宋体" w:hint="eastAsia"/>
                <w:spacing w:val="-10"/>
                <w:szCs w:val="21"/>
              </w:rPr>
              <w:t>2、</w:t>
            </w:r>
            <w:r w:rsidRPr="00EF4284">
              <w:rPr>
                <w:rFonts w:ascii="宋体" w:hAnsi="宋体" w:hint="eastAsia"/>
                <w:spacing w:val="-10"/>
                <w:szCs w:val="21"/>
              </w:rPr>
              <w:t>最终考核成绩 =笔试成绩×</w:t>
            </w:r>
            <w:r>
              <w:rPr>
                <w:rFonts w:ascii="宋体" w:hAnsi="宋体" w:hint="eastAsia"/>
                <w:spacing w:val="-10"/>
                <w:szCs w:val="21"/>
              </w:rPr>
              <w:t>60</w:t>
            </w:r>
            <w:r w:rsidRPr="00EF4284">
              <w:rPr>
                <w:rFonts w:ascii="宋体" w:hAnsi="宋体" w:hint="eastAsia"/>
                <w:spacing w:val="-10"/>
                <w:szCs w:val="21"/>
              </w:rPr>
              <w:t>% + 面试成绩×</w:t>
            </w:r>
            <w:r>
              <w:rPr>
                <w:rFonts w:ascii="宋体" w:hAnsi="宋体" w:hint="eastAsia"/>
                <w:spacing w:val="-10"/>
                <w:szCs w:val="21"/>
              </w:rPr>
              <w:t>40</w:t>
            </w:r>
            <w:r w:rsidRPr="00EF4284">
              <w:rPr>
                <w:rFonts w:ascii="宋体" w:hAnsi="宋体" w:hint="eastAsia"/>
                <w:spacing w:val="-10"/>
                <w:szCs w:val="21"/>
              </w:rPr>
              <w:t>%</w:t>
            </w:r>
            <w:r>
              <w:rPr>
                <w:rFonts w:ascii="宋体" w:hAnsi="宋体" w:hint="eastAsia"/>
                <w:spacing w:val="-10"/>
                <w:szCs w:val="21"/>
              </w:rPr>
              <w:t>；</w:t>
            </w:r>
          </w:p>
          <w:p w:rsidR="00A97A35" w:rsidRPr="003F6198" w:rsidRDefault="00A97A35" w:rsidP="00F57254">
            <w:pPr>
              <w:spacing w:line="400" w:lineRule="exact"/>
              <w:jc w:val="left"/>
              <w:rPr>
                <w:rFonts w:ascii="宋体" w:hAnsi="宋体"/>
                <w:spacing w:val="-10"/>
                <w:szCs w:val="21"/>
              </w:rPr>
            </w:pPr>
            <w:r>
              <w:rPr>
                <w:rFonts w:ascii="宋体" w:hAnsi="宋体" w:hint="eastAsia"/>
                <w:spacing w:val="-10"/>
                <w:szCs w:val="21"/>
              </w:rPr>
              <w:t>3、</w:t>
            </w:r>
            <w:r w:rsidRPr="00EF4284">
              <w:rPr>
                <w:rFonts w:ascii="宋体" w:hAnsi="宋体" w:hint="eastAsia"/>
                <w:spacing w:val="-10"/>
                <w:szCs w:val="21"/>
              </w:rPr>
              <w:t>按最终考核成绩从高到低录取</w:t>
            </w:r>
            <w:r>
              <w:rPr>
                <w:rFonts w:ascii="宋体" w:hAnsi="宋体" w:hint="eastAsia"/>
                <w:spacing w:val="-10"/>
                <w:szCs w:val="21"/>
              </w:rPr>
              <w:t>（按201</w:t>
            </w:r>
            <w:r>
              <w:rPr>
                <w:rFonts w:ascii="宋体" w:hAnsi="宋体"/>
                <w:spacing w:val="-10"/>
                <w:szCs w:val="21"/>
              </w:rPr>
              <w:t>9</w:t>
            </w:r>
            <w:r>
              <w:rPr>
                <w:rFonts w:ascii="宋体" w:hAnsi="宋体" w:hint="eastAsia"/>
                <w:spacing w:val="-10"/>
                <w:szCs w:val="21"/>
              </w:rPr>
              <w:t>、201</w:t>
            </w:r>
            <w:r>
              <w:rPr>
                <w:rFonts w:ascii="宋体" w:hAnsi="宋体"/>
                <w:spacing w:val="-10"/>
                <w:szCs w:val="21"/>
              </w:rPr>
              <w:t>8</w:t>
            </w:r>
            <w:r>
              <w:rPr>
                <w:rFonts w:ascii="宋体" w:hAnsi="宋体" w:hint="eastAsia"/>
                <w:spacing w:val="-10"/>
                <w:szCs w:val="21"/>
              </w:rPr>
              <w:t>级分别排序录取）</w:t>
            </w:r>
            <w:r w:rsidRPr="00EF4284">
              <w:rPr>
                <w:rFonts w:ascii="宋体" w:hAnsi="宋体" w:hint="eastAsia"/>
                <w:spacing w:val="-10"/>
                <w:szCs w:val="21"/>
              </w:rPr>
              <w:t>。</w:t>
            </w:r>
          </w:p>
        </w:tc>
        <w:tc>
          <w:tcPr>
            <w:tcW w:w="1561" w:type="dxa"/>
            <w:tcBorders>
              <w:top w:val="single" w:sz="4" w:space="0" w:color="auto"/>
              <w:left w:val="single" w:sz="4" w:space="0" w:color="auto"/>
              <w:bottom w:val="single" w:sz="4" w:space="0" w:color="auto"/>
              <w:right w:val="single" w:sz="4" w:space="0" w:color="auto"/>
            </w:tcBorders>
            <w:vAlign w:val="center"/>
          </w:tcPr>
          <w:p w:rsidR="00A97A35" w:rsidRPr="00B86DCF" w:rsidRDefault="00A97A35" w:rsidP="00F57254">
            <w:pPr>
              <w:spacing w:line="420" w:lineRule="exact"/>
              <w:jc w:val="center"/>
              <w:rPr>
                <w:rFonts w:ascii="宋体" w:hAnsi="宋体"/>
                <w:spacing w:val="-10"/>
                <w:szCs w:val="21"/>
              </w:rPr>
            </w:pPr>
            <w:r w:rsidRPr="00B86DCF">
              <w:rPr>
                <w:rFonts w:ascii="宋体" w:hAnsi="宋体" w:hint="eastAsia"/>
                <w:spacing w:val="-10"/>
                <w:szCs w:val="21"/>
              </w:rPr>
              <w:t>李颖</w:t>
            </w:r>
          </w:p>
          <w:p w:rsidR="00A97A35" w:rsidRPr="00EF4284" w:rsidRDefault="00A97A35" w:rsidP="00F57254">
            <w:pPr>
              <w:spacing w:line="420" w:lineRule="exact"/>
              <w:jc w:val="center"/>
              <w:rPr>
                <w:rFonts w:ascii="宋体" w:hAnsi="宋体"/>
                <w:spacing w:val="-10"/>
                <w:szCs w:val="21"/>
              </w:rPr>
            </w:pPr>
            <w:r w:rsidRPr="00B86DCF">
              <w:rPr>
                <w:rFonts w:ascii="宋体" w:hAnsi="宋体" w:hint="eastAsia"/>
                <w:spacing w:val="-10"/>
                <w:szCs w:val="21"/>
              </w:rPr>
              <w:t>22865174</w:t>
            </w:r>
          </w:p>
        </w:tc>
      </w:tr>
    </w:tbl>
    <w:p w:rsidR="00A97A35" w:rsidRDefault="00A97A35">
      <w:pPr>
        <w:jc w:val="center"/>
        <w:rPr>
          <w:rFonts w:hint="eastAsia"/>
          <w:b/>
          <w:sz w:val="32"/>
          <w:szCs w:val="32"/>
        </w:rPr>
      </w:pPr>
    </w:p>
    <w:p w:rsidR="00A97A35" w:rsidRDefault="00A97A35">
      <w:pPr>
        <w:jc w:val="center"/>
        <w:rPr>
          <w:rFonts w:hint="eastAsia"/>
          <w:b/>
          <w:sz w:val="32"/>
          <w:szCs w:val="32"/>
        </w:rPr>
      </w:pPr>
    </w:p>
    <w:p w:rsidR="00A97A35" w:rsidRDefault="00A97A35">
      <w:pPr>
        <w:jc w:val="center"/>
        <w:rPr>
          <w:rFonts w:hint="eastAsia"/>
          <w:b/>
          <w:sz w:val="32"/>
          <w:szCs w:val="32"/>
        </w:rPr>
      </w:pPr>
    </w:p>
    <w:p w:rsidR="00A97A35" w:rsidRDefault="00A97A35">
      <w:pPr>
        <w:jc w:val="center"/>
        <w:rPr>
          <w:rFonts w:hint="eastAsia"/>
          <w:b/>
          <w:sz w:val="32"/>
          <w:szCs w:val="32"/>
        </w:rPr>
      </w:pPr>
    </w:p>
    <w:p w:rsidR="00A97A35" w:rsidRDefault="00A97A35">
      <w:pPr>
        <w:jc w:val="center"/>
        <w:rPr>
          <w:rFonts w:hint="eastAsia"/>
          <w:b/>
          <w:sz w:val="32"/>
          <w:szCs w:val="32"/>
        </w:rPr>
      </w:pPr>
    </w:p>
    <w:p w:rsidR="00A97A35" w:rsidRDefault="00A97A35">
      <w:pPr>
        <w:jc w:val="center"/>
        <w:rPr>
          <w:rFonts w:hint="eastAsia"/>
          <w:b/>
          <w:sz w:val="32"/>
          <w:szCs w:val="32"/>
        </w:rPr>
      </w:pPr>
    </w:p>
    <w:p w:rsidR="00A97A35" w:rsidRPr="00A97A35" w:rsidRDefault="00A97A35">
      <w:pPr>
        <w:jc w:val="center"/>
        <w:rPr>
          <w:b/>
          <w:sz w:val="32"/>
          <w:szCs w:val="32"/>
        </w:rPr>
      </w:pPr>
    </w:p>
    <w:p w:rsidR="000622C5" w:rsidRDefault="000622C5">
      <w:pPr>
        <w:jc w:val="center"/>
        <w:rPr>
          <w:b/>
          <w:sz w:val="32"/>
          <w:szCs w:val="32"/>
        </w:rPr>
      </w:pPr>
    </w:p>
    <w:p w:rsidR="000622C5" w:rsidRDefault="000622C5" w:rsidP="000622C5">
      <w:pPr>
        <w:jc w:val="center"/>
        <w:rPr>
          <w:b/>
          <w:sz w:val="32"/>
          <w:szCs w:val="32"/>
        </w:rPr>
      </w:pPr>
      <w:r>
        <w:rPr>
          <w:rFonts w:hint="eastAsia"/>
          <w:b/>
          <w:sz w:val="32"/>
          <w:szCs w:val="32"/>
        </w:rPr>
        <w:lastRenderedPageBreak/>
        <w:t>2019-</w:t>
      </w:r>
      <w:r w:rsidRPr="00B901A2">
        <w:rPr>
          <w:rFonts w:hint="eastAsia"/>
          <w:b/>
          <w:sz w:val="32"/>
          <w:szCs w:val="32"/>
        </w:rPr>
        <w:t>20</w:t>
      </w:r>
      <w:r>
        <w:rPr>
          <w:rFonts w:hint="eastAsia"/>
          <w:b/>
          <w:sz w:val="32"/>
          <w:szCs w:val="32"/>
        </w:rPr>
        <w:t>20</w:t>
      </w:r>
      <w:r>
        <w:rPr>
          <w:rFonts w:hint="eastAsia"/>
          <w:b/>
          <w:sz w:val="32"/>
          <w:szCs w:val="32"/>
        </w:rPr>
        <w:t>学</w:t>
      </w:r>
      <w:r w:rsidRPr="00B901A2">
        <w:rPr>
          <w:rFonts w:hint="eastAsia"/>
          <w:b/>
          <w:sz w:val="32"/>
          <w:szCs w:val="32"/>
        </w:rPr>
        <w:t>年</w:t>
      </w:r>
      <w:r>
        <w:rPr>
          <w:rFonts w:hint="eastAsia"/>
          <w:b/>
          <w:sz w:val="32"/>
          <w:szCs w:val="32"/>
        </w:rPr>
        <w:t>石油化工</w:t>
      </w:r>
      <w:r w:rsidRPr="00B901A2">
        <w:rPr>
          <w:rFonts w:hint="eastAsia"/>
          <w:b/>
          <w:sz w:val="32"/>
          <w:szCs w:val="32"/>
        </w:rPr>
        <w:t>学院转专业</w:t>
      </w:r>
      <w:r>
        <w:rPr>
          <w:rFonts w:hint="eastAsia"/>
          <w:b/>
          <w:sz w:val="32"/>
          <w:szCs w:val="32"/>
        </w:rPr>
        <w:t>实施细则</w:t>
      </w:r>
    </w:p>
    <w:tbl>
      <w:tblPr>
        <w:tblW w:w="15642" w:type="dxa"/>
        <w:jc w:val="center"/>
        <w:tblInd w:w="1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3"/>
        <w:gridCol w:w="952"/>
        <w:gridCol w:w="1904"/>
        <w:gridCol w:w="1904"/>
        <w:gridCol w:w="4095"/>
        <w:gridCol w:w="1843"/>
        <w:gridCol w:w="2552"/>
        <w:gridCol w:w="1559"/>
      </w:tblGrid>
      <w:tr w:rsidR="000622C5" w:rsidRPr="00EF4284" w:rsidTr="00D0315A">
        <w:trPr>
          <w:trHeight w:val="420"/>
          <w:tblHeader/>
          <w:jc w:val="center"/>
        </w:trPr>
        <w:tc>
          <w:tcPr>
            <w:tcW w:w="833" w:type="dxa"/>
            <w:vMerge w:val="restart"/>
            <w:vAlign w:val="center"/>
          </w:tcPr>
          <w:p w:rsidR="000622C5" w:rsidRPr="00EF4284" w:rsidRDefault="000622C5" w:rsidP="00D0315A">
            <w:pPr>
              <w:spacing w:line="400" w:lineRule="exact"/>
              <w:jc w:val="center"/>
              <w:rPr>
                <w:rFonts w:ascii="宋体" w:hAnsi="宋体"/>
                <w:b/>
                <w:spacing w:val="-10"/>
                <w:szCs w:val="21"/>
              </w:rPr>
            </w:pPr>
            <w:r w:rsidRPr="00EF4284">
              <w:rPr>
                <w:rFonts w:ascii="宋体" w:hAnsi="宋体" w:hint="eastAsia"/>
                <w:b/>
                <w:spacing w:val="-10"/>
                <w:szCs w:val="21"/>
              </w:rPr>
              <w:t>学院</w:t>
            </w:r>
          </w:p>
        </w:tc>
        <w:tc>
          <w:tcPr>
            <w:tcW w:w="952" w:type="dxa"/>
            <w:vMerge w:val="restart"/>
            <w:vAlign w:val="center"/>
          </w:tcPr>
          <w:p w:rsidR="000622C5" w:rsidRPr="00EF4284" w:rsidRDefault="000622C5" w:rsidP="00D0315A">
            <w:pPr>
              <w:spacing w:line="400" w:lineRule="exact"/>
              <w:jc w:val="center"/>
              <w:rPr>
                <w:rFonts w:ascii="宋体" w:hAnsi="宋体"/>
                <w:b/>
                <w:spacing w:val="-10"/>
                <w:szCs w:val="21"/>
              </w:rPr>
            </w:pPr>
            <w:r w:rsidRPr="00EF4284">
              <w:rPr>
                <w:rFonts w:ascii="宋体" w:hAnsi="宋体" w:hint="eastAsia"/>
                <w:b/>
                <w:spacing w:val="-10"/>
                <w:szCs w:val="21"/>
              </w:rPr>
              <w:t>专业</w:t>
            </w:r>
          </w:p>
        </w:tc>
        <w:tc>
          <w:tcPr>
            <w:tcW w:w="1904" w:type="dxa"/>
          </w:tcPr>
          <w:p w:rsidR="000622C5" w:rsidRPr="00EF4284" w:rsidRDefault="000622C5" w:rsidP="00D0315A">
            <w:pPr>
              <w:spacing w:line="400" w:lineRule="exact"/>
              <w:jc w:val="center"/>
              <w:rPr>
                <w:rFonts w:ascii="宋体" w:hAnsi="宋体"/>
                <w:b/>
                <w:spacing w:val="-10"/>
                <w:szCs w:val="21"/>
              </w:rPr>
            </w:pPr>
            <w:r w:rsidRPr="00EF4284">
              <w:rPr>
                <w:rFonts w:ascii="宋体" w:hAnsi="宋体" w:hint="eastAsia"/>
                <w:b/>
                <w:spacing w:val="-10"/>
                <w:szCs w:val="21"/>
              </w:rPr>
              <w:t>201</w:t>
            </w:r>
            <w:r>
              <w:rPr>
                <w:rFonts w:ascii="宋体" w:hAnsi="宋体" w:hint="eastAsia"/>
                <w:b/>
                <w:spacing w:val="-10"/>
                <w:szCs w:val="21"/>
              </w:rPr>
              <w:t>9</w:t>
            </w:r>
            <w:r w:rsidRPr="00EF4284">
              <w:rPr>
                <w:rFonts w:ascii="宋体" w:hAnsi="宋体" w:hint="eastAsia"/>
                <w:b/>
                <w:spacing w:val="-10"/>
                <w:szCs w:val="21"/>
              </w:rPr>
              <w:t>级</w:t>
            </w:r>
          </w:p>
        </w:tc>
        <w:tc>
          <w:tcPr>
            <w:tcW w:w="1904" w:type="dxa"/>
            <w:vAlign w:val="center"/>
          </w:tcPr>
          <w:p w:rsidR="000622C5" w:rsidRPr="00EF4284" w:rsidRDefault="000622C5" w:rsidP="00D0315A">
            <w:pPr>
              <w:spacing w:line="400" w:lineRule="exact"/>
              <w:jc w:val="center"/>
              <w:rPr>
                <w:rFonts w:ascii="宋体" w:hAnsi="宋体"/>
                <w:b/>
                <w:spacing w:val="-10"/>
                <w:szCs w:val="21"/>
              </w:rPr>
            </w:pPr>
            <w:r w:rsidRPr="00EF4284">
              <w:rPr>
                <w:rFonts w:ascii="宋体" w:hAnsi="宋体" w:hint="eastAsia"/>
                <w:b/>
                <w:spacing w:val="-10"/>
                <w:szCs w:val="21"/>
              </w:rPr>
              <w:t>201</w:t>
            </w:r>
            <w:r>
              <w:rPr>
                <w:rFonts w:ascii="宋体" w:hAnsi="宋体" w:hint="eastAsia"/>
                <w:b/>
                <w:spacing w:val="-10"/>
                <w:szCs w:val="21"/>
              </w:rPr>
              <w:t>8</w:t>
            </w:r>
            <w:r w:rsidRPr="00EF4284">
              <w:rPr>
                <w:rFonts w:ascii="宋体" w:hAnsi="宋体" w:hint="eastAsia"/>
                <w:b/>
                <w:spacing w:val="-10"/>
                <w:szCs w:val="21"/>
              </w:rPr>
              <w:t>级</w:t>
            </w:r>
          </w:p>
        </w:tc>
        <w:tc>
          <w:tcPr>
            <w:tcW w:w="4095" w:type="dxa"/>
            <w:vMerge w:val="restart"/>
            <w:vAlign w:val="center"/>
          </w:tcPr>
          <w:p w:rsidR="000622C5" w:rsidRPr="00EF4284" w:rsidRDefault="000622C5" w:rsidP="00D0315A">
            <w:pPr>
              <w:spacing w:line="400" w:lineRule="exact"/>
              <w:jc w:val="center"/>
              <w:rPr>
                <w:rFonts w:ascii="宋体" w:hAnsi="宋体"/>
                <w:b/>
                <w:spacing w:val="-10"/>
                <w:szCs w:val="21"/>
              </w:rPr>
            </w:pPr>
            <w:r w:rsidRPr="00EF4284">
              <w:rPr>
                <w:rFonts w:ascii="宋体" w:hAnsi="宋体" w:hint="eastAsia"/>
                <w:b/>
                <w:spacing w:val="-10"/>
                <w:szCs w:val="21"/>
              </w:rPr>
              <w:t>接收条件</w:t>
            </w:r>
          </w:p>
        </w:tc>
        <w:tc>
          <w:tcPr>
            <w:tcW w:w="1843" w:type="dxa"/>
            <w:vMerge w:val="restart"/>
            <w:vAlign w:val="center"/>
          </w:tcPr>
          <w:p w:rsidR="000622C5" w:rsidRPr="00EF4284" w:rsidRDefault="000622C5" w:rsidP="00D0315A">
            <w:pPr>
              <w:spacing w:line="400" w:lineRule="exact"/>
              <w:jc w:val="center"/>
              <w:rPr>
                <w:rFonts w:ascii="宋体" w:hAnsi="宋体"/>
                <w:b/>
                <w:spacing w:val="-10"/>
                <w:szCs w:val="21"/>
              </w:rPr>
            </w:pPr>
            <w:r w:rsidRPr="00EF4284">
              <w:rPr>
                <w:rFonts w:ascii="宋体" w:hAnsi="宋体" w:hint="eastAsia"/>
                <w:b/>
                <w:spacing w:val="-10"/>
                <w:szCs w:val="21"/>
              </w:rPr>
              <w:t>考核内容</w:t>
            </w:r>
          </w:p>
        </w:tc>
        <w:tc>
          <w:tcPr>
            <w:tcW w:w="2552" w:type="dxa"/>
            <w:vMerge w:val="restart"/>
            <w:vAlign w:val="center"/>
          </w:tcPr>
          <w:p w:rsidR="000622C5" w:rsidRPr="00EF4284" w:rsidRDefault="000622C5" w:rsidP="00D0315A">
            <w:pPr>
              <w:spacing w:line="400" w:lineRule="exact"/>
              <w:jc w:val="center"/>
              <w:rPr>
                <w:rFonts w:ascii="宋体" w:hAnsi="宋体"/>
                <w:b/>
                <w:spacing w:val="-10"/>
                <w:szCs w:val="21"/>
              </w:rPr>
            </w:pPr>
            <w:r w:rsidRPr="00EF4284">
              <w:rPr>
                <w:rFonts w:ascii="宋体" w:hAnsi="宋体" w:hint="eastAsia"/>
                <w:b/>
                <w:spacing w:val="-10"/>
                <w:szCs w:val="21"/>
              </w:rPr>
              <w:t>录取办法</w:t>
            </w:r>
          </w:p>
        </w:tc>
        <w:tc>
          <w:tcPr>
            <w:tcW w:w="1559" w:type="dxa"/>
            <w:vMerge w:val="restart"/>
            <w:vAlign w:val="center"/>
          </w:tcPr>
          <w:p w:rsidR="000622C5" w:rsidRDefault="000622C5" w:rsidP="00D0315A">
            <w:pPr>
              <w:spacing w:line="400" w:lineRule="exact"/>
              <w:jc w:val="center"/>
              <w:rPr>
                <w:rFonts w:ascii="宋体" w:hAnsi="宋体"/>
                <w:b/>
                <w:spacing w:val="-10"/>
                <w:szCs w:val="21"/>
              </w:rPr>
            </w:pPr>
            <w:r w:rsidRPr="00EF4284">
              <w:rPr>
                <w:rFonts w:ascii="宋体" w:hAnsi="宋体" w:hint="eastAsia"/>
                <w:b/>
                <w:spacing w:val="-10"/>
                <w:szCs w:val="21"/>
              </w:rPr>
              <w:t>联系人及</w:t>
            </w:r>
          </w:p>
          <w:p w:rsidR="000622C5" w:rsidRPr="00EF4284" w:rsidRDefault="000622C5" w:rsidP="00D0315A">
            <w:pPr>
              <w:spacing w:line="400" w:lineRule="exact"/>
              <w:jc w:val="center"/>
              <w:rPr>
                <w:rFonts w:ascii="宋体" w:hAnsi="宋体"/>
                <w:b/>
                <w:spacing w:val="-10"/>
                <w:szCs w:val="21"/>
              </w:rPr>
            </w:pPr>
            <w:r w:rsidRPr="00EF4284">
              <w:rPr>
                <w:rFonts w:ascii="宋体" w:hAnsi="宋体" w:hint="eastAsia"/>
                <w:b/>
                <w:spacing w:val="-10"/>
                <w:szCs w:val="21"/>
              </w:rPr>
              <w:t>联系电话</w:t>
            </w:r>
          </w:p>
        </w:tc>
      </w:tr>
      <w:tr w:rsidR="000622C5" w:rsidRPr="00EF4284" w:rsidTr="00D0315A">
        <w:trPr>
          <w:trHeight w:val="420"/>
          <w:tblHeader/>
          <w:jc w:val="center"/>
        </w:trPr>
        <w:tc>
          <w:tcPr>
            <w:tcW w:w="833" w:type="dxa"/>
            <w:vMerge/>
            <w:vAlign w:val="center"/>
          </w:tcPr>
          <w:p w:rsidR="000622C5" w:rsidRPr="00EF4284" w:rsidRDefault="000622C5" w:rsidP="00D0315A">
            <w:pPr>
              <w:spacing w:line="400" w:lineRule="exact"/>
              <w:jc w:val="center"/>
              <w:rPr>
                <w:rFonts w:ascii="宋体" w:hAnsi="宋体"/>
                <w:b/>
                <w:spacing w:val="-10"/>
                <w:szCs w:val="21"/>
              </w:rPr>
            </w:pPr>
          </w:p>
        </w:tc>
        <w:tc>
          <w:tcPr>
            <w:tcW w:w="952" w:type="dxa"/>
            <w:vMerge/>
            <w:vAlign w:val="center"/>
          </w:tcPr>
          <w:p w:rsidR="000622C5" w:rsidRPr="00EF4284" w:rsidRDefault="000622C5" w:rsidP="00D0315A">
            <w:pPr>
              <w:spacing w:line="400" w:lineRule="exact"/>
              <w:jc w:val="center"/>
              <w:rPr>
                <w:rFonts w:ascii="宋体" w:hAnsi="宋体"/>
                <w:b/>
                <w:spacing w:val="-10"/>
                <w:szCs w:val="21"/>
              </w:rPr>
            </w:pPr>
          </w:p>
        </w:tc>
        <w:tc>
          <w:tcPr>
            <w:tcW w:w="1904" w:type="dxa"/>
            <w:vAlign w:val="center"/>
          </w:tcPr>
          <w:p w:rsidR="000622C5" w:rsidRPr="00EF4284" w:rsidRDefault="000622C5" w:rsidP="00D0315A">
            <w:pPr>
              <w:spacing w:line="400" w:lineRule="exact"/>
              <w:jc w:val="center"/>
              <w:rPr>
                <w:rFonts w:ascii="宋体" w:hAnsi="宋体"/>
                <w:b/>
                <w:spacing w:val="-10"/>
                <w:szCs w:val="21"/>
              </w:rPr>
            </w:pPr>
            <w:r w:rsidRPr="00EF4284">
              <w:rPr>
                <w:rFonts w:ascii="宋体" w:hAnsi="宋体" w:hint="eastAsia"/>
                <w:b/>
                <w:spacing w:val="-10"/>
                <w:szCs w:val="21"/>
              </w:rPr>
              <w:t>接收人数</w:t>
            </w:r>
          </w:p>
        </w:tc>
        <w:tc>
          <w:tcPr>
            <w:tcW w:w="1904" w:type="dxa"/>
            <w:vAlign w:val="center"/>
          </w:tcPr>
          <w:p w:rsidR="000622C5" w:rsidRPr="00EF4284" w:rsidRDefault="000622C5" w:rsidP="00D0315A">
            <w:pPr>
              <w:spacing w:line="400" w:lineRule="exact"/>
              <w:jc w:val="center"/>
              <w:rPr>
                <w:rFonts w:ascii="宋体" w:hAnsi="宋体"/>
                <w:b/>
                <w:spacing w:val="-10"/>
                <w:szCs w:val="21"/>
              </w:rPr>
            </w:pPr>
            <w:r w:rsidRPr="00EF4284">
              <w:rPr>
                <w:rFonts w:ascii="宋体" w:hAnsi="宋体" w:hint="eastAsia"/>
                <w:b/>
                <w:spacing w:val="-10"/>
                <w:szCs w:val="21"/>
              </w:rPr>
              <w:t>接收人数</w:t>
            </w:r>
          </w:p>
        </w:tc>
        <w:tc>
          <w:tcPr>
            <w:tcW w:w="4095" w:type="dxa"/>
            <w:vMerge/>
            <w:vAlign w:val="center"/>
          </w:tcPr>
          <w:p w:rsidR="000622C5" w:rsidRPr="00EF4284" w:rsidRDefault="000622C5" w:rsidP="00D0315A">
            <w:pPr>
              <w:spacing w:line="400" w:lineRule="exact"/>
              <w:jc w:val="center"/>
              <w:rPr>
                <w:rFonts w:ascii="宋体" w:hAnsi="宋体"/>
                <w:b/>
                <w:spacing w:val="-10"/>
                <w:szCs w:val="21"/>
              </w:rPr>
            </w:pPr>
          </w:p>
        </w:tc>
        <w:tc>
          <w:tcPr>
            <w:tcW w:w="1843" w:type="dxa"/>
            <w:vMerge/>
            <w:vAlign w:val="center"/>
          </w:tcPr>
          <w:p w:rsidR="000622C5" w:rsidRPr="00EF4284" w:rsidRDefault="000622C5" w:rsidP="00D0315A">
            <w:pPr>
              <w:spacing w:line="400" w:lineRule="exact"/>
              <w:jc w:val="center"/>
              <w:rPr>
                <w:rFonts w:ascii="宋体" w:hAnsi="宋体"/>
                <w:b/>
                <w:spacing w:val="-10"/>
                <w:szCs w:val="21"/>
              </w:rPr>
            </w:pPr>
          </w:p>
        </w:tc>
        <w:tc>
          <w:tcPr>
            <w:tcW w:w="2552" w:type="dxa"/>
            <w:vMerge/>
            <w:vAlign w:val="center"/>
          </w:tcPr>
          <w:p w:rsidR="000622C5" w:rsidRPr="00EF4284" w:rsidRDefault="000622C5" w:rsidP="00D0315A">
            <w:pPr>
              <w:spacing w:line="400" w:lineRule="exact"/>
              <w:jc w:val="center"/>
              <w:rPr>
                <w:rFonts w:ascii="宋体" w:hAnsi="宋体"/>
                <w:b/>
                <w:spacing w:val="-10"/>
                <w:szCs w:val="21"/>
              </w:rPr>
            </w:pPr>
          </w:p>
        </w:tc>
        <w:tc>
          <w:tcPr>
            <w:tcW w:w="1559" w:type="dxa"/>
            <w:vMerge/>
            <w:vAlign w:val="center"/>
          </w:tcPr>
          <w:p w:rsidR="000622C5" w:rsidRPr="00EF4284" w:rsidRDefault="000622C5" w:rsidP="00D0315A">
            <w:pPr>
              <w:spacing w:line="400" w:lineRule="exact"/>
              <w:jc w:val="center"/>
              <w:rPr>
                <w:rFonts w:ascii="宋体" w:hAnsi="宋体"/>
                <w:b/>
                <w:spacing w:val="-10"/>
                <w:szCs w:val="21"/>
              </w:rPr>
            </w:pPr>
          </w:p>
        </w:tc>
      </w:tr>
      <w:tr w:rsidR="000622C5" w:rsidRPr="00EF4284" w:rsidTr="00D0315A">
        <w:trPr>
          <w:cantSplit/>
          <w:trHeight w:val="2599"/>
          <w:tblHeader/>
          <w:jc w:val="center"/>
        </w:trPr>
        <w:tc>
          <w:tcPr>
            <w:tcW w:w="833" w:type="dxa"/>
            <w:vMerge w:val="restart"/>
            <w:textDirection w:val="tbRlV"/>
            <w:vAlign w:val="center"/>
          </w:tcPr>
          <w:p w:rsidR="000622C5" w:rsidRPr="00E52FA4" w:rsidRDefault="000622C5" w:rsidP="00D0315A">
            <w:pPr>
              <w:spacing w:line="400" w:lineRule="exact"/>
              <w:ind w:left="113" w:right="113"/>
              <w:jc w:val="center"/>
              <w:rPr>
                <w:rFonts w:ascii="宋体" w:hAnsi="宋体"/>
                <w:spacing w:val="40"/>
                <w:szCs w:val="21"/>
              </w:rPr>
            </w:pPr>
            <w:r w:rsidRPr="00E52FA4">
              <w:rPr>
                <w:rFonts w:ascii="宋体" w:hAnsi="宋体" w:hint="eastAsia"/>
                <w:spacing w:val="40"/>
                <w:szCs w:val="21"/>
              </w:rPr>
              <w:t>石油化工学院</w:t>
            </w:r>
          </w:p>
        </w:tc>
        <w:tc>
          <w:tcPr>
            <w:tcW w:w="952" w:type="dxa"/>
            <w:vAlign w:val="center"/>
          </w:tcPr>
          <w:p w:rsidR="000622C5" w:rsidRPr="00EF4284" w:rsidRDefault="000622C5" w:rsidP="00D0315A">
            <w:pPr>
              <w:spacing w:line="400" w:lineRule="exact"/>
              <w:jc w:val="center"/>
              <w:rPr>
                <w:rFonts w:ascii="宋体" w:hAnsi="宋体"/>
                <w:spacing w:val="-10"/>
                <w:szCs w:val="21"/>
              </w:rPr>
            </w:pPr>
            <w:r>
              <w:rPr>
                <w:rFonts w:ascii="宋体" w:hAnsi="宋体" w:hint="eastAsia"/>
                <w:spacing w:val="-10"/>
                <w:szCs w:val="21"/>
              </w:rPr>
              <w:t>过程装备与控制工程</w:t>
            </w:r>
          </w:p>
        </w:tc>
        <w:tc>
          <w:tcPr>
            <w:tcW w:w="1904" w:type="dxa"/>
            <w:vAlign w:val="center"/>
          </w:tcPr>
          <w:p w:rsidR="000622C5" w:rsidRPr="00EF4284" w:rsidRDefault="000622C5" w:rsidP="00D0315A">
            <w:pPr>
              <w:spacing w:line="400" w:lineRule="exact"/>
              <w:jc w:val="center"/>
              <w:rPr>
                <w:rFonts w:ascii="宋体" w:hAnsi="宋体"/>
                <w:spacing w:val="-10"/>
                <w:szCs w:val="21"/>
              </w:rPr>
            </w:pPr>
            <w:r>
              <w:rPr>
                <w:rFonts w:ascii="宋体" w:hAnsi="宋体" w:hint="eastAsia"/>
                <w:spacing w:val="-10"/>
                <w:szCs w:val="21"/>
              </w:rPr>
              <w:t>7</w:t>
            </w:r>
          </w:p>
        </w:tc>
        <w:tc>
          <w:tcPr>
            <w:tcW w:w="1904" w:type="dxa"/>
            <w:vAlign w:val="center"/>
          </w:tcPr>
          <w:p w:rsidR="000622C5" w:rsidRPr="00EF4284" w:rsidRDefault="000622C5" w:rsidP="00D0315A">
            <w:pPr>
              <w:spacing w:line="400" w:lineRule="exact"/>
              <w:jc w:val="center"/>
              <w:rPr>
                <w:rFonts w:ascii="宋体" w:hAnsi="宋体"/>
                <w:spacing w:val="-10"/>
                <w:szCs w:val="21"/>
              </w:rPr>
            </w:pPr>
            <w:r>
              <w:rPr>
                <w:rFonts w:ascii="宋体" w:hAnsi="宋体" w:hint="eastAsia"/>
                <w:spacing w:val="-10"/>
                <w:szCs w:val="21"/>
              </w:rPr>
              <w:t>3</w:t>
            </w:r>
          </w:p>
        </w:tc>
        <w:tc>
          <w:tcPr>
            <w:tcW w:w="4095" w:type="dxa"/>
          </w:tcPr>
          <w:p w:rsidR="000622C5" w:rsidRPr="0014150E" w:rsidRDefault="000622C5" w:rsidP="00D0315A">
            <w:pPr>
              <w:rPr>
                <w:rFonts w:ascii="宋体" w:hAnsi="宋体"/>
                <w:spacing w:val="-10"/>
                <w:szCs w:val="21"/>
              </w:rPr>
            </w:pPr>
            <w:r w:rsidRPr="0014150E">
              <w:rPr>
                <w:rFonts w:ascii="宋体" w:hAnsi="宋体"/>
                <w:spacing w:val="-10"/>
                <w:szCs w:val="21"/>
              </w:rPr>
              <w:t>1、</w:t>
            </w:r>
            <w:r w:rsidRPr="00EF4284">
              <w:rPr>
                <w:rFonts w:ascii="宋体" w:hAnsi="宋体" w:hint="eastAsia"/>
                <w:spacing w:val="-10"/>
                <w:szCs w:val="21"/>
              </w:rPr>
              <w:t>符合学校规定的转专业条件</w:t>
            </w:r>
            <w:r w:rsidRPr="0014150E">
              <w:rPr>
                <w:rFonts w:ascii="宋体" w:hAnsi="宋体"/>
                <w:spacing w:val="-10"/>
                <w:szCs w:val="21"/>
              </w:rPr>
              <w:t>；</w:t>
            </w:r>
            <w:r w:rsidRPr="0014150E">
              <w:rPr>
                <w:rFonts w:ascii="宋体" w:hAnsi="宋体"/>
                <w:spacing w:val="-10"/>
                <w:szCs w:val="21"/>
              </w:rPr>
              <w:br/>
            </w:r>
            <w:r>
              <w:rPr>
                <w:rFonts w:ascii="宋体" w:hAnsi="宋体" w:hint="eastAsia"/>
                <w:spacing w:val="-10"/>
                <w:szCs w:val="21"/>
              </w:rPr>
              <w:t>2</w:t>
            </w:r>
            <w:r w:rsidRPr="0014150E">
              <w:rPr>
                <w:rFonts w:ascii="宋体" w:hAnsi="宋体"/>
                <w:spacing w:val="-10"/>
                <w:szCs w:val="21"/>
              </w:rPr>
              <w:t>、身体条件符合转入专业学习的要求</w:t>
            </w:r>
            <w:r w:rsidRPr="0014150E">
              <w:rPr>
                <w:rFonts w:ascii="宋体" w:hAnsi="宋体" w:hint="eastAsia"/>
                <w:spacing w:val="-10"/>
                <w:szCs w:val="21"/>
              </w:rPr>
              <w:t>；</w:t>
            </w:r>
          </w:p>
          <w:p w:rsidR="000622C5" w:rsidRPr="0014150E" w:rsidRDefault="000622C5" w:rsidP="00D0315A">
            <w:pPr>
              <w:rPr>
                <w:rFonts w:ascii="宋体" w:hAnsi="宋体"/>
                <w:spacing w:val="-10"/>
                <w:szCs w:val="21"/>
              </w:rPr>
            </w:pPr>
            <w:r>
              <w:rPr>
                <w:rFonts w:ascii="宋体" w:hAnsi="宋体" w:hint="eastAsia"/>
                <w:spacing w:val="-10"/>
                <w:szCs w:val="21"/>
              </w:rPr>
              <w:t>3</w:t>
            </w:r>
            <w:r w:rsidRPr="0014150E">
              <w:rPr>
                <w:rFonts w:ascii="宋体" w:hAnsi="宋体" w:hint="eastAsia"/>
                <w:spacing w:val="-10"/>
                <w:szCs w:val="21"/>
              </w:rPr>
              <w:t>、对</w:t>
            </w:r>
            <w:r>
              <w:rPr>
                <w:rFonts w:ascii="宋体" w:hAnsi="宋体" w:hint="eastAsia"/>
                <w:spacing w:val="-10"/>
                <w:szCs w:val="21"/>
              </w:rPr>
              <w:t>过程装备与控制工程</w:t>
            </w:r>
            <w:r w:rsidRPr="0014150E">
              <w:rPr>
                <w:rFonts w:ascii="宋体" w:hAnsi="宋体" w:hint="eastAsia"/>
                <w:spacing w:val="-10"/>
                <w:szCs w:val="21"/>
              </w:rPr>
              <w:t>专业有浓厚的兴趣；</w:t>
            </w:r>
          </w:p>
          <w:p w:rsidR="000622C5" w:rsidRPr="00BE16BF" w:rsidRDefault="000622C5" w:rsidP="00D0315A">
            <w:pPr>
              <w:spacing w:line="400" w:lineRule="exact"/>
              <w:jc w:val="left"/>
              <w:rPr>
                <w:rFonts w:ascii="宋体" w:hAnsi="宋体"/>
                <w:spacing w:val="-10"/>
                <w:szCs w:val="21"/>
              </w:rPr>
            </w:pPr>
            <w:r>
              <w:rPr>
                <w:rFonts w:ascii="宋体" w:hAnsi="宋体" w:hint="eastAsia"/>
                <w:spacing w:val="-10"/>
                <w:szCs w:val="21"/>
              </w:rPr>
              <w:t>4</w:t>
            </w:r>
            <w:r w:rsidRPr="00EF4284">
              <w:rPr>
                <w:rFonts w:ascii="宋体" w:hAnsi="宋体" w:hint="eastAsia"/>
                <w:spacing w:val="-10"/>
                <w:szCs w:val="21"/>
              </w:rPr>
              <w:t>. 按综合考核成绩择优录取。</w:t>
            </w:r>
          </w:p>
          <w:p w:rsidR="000622C5" w:rsidRPr="00EF4284" w:rsidRDefault="000622C5" w:rsidP="00D0315A">
            <w:pPr>
              <w:spacing w:line="400" w:lineRule="exact"/>
              <w:jc w:val="left"/>
              <w:rPr>
                <w:rFonts w:ascii="宋体" w:hAnsi="宋体"/>
                <w:spacing w:val="-10"/>
                <w:szCs w:val="21"/>
              </w:rPr>
            </w:pPr>
            <w:r w:rsidRPr="00EF4284">
              <w:rPr>
                <w:rFonts w:ascii="宋体" w:hAnsi="宋体" w:hint="eastAsia"/>
                <w:spacing w:val="-10"/>
                <w:szCs w:val="21"/>
              </w:rPr>
              <w:t>注：</w:t>
            </w:r>
            <w:r w:rsidRPr="004D63F8">
              <w:rPr>
                <w:rFonts w:ascii="宋体" w:hAnsi="宋体" w:cs="宋体" w:hint="eastAsia"/>
                <w:color w:val="000000"/>
                <w:spacing w:val="-9"/>
                <w:kern w:val="0"/>
                <w:szCs w:val="21"/>
              </w:rPr>
              <w:t>确有专长、在拟转入专业的学科领域具有潜质或突出成绩，在同等条件下优先录取。</w:t>
            </w:r>
          </w:p>
        </w:tc>
        <w:tc>
          <w:tcPr>
            <w:tcW w:w="1843" w:type="dxa"/>
          </w:tcPr>
          <w:p w:rsidR="000622C5" w:rsidRDefault="000622C5" w:rsidP="00D0315A">
            <w:pPr>
              <w:spacing w:line="400" w:lineRule="exact"/>
              <w:jc w:val="left"/>
              <w:rPr>
                <w:rFonts w:ascii="宋体" w:hAnsi="宋体"/>
                <w:spacing w:val="-10"/>
                <w:szCs w:val="21"/>
              </w:rPr>
            </w:pPr>
            <w:r w:rsidRPr="00EF4284">
              <w:rPr>
                <w:rFonts w:ascii="宋体" w:hAnsi="宋体" w:hint="eastAsia"/>
                <w:spacing w:val="-10"/>
                <w:szCs w:val="21"/>
              </w:rPr>
              <w:t>对学生进行面试</w:t>
            </w:r>
            <w:r>
              <w:rPr>
                <w:rFonts w:ascii="宋体" w:hAnsi="宋体" w:hint="eastAsia"/>
                <w:spacing w:val="-10"/>
                <w:szCs w:val="21"/>
              </w:rPr>
              <w:t>，</w:t>
            </w:r>
            <w:r w:rsidRPr="00EF4284">
              <w:rPr>
                <w:rFonts w:ascii="宋体" w:hAnsi="宋体" w:hint="eastAsia"/>
                <w:spacing w:val="-10"/>
                <w:szCs w:val="21"/>
              </w:rPr>
              <w:t>综合了解学生专业兴趣、学习能力、在校表现、心理素质等。</w:t>
            </w:r>
          </w:p>
          <w:p w:rsidR="000622C5" w:rsidRPr="00BE16BF" w:rsidRDefault="000622C5" w:rsidP="00D0315A">
            <w:pPr>
              <w:spacing w:line="400" w:lineRule="exact"/>
              <w:jc w:val="left"/>
              <w:rPr>
                <w:rFonts w:ascii="宋体" w:hAnsi="宋体"/>
                <w:spacing w:val="-10"/>
                <w:szCs w:val="21"/>
              </w:rPr>
            </w:pPr>
          </w:p>
          <w:p w:rsidR="000622C5" w:rsidRPr="0014150E" w:rsidRDefault="000622C5" w:rsidP="00D0315A">
            <w:pPr>
              <w:spacing w:line="400" w:lineRule="exact"/>
              <w:jc w:val="left"/>
              <w:rPr>
                <w:rFonts w:ascii="宋体" w:hAnsi="宋体"/>
                <w:spacing w:val="-10"/>
                <w:szCs w:val="21"/>
              </w:rPr>
            </w:pPr>
          </w:p>
        </w:tc>
        <w:tc>
          <w:tcPr>
            <w:tcW w:w="2552" w:type="dxa"/>
          </w:tcPr>
          <w:p w:rsidR="000622C5" w:rsidRDefault="000622C5" w:rsidP="00D0315A">
            <w:pPr>
              <w:spacing w:line="400" w:lineRule="exact"/>
              <w:jc w:val="left"/>
              <w:rPr>
                <w:rFonts w:ascii="宋体" w:hAnsi="宋体"/>
                <w:spacing w:val="-10"/>
                <w:szCs w:val="21"/>
              </w:rPr>
            </w:pPr>
            <w:r>
              <w:rPr>
                <w:rFonts w:ascii="宋体" w:hAnsi="宋体" w:hint="eastAsia"/>
                <w:spacing w:val="-10"/>
                <w:szCs w:val="21"/>
              </w:rPr>
              <w:t>最终考核成绩为面试成绩，按面试成绩从高到低录取（按2019、2018级分别排序录取）</w:t>
            </w:r>
            <w:r w:rsidRPr="0014150E">
              <w:rPr>
                <w:rFonts w:ascii="宋体" w:hAnsi="宋体" w:hint="eastAsia"/>
                <w:spacing w:val="-10"/>
                <w:szCs w:val="21"/>
              </w:rPr>
              <w:t>。</w:t>
            </w:r>
          </w:p>
          <w:p w:rsidR="000622C5" w:rsidRPr="00FF7703" w:rsidRDefault="000622C5" w:rsidP="00D0315A">
            <w:pPr>
              <w:spacing w:line="400" w:lineRule="exact"/>
              <w:jc w:val="left"/>
              <w:rPr>
                <w:rFonts w:ascii="宋体" w:hAnsi="宋体"/>
                <w:spacing w:val="-10"/>
                <w:szCs w:val="21"/>
              </w:rPr>
            </w:pPr>
          </w:p>
        </w:tc>
        <w:tc>
          <w:tcPr>
            <w:tcW w:w="1559" w:type="dxa"/>
            <w:vAlign w:val="center"/>
          </w:tcPr>
          <w:p w:rsidR="000622C5" w:rsidRDefault="000622C5" w:rsidP="00D0315A">
            <w:pPr>
              <w:spacing w:line="400" w:lineRule="exact"/>
              <w:jc w:val="center"/>
              <w:rPr>
                <w:rFonts w:ascii="宋体" w:hAnsi="宋体"/>
                <w:spacing w:val="-10"/>
                <w:szCs w:val="21"/>
              </w:rPr>
            </w:pPr>
            <w:r>
              <w:rPr>
                <w:rFonts w:ascii="宋体" w:hAnsi="宋体" w:hint="eastAsia"/>
                <w:spacing w:val="-10"/>
                <w:szCs w:val="21"/>
              </w:rPr>
              <w:t>刘曦</w:t>
            </w:r>
          </w:p>
          <w:p w:rsidR="000622C5" w:rsidRPr="00EF4284" w:rsidRDefault="000622C5" w:rsidP="00D0315A">
            <w:pPr>
              <w:spacing w:line="400" w:lineRule="exact"/>
              <w:jc w:val="center"/>
              <w:rPr>
                <w:rFonts w:ascii="宋体" w:hAnsi="宋体"/>
                <w:spacing w:val="-10"/>
                <w:szCs w:val="21"/>
              </w:rPr>
            </w:pPr>
            <w:r>
              <w:rPr>
                <w:rFonts w:ascii="宋体" w:hAnsi="宋体" w:hint="eastAsia"/>
                <w:spacing w:val="-10"/>
                <w:szCs w:val="21"/>
              </w:rPr>
              <w:t>13805016835</w:t>
            </w:r>
          </w:p>
        </w:tc>
      </w:tr>
      <w:tr w:rsidR="000622C5" w:rsidRPr="00EF4284" w:rsidTr="00D0315A">
        <w:trPr>
          <w:cantSplit/>
          <w:trHeight w:val="2754"/>
          <w:tblHeader/>
          <w:jc w:val="center"/>
        </w:trPr>
        <w:tc>
          <w:tcPr>
            <w:tcW w:w="833" w:type="dxa"/>
            <w:vMerge/>
            <w:textDirection w:val="tbRlV"/>
            <w:vAlign w:val="center"/>
          </w:tcPr>
          <w:p w:rsidR="000622C5" w:rsidRPr="00E52FA4" w:rsidRDefault="000622C5" w:rsidP="00D0315A">
            <w:pPr>
              <w:spacing w:line="400" w:lineRule="exact"/>
              <w:ind w:left="113" w:right="113"/>
              <w:jc w:val="center"/>
              <w:rPr>
                <w:rFonts w:ascii="宋体" w:hAnsi="宋体"/>
                <w:spacing w:val="40"/>
                <w:szCs w:val="21"/>
              </w:rPr>
            </w:pPr>
          </w:p>
        </w:tc>
        <w:tc>
          <w:tcPr>
            <w:tcW w:w="952" w:type="dxa"/>
            <w:vAlign w:val="center"/>
          </w:tcPr>
          <w:p w:rsidR="000622C5" w:rsidRPr="00EF4284" w:rsidRDefault="000622C5" w:rsidP="00D0315A">
            <w:pPr>
              <w:spacing w:line="400" w:lineRule="exact"/>
              <w:jc w:val="center"/>
              <w:rPr>
                <w:rFonts w:ascii="宋体" w:hAnsi="宋体"/>
                <w:spacing w:val="-10"/>
                <w:szCs w:val="21"/>
              </w:rPr>
            </w:pPr>
            <w:r>
              <w:rPr>
                <w:rFonts w:ascii="宋体" w:hAnsi="宋体" w:hint="eastAsia"/>
                <w:spacing w:val="-10"/>
                <w:szCs w:val="21"/>
              </w:rPr>
              <w:t>化学工程与工艺</w:t>
            </w:r>
          </w:p>
        </w:tc>
        <w:tc>
          <w:tcPr>
            <w:tcW w:w="1904" w:type="dxa"/>
            <w:vAlign w:val="center"/>
          </w:tcPr>
          <w:p w:rsidR="000622C5" w:rsidRPr="00EF4284" w:rsidRDefault="000622C5" w:rsidP="00D0315A">
            <w:pPr>
              <w:spacing w:line="400" w:lineRule="exact"/>
              <w:jc w:val="center"/>
              <w:rPr>
                <w:rFonts w:ascii="宋体" w:hAnsi="宋体"/>
                <w:spacing w:val="-10"/>
                <w:szCs w:val="21"/>
              </w:rPr>
            </w:pPr>
            <w:r>
              <w:rPr>
                <w:rFonts w:ascii="宋体" w:hAnsi="宋体" w:hint="eastAsia"/>
                <w:spacing w:val="-10"/>
                <w:szCs w:val="21"/>
              </w:rPr>
              <w:t>17</w:t>
            </w:r>
          </w:p>
        </w:tc>
        <w:tc>
          <w:tcPr>
            <w:tcW w:w="1904" w:type="dxa"/>
            <w:vAlign w:val="center"/>
          </w:tcPr>
          <w:p w:rsidR="000622C5" w:rsidRPr="00EF4284" w:rsidRDefault="000622C5" w:rsidP="00D0315A">
            <w:pPr>
              <w:spacing w:line="400" w:lineRule="exact"/>
              <w:jc w:val="center"/>
              <w:rPr>
                <w:rFonts w:ascii="宋体" w:hAnsi="宋体"/>
                <w:spacing w:val="-10"/>
                <w:szCs w:val="21"/>
              </w:rPr>
            </w:pPr>
            <w:r>
              <w:rPr>
                <w:rFonts w:ascii="宋体" w:hAnsi="宋体" w:hint="eastAsia"/>
                <w:spacing w:val="-10"/>
                <w:szCs w:val="21"/>
              </w:rPr>
              <w:t>6</w:t>
            </w:r>
          </w:p>
        </w:tc>
        <w:tc>
          <w:tcPr>
            <w:tcW w:w="4095" w:type="dxa"/>
          </w:tcPr>
          <w:p w:rsidR="000622C5" w:rsidRPr="0014150E" w:rsidRDefault="000622C5" w:rsidP="00D0315A">
            <w:pPr>
              <w:rPr>
                <w:rFonts w:ascii="宋体" w:hAnsi="宋体"/>
                <w:spacing w:val="-10"/>
                <w:szCs w:val="21"/>
              </w:rPr>
            </w:pPr>
            <w:r w:rsidRPr="0014150E">
              <w:rPr>
                <w:rFonts w:ascii="宋体" w:hAnsi="宋体"/>
                <w:spacing w:val="-10"/>
                <w:szCs w:val="21"/>
              </w:rPr>
              <w:t>1、</w:t>
            </w:r>
            <w:r w:rsidRPr="00EF4284">
              <w:rPr>
                <w:rFonts w:ascii="宋体" w:hAnsi="宋体" w:hint="eastAsia"/>
                <w:spacing w:val="-10"/>
                <w:szCs w:val="21"/>
              </w:rPr>
              <w:t>符合学校规定的转专业条件</w:t>
            </w:r>
            <w:r w:rsidRPr="0014150E">
              <w:rPr>
                <w:rFonts w:ascii="宋体" w:hAnsi="宋体"/>
                <w:spacing w:val="-10"/>
                <w:szCs w:val="21"/>
              </w:rPr>
              <w:t>；</w:t>
            </w:r>
            <w:r w:rsidRPr="0014150E">
              <w:rPr>
                <w:rFonts w:ascii="宋体" w:hAnsi="宋体"/>
                <w:spacing w:val="-10"/>
                <w:szCs w:val="21"/>
              </w:rPr>
              <w:br/>
              <w:t>2、身体条件符合转入专业学习的要求</w:t>
            </w:r>
            <w:r w:rsidRPr="0014150E">
              <w:rPr>
                <w:rFonts w:ascii="宋体" w:hAnsi="宋体" w:hint="eastAsia"/>
                <w:spacing w:val="-10"/>
                <w:szCs w:val="21"/>
              </w:rPr>
              <w:t>；</w:t>
            </w:r>
          </w:p>
          <w:p w:rsidR="000622C5" w:rsidRPr="0014150E" w:rsidRDefault="000622C5" w:rsidP="00D0315A">
            <w:pPr>
              <w:rPr>
                <w:rFonts w:ascii="宋体" w:hAnsi="宋体"/>
                <w:spacing w:val="-10"/>
                <w:szCs w:val="21"/>
              </w:rPr>
            </w:pPr>
            <w:r>
              <w:rPr>
                <w:rFonts w:ascii="宋体" w:hAnsi="宋体" w:hint="eastAsia"/>
                <w:spacing w:val="-10"/>
                <w:szCs w:val="21"/>
              </w:rPr>
              <w:t>3</w:t>
            </w:r>
            <w:r w:rsidRPr="0014150E">
              <w:rPr>
                <w:rFonts w:ascii="宋体" w:hAnsi="宋体" w:hint="eastAsia"/>
                <w:spacing w:val="-10"/>
                <w:szCs w:val="21"/>
              </w:rPr>
              <w:t>、对化学工程与工艺专业有浓厚的兴趣；</w:t>
            </w:r>
          </w:p>
          <w:p w:rsidR="000622C5" w:rsidRPr="0014150E" w:rsidRDefault="000622C5" w:rsidP="00D0315A">
            <w:pPr>
              <w:rPr>
                <w:rFonts w:ascii="宋体" w:hAnsi="宋体"/>
                <w:spacing w:val="-10"/>
                <w:szCs w:val="21"/>
              </w:rPr>
            </w:pPr>
            <w:r>
              <w:rPr>
                <w:rFonts w:ascii="宋体" w:hAnsi="宋体" w:hint="eastAsia"/>
                <w:spacing w:val="-10"/>
                <w:szCs w:val="21"/>
              </w:rPr>
              <w:t>4、按综合考核成绩择优录取。</w:t>
            </w:r>
          </w:p>
          <w:p w:rsidR="000622C5" w:rsidRDefault="000622C5" w:rsidP="00D0315A">
            <w:pPr>
              <w:spacing w:line="400" w:lineRule="exact"/>
              <w:jc w:val="left"/>
              <w:rPr>
                <w:rFonts w:ascii="宋体" w:hAnsi="宋体" w:cs="宋体"/>
                <w:color w:val="000000"/>
                <w:spacing w:val="-9"/>
                <w:kern w:val="0"/>
                <w:szCs w:val="21"/>
              </w:rPr>
            </w:pPr>
            <w:r w:rsidRPr="00EF4284">
              <w:rPr>
                <w:rFonts w:ascii="宋体" w:hAnsi="宋体" w:hint="eastAsia"/>
                <w:spacing w:val="-10"/>
                <w:szCs w:val="21"/>
              </w:rPr>
              <w:t>注：</w:t>
            </w:r>
            <w:r w:rsidRPr="004D63F8">
              <w:rPr>
                <w:rFonts w:ascii="宋体" w:hAnsi="宋体" w:cs="宋体" w:hint="eastAsia"/>
                <w:color w:val="000000"/>
                <w:spacing w:val="-9"/>
                <w:kern w:val="0"/>
                <w:szCs w:val="21"/>
              </w:rPr>
              <w:t>确有专长、在拟转入专业的学科领域具有潜质或突出成绩，在同等条件下优先录取。</w:t>
            </w:r>
          </w:p>
          <w:p w:rsidR="000622C5" w:rsidRPr="00EF4284" w:rsidRDefault="000622C5" w:rsidP="00D0315A">
            <w:pPr>
              <w:spacing w:line="400" w:lineRule="exact"/>
              <w:jc w:val="left"/>
              <w:rPr>
                <w:rFonts w:ascii="宋体" w:hAnsi="宋体"/>
                <w:spacing w:val="-10"/>
                <w:szCs w:val="21"/>
              </w:rPr>
            </w:pPr>
          </w:p>
        </w:tc>
        <w:tc>
          <w:tcPr>
            <w:tcW w:w="1843" w:type="dxa"/>
          </w:tcPr>
          <w:p w:rsidR="000622C5" w:rsidRPr="0014150E" w:rsidRDefault="000622C5" w:rsidP="00D0315A">
            <w:pPr>
              <w:spacing w:line="400" w:lineRule="exact"/>
              <w:jc w:val="left"/>
              <w:rPr>
                <w:rFonts w:ascii="宋体" w:hAnsi="宋体"/>
                <w:spacing w:val="-10"/>
                <w:szCs w:val="21"/>
              </w:rPr>
            </w:pPr>
            <w:r>
              <w:rPr>
                <w:rFonts w:ascii="宋体" w:hAnsi="宋体" w:hint="eastAsia"/>
                <w:spacing w:val="-10"/>
                <w:szCs w:val="21"/>
              </w:rPr>
              <w:t>对学生进行面试，综合了解学生的专业兴趣、学习能力、在校表现、心理素质等。</w:t>
            </w:r>
          </w:p>
          <w:p w:rsidR="000622C5" w:rsidRPr="0014150E" w:rsidRDefault="000622C5" w:rsidP="00D0315A">
            <w:pPr>
              <w:spacing w:line="400" w:lineRule="exact"/>
              <w:jc w:val="left"/>
              <w:rPr>
                <w:rFonts w:ascii="宋体" w:hAnsi="宋体"/>
                <w:spacing w:val="-10"/>
                <w:szCs w:val="21"/>
              </w:rPr>
            </w:pPr>
          </w:p>
          <w:p w:rsidR="000622C5" w:rsidRPr="0014150E" w:rsidRDefault="000622C5" w:rsidP="00D0315A">
            <w:pPr>
              <w:spacing w:line="400" w:lineRule="exact"/>
              <w:jc w:val="left"/>
              <w:rPr>
                <w:rFonts w:ascii="宋体" w:hAnsi="宋体"/>
                <w:spacing w:val="-10"/>
                <w:szCs w:val="21"/>
              </w:rPr>
            </w:pPr>
          </w:p>
        </w:tc>
        <w:tc>
          <w:tcPr>
            <w:tcW w:w="2552" w:type="dxa"/>
          </w:tcPr>
          <w:p w:rsidR="000622C5" w:rsidRDefault="000622C5" w:rsidP="00D0315A">
            <w:pPr>
              <w:spacing w:line="400" w:lineRule="exact"/>
              <w:jc w:val="left"/>
              <w:rPr>
                <w:rFonts w:ascii="宋体" w:hAnsi="宋体"/>
                <w:spacing w:val="-10"/>
                <w:szCs w:val="21"/>
              </w:rPr>
            </w:pPr>
            <w:r>
              <w:rPr>
                <w:rFonts w:ascii="宋体" w:hAnsi="宋体" w:hint="eastAsia"/>
                <w:spacing w:val="-10"/>
                <w:szCs w:val="21"/>
              </w:rPr>
              <w:t>最终考核成绩为面试成绩，按面试成绩从高到低录取（按2019、2018级分别排序录取）</w:t>
            </w:r>
            <w:r w:rsidRPr="0014150E">
              <w:rPr>
                <w:rFonts w:ascii="宋体" w:hAnsi="宋体" w:hint="eastAsia"/>
                <w:spacing w:val="-10"/>
                <w:szCs w:val="21"/>
              </w:rPr>
              <w:t>。</w:t>
            </w:r>
          </w:p>
          <w:p w:rsidR="000622C5" w:rsidRPr="007D5CA3" w:rsidRDefault="000622C5" w:rsidP="00D0315A">
            <w:pPr>
              <w:spacing w:line="400" w:lineRule="exact"/>
              <w:jc w:val="left"/>
              <w:rPr>
                <w:rFonts w:ascii="宋体" w:hAnsi="宋体"/>
                <w:spacing w:val="-10"/>
                <w:szCs w:val="21"/>
              </w:rPr>
            </w:pPr>
          </w:p>
        </w:tc>
        <w:tc>
          <w:tcPr>
            <w:tcW w:w="1559" w:type="dxa"/>
            <w:vAlign w:val="center"/>
          </w:tcPr>
          <w:p w:rsidR="000622C5" w:rsidRDefault="000622C5" w:rsidP="00D0315A">
            <w:pPr>
              <w:spacing w:line="400" w:lineRule="exact"/>
              <w:jc w:val="center"/>
              <w:rPr>
                <w:rFonts w:ascii="宋体" w:hAnsi="宋体"/>
                <w:spacing w:val="-10"/>
                <w:szCs w:val="21"/>
              </w:rPr>
            </w:pPr>
            <w:r>
              <w:rPr>
                <w:rFonts w:ascii="宋体" w:hAnsi="宋体" w:hint="eastAsia"/>
                <w:spacing w:val="-10"/>
                <w:szCs w:val="21"/>
              </w:rPr>
              <w:t>李玲</w:t>
            </w:r>
          </w:p>
          <w:p w:rsidR="000622C5" w:rsidRPr="00EF4284" w:rsidRDefault="000622C5" w:rsidP="00D0315A">
            <w:pPr>
              <w:spacing w:line="400" w:lineRule="exact"/>
              <w:jc w:val="center"/>
              <w:rPr>
                <w:rFonts w:ascii="宋体" w:hAnsi="宋体"/>
                <w:spacing w:val="-10"/>
                <w:szCs w:val="21"/>
              </w:rPr>
            </w:pPr>
            <w:r>
              <w:rPr>
                <w:rFonts w:ascii="宋体" w:hAnsi="宋体" w:hint="eastAsia"/>
                <w:spacing w:val="-10"/>
                <w:szCs w:val="21"/>
              </w:rPr>
              <w:t>13805023223</w:t>
            </w:r>
          </w:p>
        </w:tc>
      </w:tr>
      <w:tr w:rsidR="000622C5" w:rsidRPr="00EF4284" w:rsidTr="00D0315A">
        <w:trPr>
          <w:cantSplit/>
          <w:trHeight w:val="2301"/>
          <w:tblHeader/>
          <w:jc w:val="center"/>
        </w:trPr>
        <w:tc>
          <w:tcPr>
            <w:tcW w:w="833" w:type="dxa"/>
            <w:vMerge/>
            <w:vAlign w:val="center"/>
          </w:tcPr>
          <w:p w:rsidR="000622C5" w:rsidRPr="00B86701" w:rsidRDefault="000622C5" w:rsidP="00D0315A">
            <w:pPr>
              <w:spacing w:line="400" w:lineRule="exact"/>
              <w:jc w:val="center"/>
              <w:rPr>
                <w:rFonts w:ascii="宋体" w:hAnsi="宋体"/>
                <w:spacing w:val="10"/>
                <w:szCs w:val="21"/>
              </w:rPr>
            </w:pPr>
          </w:p>
        </w:tc>
        <w:tc>
          <w:tcPr>
            <w:tcW w:w="952" w:type="dxa"/>
            <w:vAlign w:val="center"/>
          </w:tcPr>
          <w:p w:rsidR="000622C5" w:rsidRPr="00835F30" w:rsidRDefault="000622C5" w:rsidP="00D0315A">
            <w:pPr>
              <w:spacing w:line="400" w:lineRule="exact"/>
              <w:jc w:val="center"/>
              <w:rPr>
                <w:rFonts w:ascii="宋体" w:hAnsi="宋体"/>
                <w:spacing w:val="-10"/>
                <w:szCs w:val="21"/>
              </w:rPr>
            </w:pPr>
            <w:r w:rsidRPr="00835F30">
              <w:rPr>
                <w:rFonts w:ascii="宋体" w:hAnsi="宋体" w:hint="eastAsia"/>
                <w:spacing w:val="-10"/>
                <w:szCs w:val="21"/>
              </w:rPr>
              <w:t>油气储运工程</w:t>
            </w:r>
          </w:p>
        </w:tc>
        <w:tc>
          <w:tcPr>
            <w:tcW w:w="1904" w:type="dxa"/>
            <w:vAlign w:val="center"/>
          </w:tcPr>
          <w:p w:rsidR="000622C5" w:rsidRPr="00835F30" w:rsidRDefault="000622C5" w:rsidP="00D0315A">
            <w:pPr>
              <w:spacing w:line="400" w:lineRule="exact"/>
              <w:jc w:val="center"/>
              <w:rPr>
                <w:rFonts w:ascii="宋体" w:hAnsi="宋体"/>
                <w:spacing w:val="-10"/>
                <w:szCs w:val="21"/>
              </w:rPr>
            </w:pPr>
            <w:r>
              <w:rPr>
                <w:rFonts w:ascii="宋体" w:hAnsi="宋体" w:hint="eastAsia"/>
                <w:spacing w:val="-10"/>
                <w:szCs w:val="21"/>
              </w:rPr>
              <w:t>4</w:t>
            </w:r>
          </w:p>
        </w:tc>
        <w:tc>
          <w:tcPr>
            <w:tcW w:w="1904" w:type="dxa"/>
            <w:vAlign w:val="center"/>
          </w:tcPr>
          <w:p w:rsidR="000622C5" w:rsidRPr="00835F30" w:rsidRDefault="000622C5" w:rsidP="00D0315A">
            <w:pPr>
              <w:spacing w:line="400" w:lineRule="exact"/>
              <w:jc w:val="center"/>
              <w:rPr>
                <w:rFonts w:ascii="宋体" w:hAnsi="宋体"/>
                <w:spacing w:val="-10"/>
                <w:szCs w:val="21"/>
              </w:rPr>
            </w:pPr>
            <w:r>
              <w:rPr>
                <w:rFonts w:ascii="宋体" w:hAnsi="宋体" w:hint="eastAsia"/>
                <w:spacing w:val="-10"/>
                <w:szCs w:val="21"/>
              </w:rPr>
              <w:t>2</w:t>
            </w:r>
          </w:p>
        </w:tc>
        <w:tc>
          <w:tcPr>
            <w:tcW w:w="4095" w:type="dxa"/>
          </w:tcPr>
          <w:p w:rsidR="000622C5" w:rsidRPr="00835F30" w:rsidRDefault="000622C5" w:rsidP="00D0315A">
            <w:pPr>
              <w:rPr>
                <w:rFonts w:ascii="宋体" w:hAnsi="宋体"/>
                <w:spacing w:val="-10"/>
                <w:szCs w:val="21"/>
              </w:rPr>
            </w:pPr>
            <w:r w:rsidRPr="00835F30">
              <w:rPr>
                <w:rFonts w:ascii="宋体" w:hAnsi="宋体"/>
                <w:spacing w:val="-10"/>
                <w:szCs w:val="21"/>
              </w:rPr>
              <w:t>1、</w:t>
            </w:r>
            <w:r w:rsidRPr="00835F30">
              <w:rPr>
                <w:rFonts w:ascii="宋体" w:hAnsi="宋体" w:hint="eastAsia"/>
                <w:spacing w:val="-10"/>
                <w:szCs w:val="21"/>
              </w:rPr>
              <w:t>符合学校规定的转专业条件</w:t>
            </w:r>
            <w:r w:rsidRPr="00835F30">
              <w:rPr>
                <w:rFonts w:ascii="宋体" w:hAnsi="宋体"/>
                <w:spacing w:val="-10"/>
                <w:szCs w:val="21"/>
              </w:rPr>
              <w:t>；</w:t>
            </w:r>
            <w:r w:rsidRPr="00835F30">
              <w:rPr>
                <w:rFonts w:ascii="宋体" w:hAnsi="宋体"/>
                <w:spacing w:val="-10"/>
                <w:szCs w:val="21"/>
              </w:rPr>
              <w:br/>
              <w:t>2、身体条件符合转入专业学习的要求</w:t>
            </w:r>
            <w:r w:rsidRPr="00835F30">
              <w:rPr>
                <w:rFonts w:ascii="宋体" w:hAnsi="宋体" w:hint="eastAsia"/>
                <w:spacing w:val="-10"/>
                <w:szCs w:val="21"/>
              </w:rPr>
              <w:t>；</w:t>
            </w:r>
          </w:p>
          <w:p w:rsidR="000622C5" w:rsidRPr="00835F30" w:rsidRDefault="000622C5" w:rsidP="00D0315A">
            <w:pPr>
              <w:rPr>
                <w:rFonts w:ascii="宋体" w:hAnsi="宋体"/>
                <w:spacing w:val="-10"/>
                <w:szCs w:val="21"/>
              </w:rPr>
            </w:pPr>
            <w:r w:rsidRPr="00835F30">
              <w:rPr>
                <w:rFonts w:ascii="宋体" w:hAnsi="宋体" w:hint="eastAsia"/>
                <w:spacing w:val="-10"/>
                <w:szCs w:val="21"/>
              </w:rPr>
              <w:t>3、对油气储运工程专业有浓厚的兴趣；</w:t>
            </w:r>
          </w:p>
          <w:p w:rsidR="000622C5" w:rsidRPr="00835F30" w:rsidRDefault="000622C5" w:rsidP="00D0315A">
            <w:pPr>
              <w:rPr>
                <w:rFonts w:ascii="宋体" w:hAnsi="宋体"/>
                <w:spacing w:val="-10"/>
                <w:szCs w:val="21"/>
              </w:rPr>
            </w:pPr>
            <w:r>
              <w:rPr>
                <w:rFonts w:ascii="宋体" w:hAnsi="宋体" w:hint="eastAsia"/>
                <w:spacing w:val="-10"/>
                <w:szCs w:val="21"/>
              </w:rPr>
              <w:t>4</w:t>
            </w:r>
            <w:r w:rsidRPr="00835F30">
              <w:rPr>
                <w:rFonts w:ascii="宋体" w:hAnsi="宋体" w:hint="eastAsia"/>
                <w:spacing w:val="-10"/>
                <w:szCs w:val="21"/>
              </w:rPr>
              <w:t>、按综合考核成绩择优录取。</w:t>
            </w:r>
          </w:p>
          <w:p w:rsidR="000622C5" w:rsidRPr="00835F30" w:rsidRDefault="000622C5" w:rsidP="00D0315A">
            <w:pPr>
              <w:spacing w:line="400" w:lineRule="exact"/>
              <w:jc w:val="left"/>
              <w:rPr>
                <w:rFonts w:ascii="宋体" w:hAnsi="宋体" w:cs="宋体"/>
                <w:color w:val="000000"/>
                <w:spacing w:val="-9"/>
                <w:kern w:val="0"/>
                <w:szCs w:val="21"/>
              </w:rPr>
            </w:pPr>
            <w:r w:rsidRPr="00835F30">
              <w:rPr>
                <w:rFonts w:ascii="宋体" w:hAnsi="宋体" w:hint="eastAsia"/>
                <w:spacing w:val="-10"/>
                <w:szCs w:val="21"/>
              </w:rPr>
              <w:t>注：</w:t>
            </w:r>
            <w:r w:rsidRPr="00835F30">
              <w:rPr>
                <w:rFonts w:ascii="宋体" w:hAnsi="宋体" w:cs="宋体" w:hint="eastAsia"/>
                <w:color w:val="000000"/>
                <w:spacing w:val="-9"/>
                <w:kern w:val="0"/>
                <w:szCs w:val="21"/>
              </w:rPr>
              <w:t>确有专长、在拟转入专业的学科领域具有潜质或突出成绩，在同等条件下优先录取。</w:t>
            </w:r>
          </w:p>
          <w:p w:rsidR="000622C5" w:rsidRPr="00835F30" w:rsidRDefault="000622C5" w:rsidP="00D0315A">
            <w:pPr>
              <w:spacing w:line="400" w:lineRule="exact"/>
              <w:jc w:val="left"/>
              <w:rPr>
                <w:rFonts w:ascii="宋体" w:hAnsi="宋体"/>
                <w:spacing w:val="-10"/>
                <w:szCs w:val="21"/>
              </w:rPr>
            </w:pPr>
          </w:p>
        </w:tc>
        <w:tc>
          <w:tcPr>
            <w:tcW w:w="1843" w:type="dxa"/>
          </w:tcPr>
          <w:p w:rsidR="000622C5" w:rsidRPr="00835F30" w:rsidRDefault="000622C5" w:rsidP="00D0315A">
            <w:pPr>
              <w:spacing w:line="400" w:lineRule="exact"/>
              <w:jc w:val="left"/>
              <w:rPr>
                <w:rFonts w:ascii="宋体" w:hAnsi="宋体"/>
                <w:spacing w:val="-10"/>
                <w:szCs w:val="21"/>
              </w:rPr>
            </w:pPr>
            <w:r w:rsidRPr="00835F30">
              <w:rPr>
                <w:rFonts w:ascii="宋体" w:hAnsi="宋体" w:hint="eastAsia"/>
                <w:spacing w:val="-10"/>
                <w:szCs w:val="21"/>
              </w:rPr>
              <w:t>对学生进行面试，综合了解学生的专业兴趣、学习能力、在校表现、心理素质等。</w:t>
            </w:r>
          </w:p>
          <w:p w:rsidR="000622C5" w:rsidRPr="00835F30" w:rsidRDefault="000622C5" w:rsidP="00D0315A">
            <w:pPr>
              <w:spacing w:line="400" w:lineRule="exact"/>
              <w:jc w:val="left"/>
              <w:rPr>
                <w:rFonts w:ascii="宋体" w:hAnsi="宋体"/>
                <w:spacing w:val="-10"/>
                <w:szCs w:val="21"/>
              </w:rPr>
            </w:pPr>
          </w:p>
          <w:p w:rsidR="000622C5" w:rsidRPr="00835F30" w:rsidRDefault="000622C5" w:rsidP="00D0315A">
            <w:pPr>
              <w:spacing w:line="400" w:lineRule="exact"/>
              <w:jc w:val="left"/>
              <w:rPr>
                <w:rFonts w:ascii="宋体" w:hAnsi="宋体"/>
                <w:spacing w:val="-10"/>
                <w:szCs w:val="21"/>
              </w:rPr>
            </w:pPr>
          </w:p>
        </w:tc>
        <w:tc>
          <w:tcPr>
            <w:tcW w:w="2552" w:type="dxa"/>
          </w:tcPr>
          <w:p w:rsidR="000622C5" w:rsidRDefault="000622C5" w:rsidP="00D0315A">
            <w:pPr>
              <w:spacing w:line="400" w:lineRule="exact"/>
              <w:jc w:val="left"/>
              <w:rPr>
                <w:rFonts w:ascii="宋体" w:hAnsi="宋体"/>
                <w:spacing w:val="-10"/>
                <w:szCs w:val="21"/>
              </w:rPr>
            </w:pPr>
            <w:r>
              <w:rPr>
                <w:rFonts w:ascii="宋体" w:hAnsi="宋体" w:hint="eastAsia"/>
                <w:spacing w:val="-10"/>
                <w:szCs w:val="21"/>
              </w:rPr>
              <w:t>最终考核成绩为面试成绩，按面试成绩从高到低录取（按2019、2018级分别排序录取）</w:t>
            </w:r>
            <w:r w:rsidRPr="0014150E">
              <w:rPr>
                <w:rFonts w:ascii="宋体" w:hAnsi="宋体" w:hint="eastAsia"/>
                <w:spacing w:val="-10"/>
                <w:szCs w:val="21"/>
              </w:rPr>
              <w:t>。</w:t>
            </w:r>
          </w:p>
          <w:p w:rsidR="000622C5" w:rsidRPr="007D5CA3" w:rsidRDefault="000622C5" w:rsidP="00D0315A">
            <w:pPr>
              <w:spacing w:line="400" w:lineRule="exact"/>
              <w:jc w:val="left"/>
              <w:rPr>
                <w:rFonts w:ascii="宋体" w:hAnsi="宋体"/>
                <w:spacing w:val="-10"/>
                <w:szCs w:val="21"/>
              </w:rPr>
            </w:pPr>
          </w:p>
        </w:tc>
        <w:tc>
          <w:tcPr>
            <w:tcW w:w="1559" w:type="dxa"/>
            <w:vAlign w:val="center"/>
          </w:tcPr>
          <w:p w:rsidR="000622C5" w:rsidRPr="00835F30" w:rsidRDefault="000622C5" w:rsidP="00D0315A">
            <w:pPr>
              <w:spacing w:line="400" w:lineRule="exact"/>
              <w:jc w:val="center"/>
              <w:rPr>
                <w:rFonts w:ascii="宋体" w:hAnsi="宋体"/>
                <w:spacing w:val="-10"/>
                <w:szCs w:val="21"/>
              </w:rPr>
            </w:pPr>
            <w:proofErr w:type="gramStart"/>
            <w:r w:rsidRPr="00835F30">
              <w:rPr>
                <w:rFonts w:ascii="宋体" w:hAnsi="宋体" w:hint="eastAsia"/>
                <w:spacing w:val="-10"/>
                <w:szCs w:val="21"/>
              </w:rPr>
              <w:t>张朱武</w:t>
            </w:r>
            <w:proofErr w:type="gramEnd"/>
          </w:p>
          <w:p w:rsidR="000622C5" w:rsidRPr="00835F30" w:rsidRDefault="000622C5" w:rsidP="00D0315A">
            <w:pPr>
              <w:spacing w:line="400" w:lineRule="exact"/>
              <w:jc w:val="center"/>
              <w:rPr>
                <w:rFonts w:ascii="宋体" w:hAnsi="宋体"/>
                <w:spacing w:val="-10"/>
                <w:szCs w:val="21"/>
              </w:rPr>
            </w:pPr>
            <w:r w:rsidRPr="00835F30">
              <w:rPr>
                <w:rFonts w:ascii="宋体" w:hAnsi="宋体" w:hint="eastAsia"/>
                <w:spacing w:val="-10"/>
                <w:szCs w:val="21"/>
              </w:rPr>
              <w:t>13665035973</w:t>
            </w:r>
          </w:p>
        </w:tc>
      </w:tr>
    </w:tbl>
    <w:p w:rsidR="000622C5" w:rsidRDefault="000622C5" w:rsidP="000622C5"/>
    <w:p w:rsidR="000622C5" w:rsidRDefault="000622C5" w:rsidP="000622C5">
      <w:pPr>
        <w:spacing w:line="400" w:lineRule="exact"/>
        <w:jc w:val="center"/>
        <w:rPr>
          <w:b/>
          <w:sz w:val="32"/>
          <w:szCs w:val="32"/>
        </w:rPr>
      </w:pPr>
    </w:p>
    <w:p w:rsidR="000622C5" w:rsidRPr="006A4820" w:rsidRDefault="000622C5" w:rsidP="000622C5">
      <w:pPr>
        <w:spacing w:line="400" w:lineRule="exact"/>
        <w:jc w:val="center"/>
        <w:rPr>
          <w:b/>
          <w:sz w:val="32"/>
          <w:szCs w:val="32"/>
        </w:rPr>
      </w:pPr>
      <w:r>
        <w:rPr>
          <w:b/>
          <w:sz w:val="32"/>
          <w:szCs w:val="32"/>
        </w:rPr>
        <w:lastRenderedPageBreak/>
        <w:t>20</w:t>
      </w:r>
      <w:r>
        <w:rPr>
          <w:rFonts w:hint="eastAsia"/>
          <w:b/>
          <w:sz w:val="32"/>
          <w:szCs w:val="32"/>
        </w:rPr>
        <w:t>19-</w:t>
      </w:r>
      <w:r>
        <w:rPr>
          <w:b/>
          <w:sz w:val="32"/>
          <w:szCs w:val="32"/>
        </w:rPr>
        <w:t>20</w:t>
      </w:r>
      <w:r>
        <w:rPr>
          <w:rFonts w:hint="eastAsia"/>
          <w:b/>
          <w:sz w:val="32"/>
          <w:szCs w:val="32"/>
        </w:rPr>
        <w:t>20</w:t>
      </w:r>
      <w:r w:rsidRPr="006A4820">
        <w:rPr>
          <w:b/>
          <w:sz w:val="32"/>
          <w:szCs w:val="32"/>
        </w:rPr>
        <w:t>学年</w:t>
      </w:r>
      <w:r w:rsidRPr="006A4820">
        <w:rPr>
          <w:rFonts w:hint="eastAsia"/>
          <w:b/>
          <w:sz w:val="32"/>
          <w:szCs w:val="32"/>
        </w:rPr>
        <w:t>土木工程学院转专业实施细则</w:t>
      </w:r>
    </w:p>
    <w:p w:rsidR="000622C5" w:rsidRDefault="000622C5" w:rsidP="000622C5">
      <w:pPr>
        <w:spacing w:line="400" w:lineRule="exact"/>
        <w:jc w:val="center"/>
        <w:rPr>
          <w:b/>
          <w:sz w:val="32"/>
          <w:szCs w:val="32"/>
        </w:rPr>
      </w:pPr>
    </w:p>
    <w:tbl>
      <w:tblPr>
        <w:tblW w:w="15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3"/>
        <w:gridCol w:w="1608"/>
        <w:gridCol w:w="1559"/>
        <w:gridCol w:w="1433"/>
        <w:gridCol w:w="3387"/>
        <w:gridCol w:w="2551"/>
        <w:gridCol w:w="2552"/>
        <w:gridCol w:w="1559"/>
      </w:tblGrid>
      <w:tr w:rsidR="000622C5" w:rsidTr="00D0315A">
        <w:trPr>
          <w:trHeight w:val="499"/>
          <w:tblHeader/>
          <w:jc w:val="center"/>
        </w:trPr>
        <w:tc>
          <w:tcPr>
            <w:tcW w:w="833" w:type="dxa"/>
            <w:vMerge w:val="restart"/>
            <w:vAlign w:val="center"/>
          </w:tcPr>
          <w:p w:rsidR="000622C5" w:rsidRDefault="000622C5" w:rsidP="00D0315A">
            <w:pPr>
              <w:spacing w:line="400" w:lineRule="exact"/>
              <w:jc w:val="center"/>
              <w:rPr>
                <w:b/>
                <w:spacing w:val="-10"/>
              </w:rPr>
            </w:pPr>
            <w:r>
              <w:rPr>
                <w:rFonts w:hint="eastAsia"/>
                <w:b/>
                <w:spacing w:val="-10"/>
              </w:rPr>
              <w:t>学院</w:t>
            </w:r>
          </w:p>
        </w:tc>
        <w:tc>
          <w:tcPr>
            <w:tcW w:w="1608" w:type="dxa"/>
            <w:vMerge w:val="restart"/>
            <w:vAlign w:val="center"/>
          </w:tcPr>
          <w:p w:rsidR="000622C5" w:rsidRDefault="000622C5" w:rsidP="00D0315A">
            <w:pPr>
              <w:spacing w:line="400" w:lineRule="exact"/>
              <w:jc w:val="center"/>
              <w:rPr>
                <w:b/>
                <w:spacing w:val="-10"/>
              </w:rPr>
            </w:pPr>
            <w:r>
              <w:rPr>
                <w:rFonts w:hint="eastAsia"/>
                <w:b/>
                <w:spacing w:val="-10"/>
              </w:rPr>
              <w:t>专业</w:t>
            </w:r>
          </w:p>
        </w:tc>
        <w:tc>
          <w:tcPr>
            <w:tcW w:w="1559" w:type="dxa"/>
            <w:vAlign w:val="center"/>
          </w:tcPr>
          <w:p w:rsidR="000622C5" w:rsidRDefault="000622C5" w:rsidP="00D0315A">
            <w:pPr>
              <w:spacing w:line="400" w:lineRule="exact"/>
              <w:jc w:val="center"/>
              <w:rPr>
                <w:b/>
                <w:spacing w:val="-10"/>
              </w:rPr>
            </w:pPr>
            <w:r>
              <w:rPr>
                <w:rFonts w:hint="eastAsia"/>
                <w:b/>
                <w:spacing w:val="-10"/>
              </w:rPr>
              <w:t>2019</w:t>
            </w:r>
            <w:r>
              <w:rPr>
                <w:rFonts w:hint="eastAsia"/>
                <w:b/>
                <w:spacing w:val="-10"/>
              </w:rPr>
              <w:t>级</w:t>
            </w:r>
          </w:p>
        </w:tc>
        <w:tc>
          <w:tcPr>
            <w:tcW w:w="1433" w:type="dxa"/>
          </w:tcPr>
          <w:p w:rsidR="000622C5" w:rsidRDefault="000622C5" w:rsidP="00D0315A">
            <w:pPr>
              <w:spacing w:line="400" w:lineRule="exact"/>
              <w:jc w:val="center"/>
              <w:rPr>
                <w:b/>
                <w:spacing w:val="-10"/>
              </w:rPr>
            </w:pPr>
            <w:r>
              <w:rPr>
                <w:rFonts w:hint="eastAsia"/>
                <w:b/>
                <w:spacing w:val="-10"/>
              </w:rPr>
              <w:t>2018</w:t>
            </w:r>
            <w:r>
              <w:rPr>
                <w:rFonts w:hint="eastAsia"/>
                <w:b/>
                <w:spacing w:val="-10"/>
              </w:rPr>
              <w:t>级</w:t>
            </w:r>
          </w:p>
        </w:tc>
        <w:tc>
          <w:tcPr>
            <w:tcW w:w="3387" w:type="dxa"/>
            <w:vMerge w:val="restart"/>
            <w:vAlign w:val="center"/>
          </w:tcPr>
          <w:p w:rsidR="000622C5" w:rsidRDefault="000622C5" w:rsidP="00D0315A">
            <w:pPr>
              <w:spacing w:line="400" w:lineRule="exact"/>
              <w:jc w:val="center"/>
              <w:rPr>
                <w:b/>
                <w:spacing w:val="-10"/>
              </w:rPr>
            </w:pPr>
            <w:r>
              <w:rPr>
                <w:rFonts w:hint="eastAsia"/>
                <w:b/>
                <w:spacing w:val="-10"/>
              </w:rPr>
              <w:t>接收条件</w:t>
            </w:r>
          </w:p>
        </w:tc>
        <w:tc>
          <w:tcPr>
            <w:tcW w:w="2551" w:type="dxa"/>
            <w:vMerge w:val="restart"/>
            <w:vAlign w:val="center"/>
          </w:tcPr>
          <w:p w:rsidR="000622C5" w:rsidRDefault="000622C5" w:rsidP="00D0315A">
            <w:pPr>
              <w:spacing w:line="400" w:lineRule="exact"/>
              <w:jc w:val="center"/>
              <w:rPr>
                <w:b/>
                <w:spacing w:val="-10"/>
              </w:rPr>
            </w:pPr>
            <w:r>
              <w:rPr>
                <w:rFonts w:hint="eastAsia"/>
                <w:b/>
                <w:spacing w:val="-10"/>
              </w:rPr>
              <w:t>考核内容</w:t>
            </w:r>
          </w:p>
        </w:tc>
        <w:tc>
          <w:tcPr>
            <w:tcW w:w="2552" w:type="dxa"/>
            <w:vMerge w:val="restart"/>
            <w:vAlign w:val="center"/>
          </w:tcPr>
          <w:p w:rsidR="000622C5" w:rsidRDefault="000622C5" w:rsidP="00D0315A">
            <w:pPr>
              <w:spacing w:line="400" w:lineRule="exact"/>
              <w:jc w:val="center"/>
              <w:rPr>
                <w:b/>
                <w:spacing w:val="-10"/>
              </w:rPr>
            </w:pPr>
            <w:r>
              <w:rPr>
                <w:rFonts w:hint="eastAsia"/>
                <w:b/>
                <w:spacing w:val="-10"/>
              </w:rPr>
              <w:t>录取办法</w:t>
            </w:r>
          </w:p>
        </w:tc>
        <w:tc>
          <w:tcPr>
            <w:tcW w:w="1559" w:type="dxa"/>
            <w:vMerge w:val="restart"/>
            <w:vAlign w:val="center"/>
          </w:tcPr>
          <w:p w:rsidR="000622C5" w:rsidRDefault="000622C5" w:rsidP="00D0315A">
            <w:pPr>
              <w:spacing w:line="400" w:lineRule="exact"/>
              <w:jc w:val="center"/>
              <w:rPr>
                <w:b/>
                <w:spacing w:val="-10"/>
              </w:rPr>
            </w:pPr>
            <w:r>
              <w:rPr>
                <w:rFonts w:hint="eastAsia"/>
                <w:b/>
                <w:spacing w:val="-10"/>
              </w:rPr>
              <w:t>联系人及</w:t>
            </w:r>
          </w:p>
          <w:p w:rsidR="000622C5" w:rsidRDefault="000622C5" w:rsidP="00D0315A">
            <w:pPr>
              <w:spacing w:line="400" w:lineRule="exact"/>
              <w:jc w:val="center"/>
              <w:rPr>
                <w:b/>
                <w:spacing w:val="-10"/>
              </w:rPr>
            </w:pPr>
            <w:r>
              <w:rPr>
                <w:rFonts w:hint="eastAsia"/>
                <w:b/>
                <w:spacing w:val="-10"/>
              </w:rPr>
              <w:t>联系电话</w:t>
            </w:r>
          </w:p>
        </w:tc>
      </w:tr>
      <w:tr w:rsidR="000622C5" w:rsidTr="00D0315A">
        <w:trPr>
          <w:trHeight w:val="499"/>
          <w:tblHeader/>
          <w:jc w:val="center"/>
        </w:trPr>
        <w:tc>
          <w:tcPr>
            <w:tcW w:w="833" w:type="dxa"/>
            <w:vMerge/>
            <w:vAlign w:val="center"/>
          </w:tcPr>
          <w:p w:rsidR="000622C5" w:rsidRDefault="000622C5" w:rsidP="00D0315A">
            <w:pPr>
              <w:spacing w:line="400" w:lineRule="exact"/>
              <w:jc w:val="center"/>
              <w:rPr>
                <w:b/>
                <w:spacing w:val="-10"/>
              </w:rPr>
            </w:pPr>
          </w:p>
        </w:tc>
        <w:tc>
          <w:tcPr>
            <w:tcW w:w="1608" w:type="dxa"/>
            <w:vMerge/>
            <w:vAlign w:val="center"/>
          </w:tcPr>
          <w:p w:rsidR="000622C5" w:rsidRDefault="000622C5" w:rsidP="00D0315A">
            <w:pPr>
              <w:spacing w:line="400" w:lineRule="exact"/>
              <w:jc w:val="center"/>
              <w:rPr>
                <w:b/>
                <w:spacing w:val="-10"/>
              </w:rPr>
            </w:pPr>
          </w:p>
        </w:tc>
        <w:tc>
          <w:tcPr>
            <w:tcW w:w="1559" w:type="dxa"/>
            <w:vAlign w:val="center"/>
          </w:tcPr>
          <w:p w:rsidR="000622C5" w:rsidRDefault="000622C5" w:rsidP="00D0315A">
            <w:pPr>
              <w:spacing w:line="400" w:lineRule="exact"/>
              <w:jc w:val="center"/>
              <w:rPr>
                <w:b/>
                <w:spacing w:val="-10"/>
              </w:rPr>
            </w:pPr>
            <w:r>
              <w:rPr>
                <w:rFonts w:hint="eastAsia"/>
                <w:b/>
                <w:spacing w:val="-10"/>
              </w:rPr>
              <w:t>接收人数</w:t>
            </w:r>
          </w:p>
        </w:tc>
        <w:tc>
          <w:tcPr>
            <w:tcW w:w="1433" w:type="dxa"/>
            <w:vAlign w:val="center"/>
          </w:tcPr>
          <w:p w:rsidR="000622C5" w:rsidRDefault="000622C5" w:rsidP="00D0315A">
            <w:pPr>
              <w:spacing w:line="400" w:lineRule="exact"/>
              <w:jc w:val="center"/>
              <w:rPr>
                <w:b/>
                <w:spacing w:val="-10"/>
              </w:rPr>
            </w:pPr>
            <w:r>
              <w:rPr>
                <w:rFonts w:hint="eastAsia"/>
                <w:b/>
                <w:spacing w:val="-10"/>
              </w:rPr>
              <w:t>接收人数</w:t>
            </w:r>
          </w:p>
        </w:tc>
        <w:tc>
          <w:tcPr>
            <w:tcW w:w="3387" w:type="dxa"/>
            <w:vMerge/>
            <w:vAlign w:val="center"/>
          </w:tcPr>
          <w:p w:rsidR="000622C5" w:rsidRDefault="000622C5" w:rsidP="00D0315A">
            <w:pPr>
              <w:spacing w:line="400" w:lineRule="exact"/>
              <w:jc w:val="center"/>
              <w:rPr>
                <w:b/>
                <w:spacing w:val="-10"/>
              </w:rPr>
            </w:pPr>
          </w:p>
        </w:tc>
        <w:tc>
          <w:tcPr>
            <w:tcW w:w="2551" w:type="dxa"/>
            <w:vMerge/>
            <w:vAlign w:val="center"/>
          </w:tcPr>
          <w:p w:rsidR="000622C5" w:rsidRDefault="000622C5" w:rsidP="00D0315A">
            <w:pPr>
              <w:spacing w:line="400" w:lineRule="exact"/>
              <w:jc w:val="center"/>
              <w:rPr>
                <w:b/>
                <w:spacing w:val="-10"/>
              </w:rPr>
            </w:pPr>
          </w:p>
        </w:tc>
        <w:tc>
          <w:tcPr>
            <w:tcW w:w="2552" w:type="dxa"/>
            <w:vMerge/>
            <w:vAlign w:val="center"/>
          </w:tcPr>
          <w:p w:rsidR="000622C5" w:rsidRDefault="000622C5" w:rsidP="00D0315A">
            <w:pPr>
              <w:spacing w:line="400" w:lineRule="exact"/>
              <w:jc w:val="center"/>
              <w:rPr>
                <w:b/>
                <w:spacing w:val="-10"/>
              </w:rPr>
            </w:pPr>
          </w:p>
        </w:tc>
        <w:tc>
          <w:tcPr>
            <w:tcW w:w="1559" w:type="dxa"/>
            <w:vMerge/>
            <w:vAlign w:val="center"/>
          </w:tcPr>
          <w:p w:rsidR="000622C5" w:rsidRDefault="000622C5" w:rsidP="00D0315A">
            <w:pPr>
              <w:spacing w:line="400" w:lineRule="exact"/>
              <w:jc w:val="center"/>
              <w:rPr>
                <w:b/>
                <w:spacing w:val="-10"/>
              </w:rPr>
            </w:pPr>
          </w:p>
        </w:tc>
      </w:tr>
      <w:tr w:rsidR="000622C5" w:rsidTr="00D0315A">
        <w:trPr>
          <w:trHeight w:val="1267"/>
          <w:tblHeader/>
          <w:jc w:val="center"/>
        </w:trPr>
        <w:tc>
          <w:tcPr>
            <w:tcW w:w="833" w:type="dxa"/>
            <w:vMerge w:val="restart"/>
            <w:textDirection w:val="tbRlV"/>
            <w:vAlign w:val="center"/>
          </w:tcPr>
          <w:p w:rsidR="000622C5" w:rsidRPr="00DB228F" w:rsidRDefault="000622C5" w:rsidP="00D0315A">
            <w:pPr>
              <w:spacing w:line="400" w:lineRule="exact"/>
              <w:ind w:leftChars="-50" w:left="-105" w:rightChars="-50" w:right="-105"/>
              <w:jc w:val="center"/>
              <w:rPr>
                <w:spacing w:val="20"/>
              </w:rPr>
            </w:pPr>
            <w:r w:rsidRPr="00DB228F">
              <w:rPr>
                <w:rFonts w:hint="eastAsia"/>
                <w:spacing w:val="20"/>
              </w:rPr>
              <w:t>土木工程学院</w:t>
            </w:r>
          </w:p>
        </w:tc>
        <w:tc>
          <w:tcPr>
            <w:tcW w:w="1608" w:type="dxa"/>
            <w:vAlign w:val="center"/>
          </w:tcPr>
          <w:p w:rsidR="000622C5" w:rsidRDefault="000622C5" w:rsidP="00D0315A">
            <w:pPr>
              <w:spacing w:line="400" w:lineRule="exact"/>
              <w:ind w:leftChars="-50" w:left="-105" w:rightChars="-50" w:right="-105"/>
              <w:jc w:val="center"/>
              <w:rPr>
                <w:spacing w:val="-10"/>
              </w:rPr>
            </w:pPr>
            <w:r>
              <w:rPr>
                <w:rFonts w:hint="eastAsia"/>
                <w:spacing w:val="-10"/>
              </w:rPr>
              <w:t>土木工程</w:t>
            </w:r>
          </w:p>
        </w:tc>
        <w:tc>
          <w:tcPr>
            <w:tcW w:w="1559" w:type="dxa"/>
            <w:vAlign w:val="center"/>
          </w:tcPr>
          <w:p w:rsidR="000622C5" w:rsidRDefault="000622C5" w:rsidP="00D0315A">
            <w:pPr>
              <w:spacing w:line="400" w:lineRule="exact"/>
              <w:ind w:leftChars="-50" w:left="-105" w:rightChars="-50" w:right="-105"/>
              <w:jc w:val="center"/>
              <w:rPr>
                <w:spacing w:val="-10"/>
              </w:rPr>
            </w:pPr>
            <w:r>
              <w:rPr>
                <w:rFonts w:hint="eastAsia"/>
                <w:spacing w:val="-10"/>
              </w:rPr>
              <w:t>18</w:t>
            </w:r>
          </w:p>
        </w:tc>
        <w:tc>
          <w:tcPr>
            <w:tcW w:w="1433" w:type="dxa"/>
            <w:vAlign w:val="center"/>
          </w:tcPr>
          <w:p w:rsidR="000622C5" w:rsidRDefault="000622C5" w:rsidP="00D0315A">
            <w:pPr>
              <w:spacing w:line="400" w:lineRule="exact"/>
              <w:ind w:leftChars="-50" w:left="-105" w:rightChars="-50" w:right="-105"/>
              <w:jc w:val="center"/>
              <w:rPr>
                <w:spacing w:val="-10"/>
              </w:rPr>
            </w:pPr>
            <w:r>
              <w:rPr>
                <w:rFonts w:hint="eastAsia"/>
                <w:spacing w:val="-10"/>
              </w:rPr>
              <w:t>6</w:t>
            </w:r>
          </w:p>
        </w:tc>
        <w:tc>
          <w:tcPr>
            <w:tcW w:w="3387" w:type="dxa"/>
            <w:vMerge w:val="restart"/>
          </w:tcPr>
          <w:p w:rsidR="000622C5" w:rsidRDefault="000622C5" w:rsidP="00D0315A">
            <w:pPr>
              <w:spacing w:line="400" w:lineRule="exact"/>
              <w:jc w:val="left"/>
              <w:rPr>
                <w:spacing w:val="-10"/>
              </w:rPr>
            </w:pPr>
          </w:p>
          <w:p w:rsidR="000622C5" w:rsidRDefault="000622C5" w:rsidP="00D0315A">
            <w:pPr>
              <w:spacing w:line="400" w:lineRule="exact"/>
              <w:jc w:val="left"/>
              <w:rPr>
                <w:spacing w:val="-10"/>
              </w:rPr>
            </w:pPr>
          </w:p>
          <w:p w:rsidR="000622C5" w:rsidRDefault="000622C5" w:rsidP="00D0315A">
            <w:pPr>
              <w:spacing w:line="400" w:lineRule="exact"/>
              <w:jc w:val="left"/>
              <w:rPr>
                <w:spacing w:val="-10"/>
              </w:rPr>
            </w:pPr>
            <w:r>
              <w:rPr>
                <w:rFonts w:hint="eastAsia"/>
                <w:spacing w:val="-10"/>
              </w:rPr>
              <w:t>1.</w:t>
            </w:r>
            <w:r>
              <w:rPr>
                <w:rFonts w:hint="eastAsia"/>
                <w:spacing w:val="-10"/>
              </w:rPr>
              <w:t>符合学校规定的转专业条件；</w:t>
            </w:r>
          </w:p>
          <w:p w:rsidR="000622C5" w:rsidRDefault="000622C5" w:rsidP="00D0315A">
            <w:pPr>
              <w:spacing w:line="400" w:lineRule="exact"/>
              <w:jc w:val="left"/>
              <w:rPr>
                <w:spacing w:val="-10"/>
              </w:rPr>
            </w:pPr>
            <w:r>
              <w:rPr>
                <w:rFonts w:hint="eastAsia"/>
                <w:spacing w:val="-10"/>
              </w:rPr>
              <w:t>2.</w:t>
            </w:r>
            <w:r>
              <w:rPr>
                <w:rFonts w:hint="eastAsia"/>
                <w:spacing w:val="-10"/>
              </w:rPr>
              <w:t>身体条件符合转入专业学习的要求；</w:t>
            </w:r>
          </w:p>
          <w:p w:rsidR="000622C5" w:rsidRDefault="000622C5" w:rsidP="00D0315A">
            <w:pPr>
              <w:spacing w:line="400" w:lineRule="exact"/>
              <w:jc w:val="left"/>
              <w:rPr>
                <w:spacing w:val="-10"/>
              </w:rPr>
            </w:pPr>
            <w:r>
              <w:rPr>
                <w:rFonts w:hint="eastAsia"/>
                <w:spacing w:val="-10"/>
              </w:rPr>
              <w:t>3.</w:t>
            </w:r>
            <w:r>
              <w:rPr>
                <w:rFonts w:hint="eastAsia"/>
                <w:spacing w:val="-10"/>
              </w:rPr>
              <w:t>对转入专业有浓厚的兴趣；</w:t>
            </w:r>
          </w:p>
          <w:p w:rsidR="000622C5" w:rsidRDefault="000622C5" w:rsidP="00D0315A">
            <w:pPr>
              <w:spacing w:line="400" w:lineRule="exact"/>
              <w:jc w:val="left"/>
              <w:rPr>
                <w:spacing w:val="-10"/>
              </w:rPr>
            </w:pPr>
            <w:r>
              <w:rPr>
                <w:rFonts w:hint="eastAsia"/>
                <w:spacing w:val="-10"/>
              </w:rPr>
              <w:t>4.</w:t>
            </w:r>
            <w:r>
              <w:rPr>
                <w:rFonts w:hint="eastAsia"/>
                <w:spacing w:val="-10"/>
              </w:rPr>
              <w:t>按综合考核成绩择优录取。</w:t>
            </w:r>
          </w:p>
          <w:p w:rsidR="000622C5" w:rsidRDefault="000622C5" w:rsidP="00D0315A">
            <w:pPr>
              <w:spacing w:line="400" w:lineRule="exact"/>
              <w:jc w:val="left"/>
              <w:rPr>
                <w:spacing w:val="-10"/>
              </w:rPr>
            </w:pPr>
          </w:p>
        </w:tc>
        <w:tc>
          <w:tcPr>
            <w:tcW w:w="2551" w:type="dxa"/>
            <w:vMerge w:val="restart"/>
          </w:tcPr>
          <w:p w:rsidR="000622C5" w:rsidRDefault="000622C5" w:rsidP="00D0315A">
            <w:pPr>
              <w:spacing w:line="400" w:lineRule="exact"/>
              <w:jc w:val="left"/>
              <w:rPr>
                <w:spacing w:val="-10"/>
              </w:rPr>
            </w:pPr>
          </w:p>
          <w:p w:rsidR="000622C5" w:rsidRDefault="000622C5" w:rsidP="00D0315A">
            <w:pPr>
              <w:spacing w:line="400" w:lineRule="exact"/>
              <w:jc w:val="left"/>
              <w:rPr>
                <w:spacing w:val="-10"/>
              </w:rPr>
            </w:pPr>
          </w:p>
          <w:p w:rsidR="000622C5" w:rsidRDefault="000622C5" w:rsidP="00D0315A">
            <w:pPr>
              <w:spacing w:line="400" w:lineRule="exact"/>
              <w:jc w:val="left"/>
              <w:rPr>
                <w:spacing w:val="-10"/>
              </w:rPr>
            </w:pPr>
            <w:r>
              <w:rPr>
                <w:rFonts w:hint="eastAsia"/>
                <w:spacing w:val="-10"/>
              </w:rPr>
              <w:t>对学生进行综合考核，包括笔试和面试。</w:t>
            </w:r>
          </w:p>
          <w:p w:rsidR="000622C5" w:rsidRDefault="000622C5" w:rsidP="00D0315A">
            <w:pPr>
              <w:spacing w:line="400" w:lineRule="exact"/>
              <w:jc w:val="left"/>
              <w:rPr>
                <w:spacing w:val="-10"/>
              </w:rPr>
            </w:pPr>
            <w:r>
              <w:rPr>
                <w:rFonts w:hint="eastAsia"/>
                <w:spacing w:val="-10"/>
              </w:rPr>
              <w:t>1.</w:t>
            </w:r>
            <w:r>
              <w:rPr>
                <w:rFonts w:hint="eastAsia"/>
                <w:spacing w:val="-10"/>
              </w:rPr>
              <w:t>笔试：物理、高数、英语、基础文化常识等；</w:t>
            </w:r>
          </w:p>
          <w:p w:rsidR="000622C5" w:rsidRDefault="000622C5" w:rsidP="00D0315A">
            <w:pPr>
              <w:spacing w:line="400" w:lineRule="exact"/>
              <w:jc w:val="left"/>
              <w:rPr>
                <w:spacing w:val="-10"/>
              </w:rPr>
            </w:pPr>
            <w:r>
              <w:rPr>
                <w:rFonts w:hint="eastAsia"/>
                <w:spacing w:val="-10"/>
              </w:rPr>
              <w:t>2.</w:t>
            </w:r>
            <w:r>
              <w:rPr>
                <w:rFonts w:hint="eastAsia"/>
                <w:spacing w:val="-10"/>
              </w:rPr>
              <w:t>面试：综合了解学生专业兴趣、学习能力、在校表现、心理素质等。</w:t>
            </w:r>
          </w:p>
          <w:p w:rsidR="000622C5" w:rsidRDefault="000622C5" w:rsidP="00D0315A">
            <w:pPr>
              <w:spacing w:line="400" w:lineRule="exact"/>
              <w:jc w:val="left"/>
              <w:rPr>
                <w:spacing w:val="-10"/>
              </w:rPr>
            </w:pPr>
          </w:p>
          <w:p w:rsidR="000622C5" w:rsidRDefault="000622C5" w:rsidP="00D0315A">
            <w:pPr>
              <w:spacing w:line="400" w:lineRule="exact"/>
              <w:jc w:val="left"/>
              <w:rPr>
                <w:spacing w:val="-10"/>
              </w:rPr>
            </w:pPr>
          </w:p>
          <w:p w:rsidR="000622C5" w:rsidRDefault="000622C5" w:rsidP="00D0315A">
            <w:pPr>
              <w:spacing w:line="400" w:lineRule="exact"/>
              <w:jc w:val="left"/>
              <w:rPr>
                <w:spacing w:val="-10"/>
              </w:rPr>
            </w:pPr>
          </w:p>
        </w:tc>
        <w:tc>
          <w:tcPr>
            <w:tcW w:w="2552" w:type="dxa"/>
            <w:vMerge w:val="restart"/>
          </w:tcPr>
          <w:p w:rsidR="000622C5" w:rsidRDefault="000622C5" w:rsidP="00D0315A">
            <w:pPr>
              <w:spacing w:line="400" w:lineRule="exact"/>
              <w:jc w:val="left"/>
              <w:rPr>
                <w:spacing w:val="-10"/>
              </w:rPr>
            </w:pPr>
          </w:p>
          <w:p w:rsidR="000622C5" w:rsidRDefault="000622C5" w:rsidP="00D0315A">
            <w:pPr>
              <w:spacing w:line="400" w:lineRule="exact"/>
              <w:jc w:val="left"/>
              <w:rPr>
                <w:spacing w:val="-10"/>
              </w:rPr>
            </w:pPr>
          </w:p>
          <w:p w:rsidR="000622C5" w:rsidRDefault="000622C5" w:rsidP="00D0315A">
            <w:pPr>
              <w:spacing w:line="400" w:lineRule="exact"/>
              <w:jc w:val="left"/>
              <w:rPr>
                <w:spacing w:val="-10"/>
              </w:rPr>
            </w:pPr>
            <w:r>
              <w:rPr>
                <w:rFonts w:hint="eastAsia"/>
                <w:spacing w:val="-10"/>
              </w:rPr>
              <w:t>最终考核成绩</w:t>
            </w:r>
            <w:r>
              <w:rPr>
                <w:rFonts w:hint="eastAsia"/>
                <w:spacing w:val="-10"/>
              </w:rPr>
              <w:t xml:space="preserve"> =</w:t>
            </w:r>
            <w:r>
              <w:rPr>
                <w:rFonts w:hint="eastAsia"/>
                <w:spacing w:val="-10"/>
              </w:rPr>
              <w:t>笔试成绩×</w:t>
            </w:r>
            <w:r>
              <w:rPr>
                <w:rFonts w:hint="eastAsia"/>
                <w:spacing w:val="-10"/>
              </w:rPr>
              <w:t xml:space="preserve">60% + </w:t>
            </w:r>
            <w:r>
              <w:rPr>
                <w:rFonts w:hint="eastAsia"/>
                <w:spacing w:val="-10"/>
              </w:rPr>
              <w:t>面试成绩×</w:t>
            </w:r>
            <w:r>
              <w:rPr>
                <w:rFonts w:hint="eastAsia"/>
                <w:spacing w:val="-10"/>
              </w:rPr>
              <w:t>40%</w:t>
            </w:r>
            <w:r>
              <w:rPr>
                <w:rFonts w:hint="eastAsia"/>
                <w:spacing w:val="-10"/>
              </w:rPr>
              <w:t>。</w:t>
            </w:r>
          </w:p>
          <w:p w:rsidR="000622C5" w:rsidRPr="00030BB9" w:rsidRDefault="000622C5" w:rsidP="00D0315A">
            <w:pPr>
              <w:spacing w:line="400" w:lineRule="exact"/>
              <w:jc w:val="left"/>
              <w:rPr>
                <w:spacing w:val="-10"/>
              </w:rPr>
            </w:pPr>
            <w:r>
              <w:rPr>
                <w:rFonts w:hint="eastAsia"/>
                <w:spacing w:val="-10"/>
              </w:rPr>
              <w:t>根据各专业可接收人数，按最终考核成绩从高到低排序，予以录取（按</w:t>
            </w:r>
            <w:r>
              <w:rPr>
                <w:rFonts w:hint="eastAsia"/>
                <w:spacing w:val="-10"/>
              </w:rPr>
              <w:t>2019</w:t>
            </w:r>
            <w:r>
              <w:rPr>
                <w:rFonts w:hint="eastAsia"/>
                <w:spacing w:val="-10"/>
              </w:rPr>
              <w:t>、</w:t>
            </w:r>
            <w:r>
              <w:rPr>
                <w:rFonts w:hint="eastAsia"/>
                <w:spacing w:val="-10"/>
              </w:rPr>
              <w:t>2018</w:t>
            </w:r>
            <w:r>
              <w:rPr>
                <w:rFonts w:hint="eastAsia"/>
                <w:spacing w:val="-10"/>
              </w:rPr>
              <w:t>级分别排序录取）；若面试不合格，将不予接收。</w:t>
            </w:r>
          </w:p>
        </w:tc>
        <w:tc>
          <w:tcPr>
            <w:tcW w:w="1559" w:type="dxa"/>
            <w:vMerge w:val="restart"/>
            <w:vAlign w:val="center"/>
          </w:tcPr>
          <w:p w:rsidR="000622C5" w:rsidRDefault="000622C5" w:rsidP="00D0315A">
            <w:pPr>
              <w:spacing w:line="400" w:lineRule="exact"/>
              <w:jc w:val="center"/>
              <w:rPr>
                <w:spacing w:val="-10"/>
              </w:rPr>
            </w:pPr>
            <w:r>
              <w:rPr>
                <w:rFonts w:hint="eastAsia"/>
                <w:spacing w:val="-10"/>
              </w:rPr>
              <w:t>张挺</w:t>
            </w:r>
            <w:r>
              <w:rPr>
                <w:rFonts w:hint="eastAsia"/>
                <w:spacing w:val="-10"/>
              </w:rPr>
              <w:t>22865370</w:t>
            </w:r>
          </w:p>
          <w:p w:rsidR="000622C5" w:rsidRDefault="000622C5" w:rsidP="00D0315A">
            <w:pPr>
              <w:spacing w:line="400" w:lineRule="exact"/>
              <w:jc w:val="center"/>
              <w:rPr>
                <w:spacing w:val="-10"/>
              </w:rPr>
            </w:pPr>
            <w:r>
              <w:rPr>
                <w:rFonts w:hint="eastAsia"/>
                <w:spacing w:val="-10"/>
              </w:rPr>
              <w:t>黄瑛</w:t>
            </w:r>
            <w:r>
              <w:rPr>
                <w:rFonts w:hint="eastAsia"/>
                <w:spacing w:val="-10"/>
              </w:rPr>
              <w:t>22865352</w:t>
            </w:r>
          </w:p>
        </w:tc>
      </w:tr>
      <w:tr w:rsidR="000622C5" w:rsidTr="00D0315A">
        <w:trPr>
          <w:trHeight w:val="1336"/>
          <w:tblHeader/>
          <w:jc w:val="center"/>
        </w:trPr>
        <w:tc>
          <w:tcPr>
            <w:tcW w:w="833" w:type="dxa"/>
            <w:vMerge/>
          </w:tcPr>
          <w:p w:rsidR="000622C5" w:rsidRDefault="000622C5" w:rsidP="00D0315A">
            <w:pPr>
              <w:spacing w:line="400" w:lineRule="exact"/>
              <w:ind w:leftChars="-50" w:left="-105" w:rightChars="-50" w:right="-105"/>
              <w:jc w:val="center"/>
              <w:rPr>
                <w:spacing w:val="-10"/>
              </w:rPr>
            </w:pPr>
          </w:p>
        </w:tc>
        <w:tc>
          <w:tcPr>
            <w:tcW w:w="1608" w:type="dxa"/>
            <w:vAlign w:val="center"/>
          </w:tcPr>
          <w:p w:rsidR="000622C5" w:rsidRDefault="000622C5" w:rsidP="00D0315A">
            <w:pPr>
              <w:spacing w:line="400" w:lineRule="exact"/>
              <w:ind w:leftChars="-50" w:left="-105" w:rightChars="-50" w:right="-105"/>
              <w:jc w:val="center"/>
              <w:rPr>
                <w:spacing w:val="-10"/>
              </w:rPr>
            </w:pPr>
            <w:r>
              <w:rPr>
                <w:rFonts w:hint="eastAsia"/>
                <w:spacing w:val="-10"/>
              </w:rPr>
              <w:t>给排水科学与工程</w:t>
            </w:r>
          </w:p>
        </w:tc>
        <w:tc>
          <w:tcPr>
            <w:tcW w:w="1559" w:type="dxa"/>
            <w:vAlign w:val="center"/>
          </w:tcPr>
          <w:p w:rsidR="000622C5" w:rsidRDefault="000622C5" w:rsidP="00D0315A">
            <w:pPr>
              <w:spacing w:line="400" w:lineRule="exact"/>
              <w:ind w:leftChars="-50" w:left="-105" w:rightChars="-50" w:right="-105"/>
              <w:jc w:val="center"/>
              <w:rPr>
                <w:spacing w:val="-10"/>
              </w:rPr>
            </w:pPr>
            <w:r>
              <w:rPr>
                <w:rFonts w:hint="eastAsia"/>
                <w:spacing w:val="-10"/>
              </w:rPr>
              <w:t>6</w:t>
            </w:r>
          </w:p>
        </w:tc>
        <w:tc>
          <w:tcPr>
            <w:tcW w:w="1433" w:type="dxa"/>
            <w:vAlign w:val="center"/>
          </w:tcPr>
          <w:p w:rsidR="000622C5" w:rsidRDefault="000622C5" w:rsidP="00D0315A">
            <w:pPr>
              <w:spacing w:line="400" w:lineRule="exact"/>
              <w:ind w:leftChars="-50" w:left="-105" w:rightChars="-50" w:right="-105"/>
              <w:jc w:val="center"/>
              <w:rPr>
                <w:spacing w:val="-10"/>
              </w:rPr>
            </w:pPr>
            <w:r>
              <w:rPr>
                <w:rFonts w:hint="eastAsia"/>
                <w:spacing w:val="-10"/>
              </w:rPr>
              <w:t>2</w:t>
            </w:r>
          </w:p>
        </w:tc>
        <w:tc>
          <w:tcPr>
            <w:tcW w:w="3387" w:type="dxa"/>
            <w:vMerge/>
          </w:tcPr>
          <w:p w:rsidR="000622C5" w:rsidRDefault="000622C5" w:rsidP="00D0315A">
            <w:pPr>
              <w:spacing w:line="400" w:lineRule="exact"/>
              <w:jc w:val="left"/>
              <w:rPr>
                <w:spacing w:val="-10"/>
              </w:rPr>
            </w:pPr>
          </w:p>
        </w:tc>
        <w:tc>
          <w:tcPr>
            <w:tcW w:w="2551" w:type="dxa"/>
            <w:vMerge/>
          </w:tcPr>
          <w:p w:rsidR="000622C5" w:rsidRDefault="000622C5" w:rsidP="00D0315A">
            <w:pPr>
              <w:spacing w:line="400" w:lineRule="exact"/>
              <w:jc w:val="left"/>
              <w:rPr>
                <w:spacing w:val="-10"/>
              </w:rPr>
            </w:pPr>
          </w:p>
        </w:tc>
        <w:tc>
          <w:tcPr>
            <w:tcW w:w="2552" w:type="dxa"/>
            <w:vMerge/>
          </w:tcPr>
          <w:p w:rsidR="000622C5" w:rsidRDefault="000622C5" w:rsidP="00D0315A">
            <w:pPr>
              <w:spacing w:line="400" w:lineRule="exact"/>
              <w:jc w:val="left"/>
              <w:rPr>
                <w:spacing w:val="-10"/>
              </w:rPr>
            </w:pPr>
          </w:p>
        </w:tc>
        <w:tc>
          <w:tcPr>
            <w:tcW w:w="1559" w:type="dxa"/>
            <w:vMerge/>
          </w:tcPr>
          <w:p w:rsidR="000622C5" w:rsidRDefault="000622C5" w:rsidP="00D0315A">
            <w:pPr>
              <w:spacing w:line="400" w:lineRule="exact"/>
              <w:jc w:val="left"/>
              <w:rPr>
                <w:spacing w:val="-10"/>
              </w:rPr>
            </w:pPr>
          </w:p>
        </w:tc>
      </w:tr>
      <w:tr w:rsidR="000622C5" w:rsidTr="00D0315A">
        <w:trPr>
          <w:trHeight w:val="1168"/>
          <w:tblHeader/>
          <w:jc w:val="center"/>
        </w:trPr>
        <w:tc>
          <w:tcPr>
            <w:tcW w:w="833" w:type="dxa"/>
            <w:vMerge/>
          </w:tcPr>
          <w:p w:rsidR="000622C5" w:rsidRDefault="000622C5" w:rsidP="00D0315A">
            <w:pPr>
              <w:spacing w:line="400" w:lineRule="exact"/>
              <w:ind w:leftChars="-50" w:left="-105" w:rightChars="-50" w:right="-105"/>
              <w:jc w:val="center"/>
              <w:rPr>
                <w:spacing w:val="-10"/>
              </w:rPr>
            </w:pPr>
          </w:p>
        </w:tc>
        <w:tc>
          <w:tcPr>
            <w:tcW w:w="1608" w:type="dxa"/>
            <w:vAlign w:val="center"/>
          </w:tcPr>
          <w:p w:rsidR="000622C5" w:rsidRDefault="000622C5" w:rsidP="00D0315A">
            <w:pPr>
              <w:spacing w:line="400" w:lineRule="exact"/>
              <w:ind w:leftChars="-50" w:left="-105" w:rightChars="-50" w:right="-105"/>
              <w:jc w:val="center"/>
              <w:rPr>
                <w:spacing w:val="-10"/>
              </w:rPr>
            </w:pPr>
            <w:r>
              <w:rPr>
                <w:rFonts w:hint="eastAsia"/>
                <w:spacing w:val="-10"/>
              </w:rPr>
              <w:t>水利水电工程</w:t>
            </w:r>
          </w:p>
        </w:tc>
        <w:tc>
          <w:tcPr>
            <w:tcW w:w="1559" w:type="dxa"/>
            <w:vAlign w:val="center"/>
          </w:tcPr>
          <w:p w:rsidR="000622C5" w:rsidRDefault="000622C5" w:rsidP="00D0315A">
            <w:pPr>
              <w:spacing w:line="400" w:lineRule="exact"/>
              <w:ind w:leftChars="-50" w:left="-105" w:rightChars="-50" w:right="-105"/>
              <w:jc w:val="center"/>
              <w:rPr>
                <w:spacing w:val="-10"/>
              </w:rPr>
            </w:pPr>
            <w:r>
              <w:rPr>
                <w:rFonts w:hint="eastAsia"/>
                <w:spacing w:val="-10"/>
              </w:rPr>
              <w:t>6</w:t>
            </w:r>
          </w:p>
        </w:tc>
        <w:tc>
          <w:tcPr>
            <w:tcW w:w="1433" w:type="dxa"/>
            <w:vAlign w:val="center"/>
          </w:tcPr>
          <w:p w:rsidR="000622C5" w:rsidRDefault="000622C5" w:rsidP="00D0315A">
            <w:pPr>
              <w:spacing w:line="400" w:lineRule="exact"/>
              <w:ind w:leftChars="-50" w:left="-105" w:rightChars="-50" w:right="-105"/>
              <w:jc w:val="center"/>
              <w:rPr>
                <w:spacing w:val="-10"/>
              </w:rPr>
            </w:pPr>
            <w:r>
              <w:rPr>
                <w:rFonts w:hint="eastAsia"/>
                <w:spacing w:val="-10"/>
              </w:rPr>
              <w:t>2</w:t>
            </w:r>
          </w:p>
        </w:tc>
        <w:tc>
          <w:tcPr>
            <w:tcW w:w="3387" w:type="dxa"/>
            <w:vMerge/>
          </w:tcPr>
          <w:p w:rsidR="000622C5" w:rsidRDefault="000622C5" w:rsidP="00D0315A">
            <w:pPr>
              <w:spacing w:line="400" w:lineRule="exact"/>
              <w:jc w:val="left"/>
              <w:rPr>
                <w:spacing w:val="-10"/>
              </w:rPr>
            </w:pPr>
          </w:p>
        </w:tc>
        <w:tc>
          <w:tcPr>
            <w:tcW w:w="2551" w:type="dxa"/>
            <w:vMerge/>
          </w:tcPr>
          <w:p w:rsidR="000622C5" w:rsidRDefault="000622C5" w:rsidP="00D0315A">
            <w:pPr>
              <w:spacing w:line="400" w:lineRule="exact"/>
              <w:jc w:val="left"/>
              <w:rPr>
                <w:spacing w:val="-10"/>
              </w:rPr>
            </w:pPr>
          </w:p>
        </w:tc>
        <w:tc>
          <w:tcPr>
            <w:tcW w:w="2552" w:type="dxa"/>
            <w:vMerge/>
          </w:tcPr>
          <w:p w:rsidR="000622C5" w:rsidRDefault="000622C5" w:rsidP="00D0315A">
            <w:pPr>
              <w:spacing w:line="400" w:lineRule="exact"/>
              <w:jc w:val="left"/>
              <w:rPr>
                <w:spacing w:val="-10"/>
              </w:rPr>
            </w:pPr>
          </w:p>
        </w:tc>
        <w:tc>
          <w:tcPr>
            <w:tcW w:w="1559" w:type="dxa"/>
            <w:vMerge/>
          </w:tcPr>
          <w:p w:rsidR="000622C5" w:rsidRDefault="000622C5" w:rsidP="00D0315A">
            <w:pPr>
              <w:spacing w:line="400" w:lineRule="exact"/>
              <w:jc w:val="left"/>
              <w:rPr>
                <w:spacing w:val="-10"/>
              </w:rPr>
            </w:pPr>
          </w:p>
        </w:tc>
      </w:tr>
      <w:tr w:rsidR="000622C5" w:rsidTr="00D0315A">
        <w:trPr>
          <w:trHeight w:val="1171"/>
          <w:tblHeader/>
          <w:jc w:val="center"/>
        </w:trPr>
        <w:tc>
          <w:tcPr>
            <w:tcW w:w="833" w:type="dxa"/>
            <w:vMerge/>
          </w:tcPr>
          <w:p w:rsidR="000622C5" w:rsidRDefault="000622C5" w:rsidP="00D0315A">
            <w:pPr>
              <w:spacing w:line="400" w:lineRule="exact"/>
              <w:ind w:leftChars="-50" w:left="-105" w:rightChars="-50" w:right="-105"/>
              <w:jc w:val="center"/>
              <w:rPr>
                <w:spacing w:val="-10"/>
              </w:rPr>
            </w:pPr>
          </w:p>
        </w:tc>
        <w:tc>
          <w:tcPr>
            <w:tcW w:w="1608" w:type="dxa"/>
            <w:vAlign w:val="center"/>
          </w:tcPr>
          <w:p w:rsidR="000622C5" w:rsidRDefault="000622C5" w:rsidP="00D0315A">
            <w:pPr>
              <w:spacing w:line="400" w:lineRule="exact"/>
              <w:ind w:leftChars="-50" w:left="-105" w:rightChars="-50" w:right="-105"/>
              <w:jc w:val="center"/>
              <w:rPr>
                <w:spacing w:val="-10"/>
              </w:rPr>
            </w:pPr>
            <w:r>
              <w:rPr>
                <w:rFonts w:hint="eastAsia"/>
                <w:spacing w:val="-10"/>
              </w:rPr>
              <w:t>交通运输类</w:t>
            </w:r>
          </w:p>
        </w:tc>
        <w:tc>
          <w:tcPr>
            <w:tcW w:w="1559" w:type="dxa"/>
            <w:vAlign w:val="center"/>
          </w:tcPr>
          <w:p w:rsidR="000622C5" w:rsidRDefault="000622C5" w:rsidP="00D0315A">
            <w:pPr>
              <w:spacing w:line="400" w:lineRule="exact"/>
              <w:ind w:leftChars="-50" w:left="-105" w:rightChars="-50" w:right="-105"/>
              <w:jc w:val="center"/>
              <w:rPr>
                <w:spacing w:val="-10"/>
              </w:rPr>
            </w:pPr>
            <w:r>
              <w:rPr>
                <w:rFonts w:hint="eastAsia"/>
                <w:spacing w:val="-10"/>
              </w:rPr>
              <w:t>6</w:t>
            </w:r>
          </w:p>
        </w:tc>
        <w:tc>
          <w:tcPr>
            <w:tcW w:w="1433" w:type="dxa"/>
            <w:vAlign w:val="center"/>
          </w:tcPr>
          <w:p w:rsidR="000622C5" w:rsidRDefault="000622C5" w:rsidP="00D0315A">
            <w:pPr>
              <w:spacing w:line="400" w:lineRule="exact"/>
              <w:ind w:leftChars="-50" w:left="-105" w:rightChars="-50" w:right="-105"/>
              <w:jc w:val="center"/>
              <w:rPr>
                <w:spacing w:val="-10"/>
              </w:rPr>
            </w:pPr>
            <w:r>
              <w:rPr>
                <w:rFonts w:hint="eastAsia"/>
                <w:spacing w:val="-10"/>
              </w:rPr>
              <w:t>2</w:t>
            </w:r>
          </w:p>
        </w:tc>
        <w:tc>
          <w:tcPr>
            <w:tcW w:w="3387" w:type="dxa"/>
            <w:vMerge/>
          </w:tcPr>
          <w:p w:rsidR="000622C5" w:rsidRDefault="000622C5" w:rsidP="00D0315A">
            <w:pPr>
              <w:spacing w:line="400" w:lineRule="exact"/>
              <w:jc w:val="left"/>
              <w:rPr>
                <w:spacing w:val="-10"/>
              </w:rPr>
            </w:pPr>
          </w:p>
        </w:tc>
        <w:tc>
          <w:tcPr>
            <w:tcW w:w="2551" w:type="dxa"/>
            <w:vMerge/>
          </w:tcPr>
          <w:p w:rsidR="000622C5" w:rsidRDefault="000622C5" w:rsidP="00D0315A">
            <w:pPr>
              <w:spacing w:line="400" w:lineRule="exact"/>
              <w:jc w:val="left"/>
              <w:rPr>
                <w:spacing w:val="-10"/>
              </w:rPr>
            </w:pPr>
          </w:p>
        </w:tc>
        <w:tc>
          <w:tcPr>
            <w:tcW w:w="2552" w:type="dxa"/>
            <w:vMerge/>
          </w:tcPr>
          <w:p w:rsidR="000622C5" w:rsidRDefault="000622C5" w:rsidP="00D0315A">
            <w:pPr>
              <w:spacing w:line="400" w:lineRule="exact"/>
              <w:jc w:val="left"/>
              <w:rPr>
                <w:spacing w:val="-10"/>
              </w:rPr>
            </w:pPr>
          </w:p>
        </w:tc>
        <w:tc>
          <w:tcPr>
            <w:tcW w:w="1559" w:type="dxa"/>
            <w:vMerge/>
          </w:tcPr>
          <w:p w:rsidR="000622C5" w:rsidRDefault="000622C5" w:rsidP="00D0315A">
            <w:pPr>
              <w:spacing w:line="400" w:lineRule="exact"/>
              <w:jc w:val="left"/>
              <w:rPr>
                <w:spacing w:val="-10"/>
              </w:rPr>
            </w:pPr>
          </w:p>
        </w:tc>
      </w:tr>
      <w:tr w:rsidR="000622C5" w:rsidTr="00D0315A">
        <w:trPr>
          <w:trHeight w:val="1171"/>
          <w:tblHeader/>
          <w:jc w:val="center"/>
        </w:trPr>
        <w:tc>
          <w:tcPr>
            <w:tcW w:w="833" w:type="dxa"/>
            <w:vMerge/>
          </w:tcPr>
          <w:p w:rsidR="000622C5" w:rsidRDefault="000622C5" w:rsidP="00D0315A">
            <w:pPr>
              <w:spacing w:line="400" w:lineRule="exact"/>
              <w:ind w:leftChars="-50" w:left="-105" w:rightChars="-50" w:right="-105"/>
              <w:jc w:val="center"/>
              <w:rPr>
                <w:spacing w:val="-10"/>
              </w:rPr>
            </w:pPr>
          </w:p>
        </w:tc>
        <w:tc>
          <w:tcPr>
            <w:tcW w:w="1608" w:type="dxa"/>
            <w:vAlign w:val="center"/>
          </w:tcPr>
          <w:p w:rsidR="000622C5" w:rsidRDefault="000622C5" w:rsidP="00D0315A">
            <w:pPr>
              <w:spacing w:line="400" w:lineRule="exact"/>
              <w:ind w:leftChars="-50" w:left="-105" w:rightChars="-50" w:right="-105"/>
              <w:jc w:val="center"/>
              <w:rPr>
                <w:spacing w:val="-10"/>
              </w:rPr>
            </w:pPr>
            <w:r>
              <w:rPr>
                <w:rFonts w:hint="eastAsia"/>
                <w:spacing w:val="-10"/>
              </w:rPr>
              <w:t>工程管理</w:t>
            </w:r>
          </w:p>
        </w:tc>
        <w:tc>
          <w:tcPr>
            <w:tcW w:w="1559" w:type="dxa"/>
            <w:vAlign w:val="center"/>
          </w:tcPr>
          <w:p w:rsidR="000622C5" w:rsidRDefault="000622C5" w:rsidP="00D0315A">
            <w:pPr>
              <w:spacing w:line="400" w:lineRule="exact"/>
              <w:ind w:leftChars="-50" w:left="-105" w:rightChars="-50" w:right="-105"/>
              <w:jc w:val="center"/>
              <w:rPr>
                <w:spacing w:val="-10"/>
              </w:rPr>
            </w:pPr>
            <w:r>
              <w:rPr>
                <w:rFonts w:hint="eastAsia"/>
                <w:spacing w:val="-10"/>
              </w:rPr>
              <w:t>6</w:t>
            </w:r>
          </w:p>
        </w:tc>
        <w:tc>
          <w:tcPr>
            <w:tcW w:w="1433" w:type="dxa"/>
            <w:vAlign w:val="center"/>
          </w:tcPr>
          <w:p w:rsidR="000622C5" w:rsidRDefault="000622C5" w:rsidP="00D0315A">
            <w:pPr>
              <w:spacing w:line="400" w:lineRule="exact"/>
              <w:ind w:leftChars="-50" w:left="-105" w:rightChars="-50" w:right="-105"/>
              <w:jc w:val="center"/>
              <w:rPr>
                <w:spacing w:val="-10"/>
              </w:rPr>
            </w:pPr>
            <w:r>
              <w:rPr>
                <w:rFonts w:hint="eastAsia"/>
                <w:spacing w:val="-10"/>
              </w:rPr>
              <w:t>2</w:t>
            </w:r>
          </w:p>
        </w:tc>
        <w:tc>
          <w:tcPr>
            <w:tcW w:w="3387" w:type="dxa"/>
            <w:vMerge/>
          </w:tcPr>
          <w:p w:rsidR="000622C5" w:rsidRDefault="000622C5" w:rsidP="00D0315A">
            <w:pPr>
              <w:spacing w:line="400" w:lineRule="exact"/>
              <w:jc w:val="left"/>
              <w:rPr>
                <w:spacing w:val="-10"/>
              </w:rPr>
            </w:pPr>
          </w:p>
        </w:tc>
        <w:tc>
          <w:tcPr>
            <w:tcW w:w="2551" w:type="dxa"/>
            <w:vMerge/>
          </w:tcPr>
          <w:p w:rsidR="000622C5" w:rsidRDefault="000622C5" w:rsidP="00D0315A">
            <w:pPr>
              <w:spacing w:line="400" w:lineRule="exact"/>
              <w:jc w:val="left"/>
              <w:rPr>
                <w:spacing w:val="-10"/>
              </w:rPr>
            </w:pPr>
          </w:p>
        </w:tc>
        <w:tc>
          <w:tcPr>
            <w:tcW w:w="2552" w:type="dxa"/>
            <w:vMerge/>
          </w:tcPr>
          <w:p w:rsidR="000622C5" w:rsidRDefault="000622C5" w:rsidP="00D0315A">
            <w:pPr>
              <w:spacing w:line="400" w:lineRule="exact"/>
              <w:jc w:val="left"/>
              <w:rPr>
                <w:spacing w:val="-10"/>
              </w:rPr>
            </w:pPr>
          </w:p>
        </w:tc>
        <w:tc>
          <w:tcPr>
            <w:tcW w:w="1559" w:type="dxa"/>
            <w:vMerge/>
          </w:tcPr>
          <w:p w:rsidR="000622C5" w:rsidRDefault="000622C5" w:rsidP="00D0315A">
            <w:pPr>
              <w:spacing w:line="400" w:lineRule="exact"/>
              <w:jc w:val="left"/>
              <w:rPr>
                <w:spacing w:val="-10"/>
              </w:rPr>
            </w:pPr>
          </w:p>
        </w:tc>
      </w:tr>
      <w:tr w:rsidR="000622C5" w:rsidTr="00D0315A">
        <w:trPr>
          <w:trHeight w:val="1153"/>
          <w:tblHeader/>
          <w:jc w:val="center"/>
        </w:trPr>
        <w:tc>
          <w:tcPr>
            <w:tcW w:w="833" w:type="dxa"/>
            <w:vMerge/>
          </w:tcPr>
          <w:p w:rsidR="000622C5" w:rsidRDefault="000622C5" w:rsidP="00D0315A">
            <w:pPr>
              <w:spacing w:line="400" w:lineRule="exact"/>
              <w:ind w:leftChars="-50" w:left="-105" w:rightChars="-50" w:right="-105"/>
              <w:jc w:val="center"/>
              <w:rPr>
                <w:spacing w:val="-10"/>
              </w:rPr>
            </w:pPr>
          </w:p>
        </w:tc>
        <w:tc>
          <w:tcPr>
            <w:tcW w:w="1608" w:type="dxa"/>
            <w:vAlign w:val="center"/>
          </w:tcPr>
          <w:p w:rsidR="000622C5" w:rsidRDefault="000622C5" w:rsidP="00D0315A">
            <w:pPr>
              <w:spacing w:line="400" w:lineRule="exact"/>
              <w:ind w:leftChars="-50" w:left="-105" w:rightChars="-50" w:right="-105"/>
              <w:jc w:val="center"/>
              <w:rPr>
                <w:spacing w:val="-10"/>
              </w:rPr>
            </w:pPr>
            <w:r>
              <w:rPr>
                <w:rFonts w:hint="eastAsia"/>
                <w:spacing w:val="-10"/>
              </w:rPr>
              <w:t>港口与航道工程</w:t>
            </w:r>
          </w:p>
        </w:tc>
        <w:tc>
          <w:tcPr>
            <w:tcW w:w="1559" w:type="dxa"/>
            <w:vAlign w:val="center"/>
          </w:tcPr>
          <w:p w:rsidR="000622C5" w:rsidRDefault="000622C5" w:rsidP="00D0315A">
            <w:pPr>
              <w:spacing w:line="400" w:lineRule="exact"/>
              <w:ind w:leftChars="-50" w:left="-105" w:rightChars="-50" w:right="-105"/>
              <w:jc w:val="center"/>
              <w:rPr>
                <w:spacing w:val="-10"/>
              </w:rPr>
            </w:pPr>
            <w:r>
              <w:rPr>
                <w:rFonts w:hint="eastAsia"/>
                <w:spacing w:val="-10"/>
              </w:rPr>
              <w:t>4</w:t>
            </w:r>
          </w:p>
        </w:tc>
        <w:tc>
          <w:tcPr>
            <w:tcW w:w="1433" w:type="dxa"/>
            <w:vAlign w:val="center"/>
          </w:tcPr>
          <w:p w:rsidR="000622C5" w:rsidRDefault="000622C5" w:rsidP="00D0315A">
            <w:pPr>
              <w:spacing w:line="400" w:lineRule="exact"/>
              <w:ind w:leftChars="-50" w:left="-105" w:rightChars="-50" w:right="-105"/>
              <w:jc w:val="center"/>
              <w:rPr>
                <w:spacing w:val="-10"/>
              </w:rPr>
            </w:pPr>
            <w:r>
              <w:rPr>
                <w:rFonts w:hint="eastAsia"/>
                <w:spacing w:val="-10"/>
              </w:rPr>
              <w:t>2</w:t>
            </w:r>
          </w:p>
        </w:tc>
        <w:tc>
          <w:tcPr>
            <w:tcW w:w="3387" w:type="dxa"/>
            <w:vMerge/>
          </w:tcPr>
          <w:p w:rsidR="000622C5" w:rsidRDefault="000622C5" w:rsidP="00D0315A">
            <w:pPr>
              <w:spacing w:line="400" w:lineRule="exact"/>
              <w:jc w:val="left"/>
              <w:rPr>
                <w:spacing w:val="-10"/>
              </w:rPr>
            </w:pPr>
          </w:p>
        </w:tc>
        <w:tc>
          <w:tcPr>
            <w:tcW w:w="2551" w:type="dxa"/>
            <w:vMerge/>
          </w:tcPr>
          <w:p w:rsidR="000622C5" w:rsidRDefault="000622C5" w:rsidP="00D0315A">
            <w:pPr>
              <w:spacing w:line="400" w:lineRule="exact"/>
              <w:jc w:val="left"/>
              <w:rPr>
                <w:spacing w:val="-10"/>
              </w:rPr>
            </w:pPr>
          </w:p>
        </w:tc>
        <w:tc>
          <w:tcPr>
            <w:tcW w:w="2552" w:type="dxa"/>
            <w:vMerge/>
          </w:tcPr>
          <w:p w:rsidR="000622C5" w:rsidRDefault="000622C5" w:rsidP="00D0315A">
            <w:pPr>
              <w:spacing w:line="400" w:lineRule="exact"/>
              <w:jc w:val="left"/>
              <w:rPr>
                <w:spacing w:val="-10"/>
              </w:rPr>
            </w:pPr>
          </w:p>
        </w:tc>
        <w:tc>
          <w:tcPr>
            <w:tcW w:w="1559" w:type="dxa"/>
            <w:vMerge/>
          </w:tcPr>
          <w:p w:rsidR="000622C5" w:rsidRDefault="000622C5" w:rsidP="00D0315A">
            <w:pPr>
              <w:spacing w:line="400" w:lineRule="exact"/>
              <w:jc w:val="left"/>
              <w:rPr>
                <w:spacing w:val="-10"/>
              </w:rPr>
            </w:pPr>
          </w:p>
        </w:tc>
      </w:tr>
    </w:tbl>
    <w:p w:rsidR="000622C5" w:rsidRDefault="000622C5">
      <w:pPr>
        <w:jc w:val="center"/>
        <w:rPr>
          <w:b/>
          <w:sz w:val="32"/>
          <w:szCs w:val="32"/>
        </w:rPr>
      </w:pPr>
    </w:p>
    <w:p w:rsidR="000622C5" w:rsidRDefault="000622C5">
      <w:pPr>
        <w:jc w:val="center"/>
        <w:rPr>
          <w:b/>
          <w:sz w:val="32"/>
          <w:szCs w:val="32"/>
        </w:rPr>
      </w:pPr>
    </w:p>
    <w:p w:rsidR="000622C5" w:rsidRDefault="000622C5" w:rsidP="000622C5">
      <w:pPr>
        <w:jc w:val="center"/>
        <w:rPr>
          <w:b/>
          <w:sz w:val="32"/>
          <w:szCs w:val="32"/>
        </w:rPr>
      </w:pPr>
      <w:r>
        <w:rPr>
          <w:b/>
          <w:sz w:val="32"/>
          <w:szCs w:val="32"/>
        </w:rPr>
        <w:lastRenderedPageBreak/>
        <w:t>201</w:t>
      </w:r>
      <w:r>
        <w:rPr>
          <w:rFonts w:hint="eastAsia"/>
          <w:b/>
          <w:sz w:val="32"/>
          <w:szCs w:val="32"/>
        </w:rPr>
        <w:t>9</w:t>
      </w:r>
      <w:r>
        <w:rPr>
          <w:b/>
          <w:sz w:val="32"/>
          <w:szCs w:val="32"/>
        </w:rPr>
        <w:t>学年</w:t>
      </w:r>
      <w:r>
        <w:rPr>
          <w:rFonts w:hint="eastAsia"/>
          <w:b/>
          <w:sz w:val="32"/>
          <w:szCs w:val="32"/>
        </w:rPr>
        <w:t>环境与资源学院转专业实施细则</w:t>
      </w:r>
    </w:p>
    <w:p w:rsidR="000622C5" w:rsidRDefault="000622C5" w:rsidP="000622C5">
      <w:pPr>
        <w:jc w:val="center"/>
        <w:rPr>
          <w:b/>
          <w:sz w:val="32"/>
          <w:szCs w:val="32"/>
        </w:rPr>
      </w:pPr>
    </w:p>
    <w:tbl>
      <w:tblPr>
        <w:tblW w:w="1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1996"/>
        <w:gridCol w:w="1603"/>
        <w:gridCol w:w="1842"/>
        <w:gridCol w:w="2694"/>
        <w:gridCol w:w="2551"/>
        <w:gridCol w:w="1843"/>
        <w:gridCol w:w="2268"/>
      </w:tblGrid>
      <w:tr w:rsidR="000622C5" w:rsidTr="00D0315A">
        <w:trPr>
          <w:trHeight w:val="420"/>
          <w:tblHeader/>
          <w:jc w:val="center"/>
        </w:trPr>
        <w:tc>
          <w:tcPr>
            <w:tcW w:w="796" w:type="dxa"/>
            <w:vMerge w:val="restart"/>
            <w:vAlign w:val="center"/>
          </w:tcPr>
          <w:p w:rsidR="000622C5" w:rsidRDefault="000622C5" w:rsidP="00D0315A">
            <w:pPr>
              <w:spacing w:line="400" w:lineRule="exact"/>
              <w:jc w:val="center"/>
              <w:rPr>
                <w:b/>
                <w:spacing w:val="-10"/>
              </w:rPr>
            </w:pPr>
            <w:r>
              <w:rPr>
                <w:rFonts w:hint="eastAsia"/>
                <w:b/>
                <w:spacing w:val="-10"/>
              </w:rPr>
              <w:t>学院</w:t>
            </w:r>
          </w:p>
        </w:tc>
        <w:tc>
          <w:tcPr>
            <w:tcW w:w="1996" w:type="dxa"/>
            <w:vMerge w:val="restart"/>
            <w:vAlign w:val="center"/>
          </w:tcPr>
          <w:p w:rsidR="000622C5" w:rsidRDefault="000622C5" w:rsidP="00D0315A">
            <w:pPr>
              <w:spacing w:line="400" w:lineRule="exact"/>
              <w:jc w:val="center"/>
              <w:rPr>
                <w:b/>
                <w:spacing w:val="-10"/>
              </w:rPr>
            </w:pPr>
            <w:r>
              <w:rPr>
                <w:rFonts w:hint="eastAsia"/>
                <w:b/>
                <w:spacing w:val="-10"/>
              </w:rPr>
              <w:t>专业</w:t>
            </w:r>
          </w:p>
        </w:tc>
        <w:tc>
          <w:tcPr>
            <w:tcW w:w="1603" w:type="dxa"/>
            <w:vAlign w:val="center"/>
          </w:tcPr>
          <w:p w:rsidR="000622C5" w:rsidRDefault="000622C5" w:rsidP="00D0315A">
            <w:pPr>
              <w:spacing w:line="400" w:lineRule="exact"/>
              <w:jc w:val="center"/>
              <w:rPr>
                <w:b/>
                <w:spacing w:val="-10"/>
              </w:rPr>
            </w:pPr>
            <w:r>
              <w:rPr>
                <w:rFonts w:hint="eastAsia"/>
                <w:b/>
                <w:spacing w:val="-10"/>
              </w:rPr>
              <w:t>2019</w:t>
            </w:r>
            <w:r>
              <w:rPr>
                <w:rFonts w:hint="eastAsia"/>
                <w:b/>
                <w:spacing w:val="-10"/>
              </w:rPr>
              <w:t>级</w:t>
            </w:r>
          </w:p>
        </w:tc>
        <w:tc>
          <w:tcPr>
            <w:tcW w:w="1842" w:type="dxa"/>
          </w:tcPr>
          <w:p w:rsidR="000622C5" w:rsidRDefault="000622C5" w:rsidP="00D0315A">
            <w:pPr>
              <w:spacing w:line="400" w:lineRule="exact"/>
              <w:jc w:val="center"/>
              <w:rPr>
                <w:b/>
                <w:spacing w:val="-10"/>
              </w:rPr>
            </w:pPr>
            <w:r>
              <w:rPr>
                <w:rFonts w:hint="eastAsia"/>
                <w:b/>
                <w:spacing w:val="-10"/>
              </w:rPr>
              <w:t>2018</w:t>
            </w:r>
            <w:r>
              <w:rPr>
                <w:rFonts w:hint="eastAsia"/>
                <w:b/>
                <w:spacing w:val="-10"/>
              </w:rPr>
              <w:t>级</w:t>
            </w:r>
          </w:p>
        </w:tc>
        <w:tc>
          <w:tcPr>
            <w:tcW w:w="2694" w:type="dxa"/>
            <w:vMerge w:val="restart"/>
            <w:vAlign w:val="center"/>
          </w:tcPr>
          <w:p w:rsidR="000622C5" w:rsidRDefault="000622C5" w:rsidP="00D0315A">
            <w:pPr>
              <w:spacing w:line="400" w:lineRule="exact"/>
              <w:jc w:val="center"/>
              <w:rPr>
                <w:b/>
                <w:spacing w:val="-10"/>
              </w:rPr>
            </w:pPr>
            <w:r>
              <w:rPr>
                <w:rFonts w:hint="eastAsia"/>
                <w:b/>
                <w:spacing w:val="-10"/>
              </w:rPr>
              <w:t>接收条件</w:t>
            </w:r>
          </w:p>
        </w:tc>
        <w:tc>
          <w:tcPr>
            <w:tcW w:w="2551" w:type="dxa"/>
            <w:vMerge w:val="restart"/>
            <w:vAlign w:val="center"/>
          </w:tcPr>
          <w:p w:rsidR="000622C5" w:rsidRDefault="000622C5" w:rsidP="00D0315A">
            <w:pPr>
              <w:spacing w:line="400" w:lineRule="exact"/>
              <w:jc w:val="center"/>
              <w:rPr>
                <w:b/>
                <w:spacing w:val="-10"/>
              </w:rPr>
            </w:pPr>
            <w:r>
              <w:rPr>
                <w:rFonts w:hint="eastAsia"/>
                <w:b/>
                <w:spacing w:val="-10"/>
              </w:rPr>
              <w:t>考核内容</w:t>
            </w:r>
          </w:p>
        </w:tc>
        <w:tc>
          <w:tcPr>
            <w:tcW w:w="1843" w:type="dxa"/>
            <w:vMerge w:val="restart"/>
            <w:vAlign w:val="center"/>
          </w:tcPr>
          <w:p w:rsidR="000622C5" w:rsidRDefault="000622C5" w:rsidP="00D0315A">
            <w:pPr>
              <w:spacing w:line="400" w:lineRule="exact"/>
              <w:jc w:val="center"/>
              <w:rPr>
                <w:b/>
                <w:spacing w:val="-10"/>
              </w:rPr>
            </w:pPr>
            <w:r>
              <w:rPr>
                <w:rFonts w:hint="eastAsia"/>
                <w:b/>
                <w:spacing w:val="-10"/>
              </w:rPr>
              <w:t>录取办法</w:t>
            </w:r>
          </w:p>
        </w:tc>
        <w:tc>
          <w:tcPr>
            <w:tcW w:w="2268" w:type="dxa"/>
            <w:vMerge w:val="restart"/>
            <w:vAlign w:val="center"/>
          </w:tcPr>
          <w:p w:rsidR="000622C5" w:rsidRDefault="000622C5" w:rsidP="00D0315A">
            <w:pPr>
              <w:spacing w:line="400" w:lineRule="exact"/>
              <w:jc w:val="center"/>
              <w:rPr>
                <w:b/>
                <w:spacing w:val="-10"/>
              </w:rPr>
            </w:pPr>
            <w:r>
              <w:rPr>
                <w:rFonts w:hint="eastAsia"/>
                <w:b/>
                <w:spacing w:val="-10"/>
              </w:rPr>
              <w:t>联系人及</w:t>
            </w:r>
          </w:p>
          <w:p w:rsidR="000622C5" w:rsidRDefault="000622C5" w:rsidP="00D0315A">
            <w:pPr>
              <w:spacing w:line="400" w:lineRule="exact"/>
              <w:jc w:val="center"/>
              <w:rPr>
                <w:b/>
                <w:spacing w:val="-10"/>
              </w:rPr>
            </w:pPr>
            <w:r>
              <w:rPr>
                <w:rFonts w:hint="eastAsia"/>
                <w:b/>
                <w:spacing w:val="-10"/>
              </w:rPr>
              <w:t>联系电话</w:t>
            </w:r>
          </w:p>
        </w:tc>
      </w:tr>
      <w:tr w:rsidR="000622C5" w:rsidTr="00D0315A">
        <w:trPr>
          <w:trHeight w:val="462"/>
          <w:tblHeader/>
          <w:jc w:val="center"/>
        </w:trPr>
        <w:tc>
          <w:tcPr>
            <w:tcW w:w="796" w:type="dxa"/>
            <w:vMerge/>
            <w:vAlign w:val="center"/>
          </w:tcPr>
          <w:p w:rsidR="000622C5" w:rsidRDefault="000622C5" w:rsidP="00D0315A">
            <w:pPr>
              <w:spacing w:line="400" w:lineRule="exact"/>
              <w:jc w:val="center"/>
              <w:rPr>
                <w:b/>
                <w:spacing w:val="-10"/>
              </w:rPr>
            </w:pPr>
          </w:p>
        </w:tc>
        <w:tc>
          <w:tcPr>
            <w:tcW w:w="1996" w:type="dxa"/>
            <w:vMerge/>
            <w:vAlign w:val="center"/>
          </w:tcPr>
          <w:p w:rsidR="000622C5" w:rsidRDefault="000622C5" w:rsidP="00D0315A">
            <w:pPr>
              <w:spacing w:line="400" w:lineRule="exact"/>
              <w:jc w:val="center"/>
              <w:rPr>
                <w:b/>
                <w:spacing w:val="-10"/>
              </w:rPr>
            </w:pPr>
          </w:p>
        </w:tc>
        <w:tc>
          <w:tcPr>
            <w:tcW w:w="1603" w:type="dxa"/>
            <w:vAlign w:val="center"/>
          </w:tcPr>
          <w:p w:rsidR="000622C5" w:rsidRDefault="000622C5" w:rsidP="00D0315A">
            <w:pPr>
              <w:spacing w:line="400" w:lineRule="exact"/>
              <w:jc w:val="center"/>
              <w:rPr>
                <w:b/>
                <w:spacing w:val="-10"/>
              </w:rPr>
            </w:pPr>
            <w:r>
              <w:rPr>
                <w:rFonts w:hint="eastAsia"/>
                <w:b/>
                <w:spacing w:val="-10"/>
              </w:rPr>
              <w:t>拟接收人数</w:t>
            </w:r>
          </w:p>
        </w:tc>
        <w:tc>
          <w:tcPr>
            <w:tcW w:w="1842" w:type="dxa"/>
            <w:vAlign w:val="center"/>
          </w:tcPr>
          <w:p w:rsidR="000622C5" w:rsidRDefault="000622C5" w:rsidP="00D0315A">
            <w:pPr>
              <w:spacing w:line="400" w:lineRule="exact"/>
              <w:jc w:val="center"/>
              <w:rPr>
                <w:b/>
                <w:spacing w:val="-10"/>
              </w:rPr>
            </w:pPr>
            <w:r>
              <w:rPr>
                <w:rFonts w:hint="eastAsia"/>
                <w:b/>
                <w:spacing w:val="-10"/>
              </w:rPr>
              <w:t>拟接收人数</w:t>
            </w:r>
          </w:p>
        </w:tc>
        <w:tc>
          <w:tcPr>
            <w:tcW w:w="2694" w:type="dxa"/>
            <w:vMerge/>
            <w:vAlign w:val="center"/>
          </w:tcPr>
          <w:p w:rsidR="000622C5" w:rsidRDefault="000622C5" w:rsidP="00D0315A">
            <w:pPr>
              <w:spacing w:line="400" w:lineRule="exact"/>
              <w:jc w:val="center"/>
              <w:rPr>
                <w:b/>
                <w:spacing w:val="-10"/>
              </w:rPr>
            </w:pPr>
          </w:p>
        </w:tc>
        <w:tc>
          <w:tcPr>
            <w:tcW w:w="2551" w:type="dxa"/>
            <w:vMerge/>
            <w:vAlign w:val="center"/>
          </w:tcPr>
          <w:p w:rsidR="000622C5" w:rsidRDefault="000622C5" w:rsidP="00D0315A">
            <w:pPr>
              <w:spacing w:line="400" w:lineRule="exact"/>
              <w:jc w:val="center"/>
              <w:rPr>
                <w:b/>
                <w:spacing w:val="-10"/>
              </w:rPr>
            </w:pPr>
          </w:p>
        </w:tc>
        <w:tc>
          <w:tcPr>
            <w:tcW w:w="1843" w:type="dxa"/>
            <w:vMerge/>
            <w:vAlign w:val="center"/>
          </w:tcPr>
          <w:p w:rsidR="000622C5" w:rsidRDefault="000622C5" w:rsidP="00D0315A">
            <w:pPr>
              <w:spacing w:line="400" w:lineRule="exact"/>
              <w:jc w:val="center"/>
              <w:rPr>
                <w:b/>
                <w:spacing w:val="-10"/>
              </w:rPr>
            </w:pPr>
          </w:p>
        </w:tc>
        <w:tc>
          <w:tcPr>
            <w:tcW w:w="2268" w:type="dxa"/>
            <w:vMerge/>
            <w:vAlign w:val="center"/>
          </w:tcPr>
          <w:p w:rsidR="000622C5" w:rsidRDefault="000622C5" w:rsidP="00D0315A">
            <w:pPr>
              <w:spacing w:line="400" w:lineRule="exact"/>
              <w:jc w:val="center"/>
              <w:rPr>
                <w:b/>
                <w:spacing w:val="-10"/>
              </w:rPr>
            </w:pPr>
          </w:p>
        </w:tc>
      </w:tr>
      <w:tr w:rsidR="000622C5" w:rsidTr="00D0315A">
        <w:trPr>
          <w:trHeight w:val="1076"/>
          <w:tblHeader/>
          <w:jc w:val="center"/>
        </w:trPr>
        <w:tc>
          <w:tcPr>
            <w:tcW w:w="796" w:type="dxa"/>
            <w:vMerge w:val="restart"/>
            <w:textDirection w:val="tbRlV"/>
            <w:vAlign w:val="center"/>
          </w:tcPr>
          <w:p w:rsidR="000622C5" w:rsidRDefault="000622C5" w:rsidP="00D0315A">
            <w:pPr>
              <w:spacing w:line="400" w:lineRule="exact"/>
              <w:ind w:left="113" w:right="113"/>
              <w:jc w:val="center"/>
              <w:rPr>
                <w:spacing w:val="40"/>
              </w:rPr>
            </w:pPr>
            <w:r>
              <w:rPr>
                <w:rFonts w:hint="eastAsia"/>
                <w:spacing w:val="40"/>
              </w:rPr>
              <w:t>环境与资源学院</w:t>
            </w:r>
          </w:p>
        </w:tc>
        <w:tc>
          <w:tcPr>
            <w:tcW w:w="1996" w:type="dxa"/>
            <w:vAlign w:val="center"/>
          </w:tcPr>
          <w:p w:rsidR="000622C5" w:rsidRDefault="000622C5" w:rsidP="00D0315A">
            <w:pPr>
              <w:spacing w:line="400" w:lineRule="exact"/>
              <w:jc w:val="center"/>
              <w:rPr>
                <w:color w:val="000000" w:themeColor="text1"/>
                <w:spacing w:val="-10"/>
                <w:szCs w:val="21"/>
              </w:rPr>
            </w:pPr>
            <w:r>
              <w:rPr>
                <w:rFonts w:hint="eastAsia"/>
                <w:color w:val="000000" w:themeColor="text1"/>
                <w:spacing w:val="-10"/>
                <w:szCs w:val="21"/>
              </w:rPr>
              <w:t>环境工程</w:t>
            </w:r>
          </w:p>
          <w:p w:rsidR="000622C5" w:rsidRDefault="000622C5" w:rsidP="00D0315A">
            <w:pPr>
              <w:spacing w:line="400" w:lineRule="exact"/>
              <w:jc w:val="center"/>
              <w:rPr>
                <w:color w:val="000000" w:themeColor="text1"/>
                <w:spacing w:val="-10"/>
                <w:szCs w:val="21"/>
              </w:rPr>
            </w:pPr>
            <w:r>
              <w:rPr>
                <w:rFonts w:hint="eastAsia"/>
                <w:color w:val="000000" w:themeColor="text1"/>
                <w:spacing w:val="-10"/>
                <w:szCs w:val="21"/>
              </w:rPr>
              <w:t>(</w:t>
            </w:r>
            <w:r>
              <w:rPr>
                <w:rFonts w:hint="eastAsia"/>
                <w:color w:val="000000" w:themeColor="text1"/>
                <w:spacing w:val="-10"/>
                <w:szCs w:val="21"/>
              </w:rPr>
              <w:t>通过工程教育认证</w:t>
            </w:r>
            <w:r>
              <w:rPr>
                <w:rFonts w:hint="eastAsia"/>
                <w:color w:val="000000" w:themeColor="text1"/>
                <w:spacing w:val="-10"/>
                <w:szCs w:val="21"/>
              </w:rPr>
              <w:t>)</w:t>
            </w:r>
          </w:p>
        </w:tc>
        <w:tc>
          <w:tcPr>
            <w:tcW w:w="1603" w:type="dxa"/>
            <w:vAlign w:val="center"/>
          </w:tcPr>
          <w:p w:rsidR="000622C5" w:rsidRDefault="000622C5" w:rsidP="00D0315A">
            <w:pPr>
              <w:spacing w:line="400" w:lineRule="exact"/>
              <w:ind w:firstLineChars="150" w:firstLine="285"/>
              <w:jc w:val="center"/>
              <w:rPr>
                <w:spacing w:val="-10"/>
              </w:rPr>
            </w:pPr>
            <w:r>
              <w:rPr>
                <w:rFonts w:hint="eastAsia"/>
                <w:spacing w:val="-10"/>
              </w:rPr>
              <w:t>5</w:t>
            </w:r>
          </w:p>
        </w:tc>
        <w:tc>
          <w:tcPr>
            <w:tcW w:w="1842" w:type="dxa"/>
            <w:vAlign w:val="center"/>
          </w:tcPr>
          <w:p w:rsidR="000622C5" w:rsidRDefault="000622C5" w:rsidP="00D0315A">
            <w:pPr>
              <w:spacing w:line="400" w:lineRule="exact"/>
              <w:ind w:firstLineChars="100" w:firstLine="190"/>
              <w:jc w:val="center"/>
              <w:rPr>
                <w:spacing w:val="-10"/>
              </w:rPr>
            </w:pPr>
            <w:r>
              <w:rPr>
                <w:rFonts w:hint="eastAsia"/>
                <w:spacing w:val="-10"/>
              </w:rPr>
              <w:t xml:space="preserve"> 2</w:t>
            </w:r>
          </w:p>
        </w:tc>
        <w:tc>
          <w:tcPr>
            <w:tcW w:w="2694" w:type="dxa"/>
            <w:vMerge w:val="restart"/>
          </w:tcPr>
          <w:p w:rsidR="000622C5" w:rsidRDefault="000622C5" w:rsidP="00D0315A">
            <w:pPr>
              <w:spacing w:line="400" w:lineRule="exact"/>
              <w:jc w:val="left"/>
              <w:rPr>
                <w:spacing w:val="-10"/>
              </w:rPr>
            </w:pPr>
          </w:p>
          <w:p w:rsidR="000622C5" w:rsidRDefault="000622C5" w:rsidP="00D0315A">
            <w:pPr>
              <w:spacing w:line="400" w:lineRule="exact"/>
              <w:jc w:val="left"/>
              <w:rPr>
                <w:spacing w:val="-10"/>
              </w:rPr>
            </w:pPr>
          </w:p>
          <w:p w:rsidR="000622C5" w:rsidRDefault="000622C5" w:rsidP="00D0315A">
            <w:pPr>
              <w:spacing w:line="400" w:lineRule="exact"/>
              <w:jc w:val="left"/>
              <w:rPr>
                <w:spacing w:val="-10"/>
              </w:rPr>
            </w:pPr>
          </w:p>
          <w:p w:rsidR="000622C5" w:rsidRDefault="000622C5" w:rsidP="00D0315A">
            <w:pPr>
              <w:spacing w:line="400" w:lineRule="exact"/>
              <w:jc w:val="left"/>
              <w:rPr>
                <w:spacing w:val="-10"/>
              </w:rPr>
            </w:pPr>
            <w:r>
              <w:rPr>
                <w:rFonts w:hint="eastAsia"/>
                <w:spacing w:val="-10"/>
              </w:rPr>
              <w:t>1.</w:t>
            </w:r>
            <w:r>
              <w:rPr>
                <w:rFonts w:hint="eastAsia"/>
                <w:spacing w:val="-10"/>
              </w:rPr>
              <w:t>符合学校规定的转专业条件；</w:t>
            </w:r>
          </w:p>
          <w:p w:rsidR="000622C5" w:rsidRDefault="000622C5" w:rsidP="00D0315A">
            <w:pPr>
              <w:spacing w:line="400" w:lineRule="exact"/>
              <w:jc w:val="left"/>
              <w:rPr>
                <w:spacing w:val="-10"/>
              </w:rPr>
            </w:pPr>
            <w:r>
              <w:rPr>
                <w:rFonts w:hint="eastAsia"/>
                <w:spacing w:val="-10"/>
              </w:rPr>
              <w:t>2.</w:t>
            </w:r>
            <w:r>
              <w:rPr>
                <w:rFonts w:hint="eastAsia"/>
                <w:spacing w:val="-10"/>
              </w:rPr>
              <w:t>身体条件符合转入专业学习的要求；</w:t>
            </w:r>
          </w:p>
          <w:p w:rsidR="000622C5" w:rsidRDefault="000622C5" w:rsidP="00D0315A">
            <w:pPr>
              <w:spacing w:line="400" w:lineRule="exact"/>
              <w:jc w:val="left"/>
              <w:rPr>
                <w:spacing w:val="-10"/>
              </w:rPr>
            </w:pPr>
            <w:r>
              <w:rPr>
                <w:rFonts w:hint="eastAsia"/>
                <w:spacing w:val="-10"/>
              </w:rPr>
              <w:t>3.</w:t>
            </w:r>
            <w:r>
              <w:rPr>
                <w:rFonts w:hint="eastAsia"/>
                <w:spacing w:val="-10"/>
              </w:rPr>
              <w:t>对转入专业有浓厚的兴趣；</w:t>
            </w:r>
          </w:p>
          <w:p w:rsidR="000622C5" w:rsidRDefault="000622C5" w:rsidP="00D0315A">
            <w:pPr>
              <w:spacing w:line="400" w:lineRule="exact"/>
              <w:jc w:val="left"/>
              <w:rPr>
                <w:spacing w:val="-10"/>
              </w:rPr>
            </w:pPr>
            <w:r>
              <w:rPr>
                <w:rFonts w:hint="eastAsia"/>
                <w:spacing w:val="-10"/>
              </w:rPr>
              <w:t>4.</w:t>
            </w:r>
            <w:r>
              <w:rPr>
                <w:rFonts w:hint="eastAsia"/>
                <w:spacing w:val="-10"/>
              </w:rPr>
              <w:t>按综合考核成绩择优录取。</w:t>
            </w:r>
          </w:p>
          <w:p w:rsidR="000622C5" w:rsidRDefault="000622C5" w:rsidP="00D0315A">
            <w:pPr>
              <w:spacing w:line="400" w:lineRule="exact"/>
              <w:jc w:val="left"/>
              <w:rPr>
                <w:spacing w:val="-10"/>
              </w:rPr>
            </w:pPr>
          </w:p>
        </w:tc>
        <w:tc>
          <w:tcPr>
            <w:tcW w:w="2551" w:type="dxa"/>
            <w:vMerge w:val="restart"/>
          </w:tcPr>
          <w:p w:rsidR="000622C5" w:rsidRDefault="000622C5" w:rsidP="00D0315A">
            <w:pPr>
              <w:spacing w:line="400" w:lineRule="exact"/>
              <w:jc w:val="left"/>
              <w:rPr>
                <w:spacing w:val="-10"/>
              </w:rPr>
            </w:pPr>
          </w:p>
          <w:p w:rsidR="000622C5" w:rsidRDefault="000622C5" w:rsidP="00D0315A">
            <w:pPr>
              <w:spacing w:line="400" w:lineRule="exact"/>
              <w:jc w:val="left"/>
              <w:rPr>
                <w:spacing w:val="-10"/>
              </w:rPr>
            </w:pPr>
          </w:p>
          <w:p w:rsidR="000622C5" w:rsidRDefault="000622C5" w:rsidP="00D0315A">
            <w:pPr>
              <w:spacing w:line="400" w:lineRule="exact"/>
              <w:jc w:val="left"/>
              <w:rPr>
                <w:spacing w:val="-10"/>
              </w:rPr>
            </w:pPr>
          </w:p>
          <w:p w:rsidR="000622C5" w:rsidRDefault="000622C5" w:rsidP="00D0315A">
            <w:pPr>
              <w:spacing w:line="400" w:lineRule="exact"/>
              <w:jc w:val="left"/>
              <w:rPr>
                <w:spacing w:val="-10"/>
              </w:rPr>
            </w:pPr>
            <w:r>
              <w:rPr>
                <w:rFonts w:hint="eastAsia"/>
                <w:spacing w:val="-10"/>
              </w:rPr>
              <w:t>对学生进行面试，</w:t>
            </w:r>
          </w:p>
          <w:p w:rsidR="000622C5" w:rsidRDefault="000622C5" w:rsidP="00D0315A">
            <w:pPr>
              <w:spacing w:line="400" w:lineRule="exact"/>
              <w:jc w:val="left"/>
              <w:rPr>
                <w:spacing w:val="-10"/>
              </w:rPr>
            </w:pPr>
            <w:r>
              <w:rPr>
                <w:rFonts w:hint="eastAsia"/>
                <w:spacing w:val="-10"/>
              </w:rPr>
              <w:t>综合考查学生专业兴趣、学习能力、在校表现、心理素质等。</w:t>
            </w:r>
          </w:p>
          <w:p w:rsidR="000622C5" w:rsidRDefault="000622C5" w:rsidP="00D0315A">
            <w:pPr>
              <w:spacing w:line="400" w:lineRule="exact"/>
              <w:jc w:val="left"/>
              <w:rPr>
                <w:spacing w:val="-10"/>
              </w:rPr>
            </w:pPr>
          </w:p>
          <w:p w:rsidR="000622C5" w:rsidRDefault="000622C5" w:rsidP="00D0315A">
            <w:pPr>
              <w:spacing w:line="400" w:lineRule="exact"/>
              <w:jc w:val="left"/>
              <w:rPr>
                <w:spacing w:val="-10"/>
              </w:rPr>
            </w:pPr>
          </w:p>
        </w:tc>
        <w:tc>
          <w:tcPr>
            <w:tcW w:w="1843" w:type="dxa"/>
            <w:vMerge w:val="restart"/>
          </w:tcPr>
          <w:p w:rsidR="000622C5" w:rsidRDefault="000622C5" w:rsidP="00D0315A">
            <w:pPr>
              <w:spacing w:line="400" w:lineRule="exact"/>
              <w:jc w:val="left"/>
              <w:rPr>
                <w:spacing w:val="-10"/>
              </w:rPr>
            </w:pPr>
          </w:p>
          <w:p w:rsidR="000622C5" w:rsidRDefault="000622C5" w:rsidP="00D0315A">
            <w:pPr>
              <w:spacing w:line="400" w:lineRule="exact"/>
              <w:jc w:val="left"/>
              <w:rPr>
                <w:spacing w:val="-10"/>
              </w:rPr>
            </w:pPr>
          </w:p>
          <w:p w:rsidR="000622C5" w:rsidRDefault="000622C5" w:rsidP="00D0315A">
            <w:pPr>
              <w:spacing w:line="400" w:lineRule="exact"/>
              <w:jc w:val="left"/>
              <w:rPr>
                <w:spacing w:val="-10"/>
              </w:rPr>
            </w:pPr>
          </w:p>
          <w:p w:rsidR="000622C5" w:rsidRDefault="000622C5" w:rsidP="00D0315A">
            <w:pPr>
              <w:spacing w:line="400" w:lineRule="exact"/>
              <w:jc w:val="left"/>
              <w:rPr>
                <w:spacing w:val="-10"/>
              </w:rPr>
            </w:pPr>
            <w:r>
              <w:rPr>
                <w:rFonts w:hint="eastAsia"/>
                <w:spacing w:val="-10"/>
              </w:rPr>
              <w:t>最终考核成绩为面试成绩，按面试成绩从高到低录取（按</w:t>
            </w:r>
            <w:r>
              <w:rPr>
                <w:rFonts w:hint="eastAsia"/>
                <w:spacing w:val="-10"/>
              </w:rPr>
              <w:t>2019</w:t>
            </w:r>
            <w:r>
              <w:rPr>
                <w:rFonts w:hint="eastAsia"/>
                <w:spacing w:val="-10"/>
              </w:rPr>
              <w:t>、</w:t>
            </w:r>
            <w:r>
              <w:rPr>
                <w:rFonts w:hint="eastAsia"/>
                <w:spacing w:val="-10"/>
              </w:rPr>
              <w:t>2018</w:t>
            </w:r>
            <w:r>
              <w:rPr>
                <w:rFonts w:hint="eastAsia"/>
                <w:spacing w:val="-10"/>
              </w:rPr>
              <w:t>级分别排序录取）。</w:t>
            </w:r>
          </w:p>
          <w:p w:rsidR="000622C5" w:rsidRDefault="000622C5" w:rsidP="00D0315A">
            <w:pPr>
              <w:spacing w:line="400" w:lineRule="exact"/>
              <w:jc w:val="left"/>
              <w:rPr>
                <w:spacing w:val="-10"/>
              </w:rPr>
            </w:pPr>
          </w:p>
          <w:p w:rsidR="000622C5" w:rsidRDefault="000622C5" w:rsidP="00D0315A">
            <w:pPr>
              <w:spacing w:line="400" w:lineRule="exact"/>
              <w:jc w:val="left"/>
              <w:rPr>
                <w:spacing w:val="-10"/>
              </w:rPr>
            </w:pPr>
          </w:p>
        </w:tc>
        <w:tc>
          <w:tcPr>
            <w:tcW w:w="2268" w:type="dxa"/>
            <w:vMerge w:val="restart"/>
            <w:vAlign w:val="center"/>
          </w:tcPr>
          <w:p w:rsidR="000622C5" w:rsidRDefault="000622C5" w:rsidP="00D0315A">
            <w:pPr>
              <w:spacing w:line="400" w:lineRule="exact"/>
              <w:jc w:val="center"/>
              <w:rPr>
                <w:spacing w:val="-10"/>
              </w:rPr>
            </w:pPr>
          </w:p>
          <w:p w:rsidR="000622C5" w:rsidRDefault="000622C5" w:rsidP="00D0315A">
            <w:pPr>
              <w:spacing w:line="400" w:lineRule="exact"/>
              <w:jc w:val="center"/>
              <w:rPr>
                <w:spacing w:val="-10"/>
              </w:rPr>
            </w:pPr>
            <w:r>
              <w:rPr>
                <w:rFonts w:hint="eastAsia"/>
                <w:spacing w:val="-10"/>
              </w:rPr>
              <w:t>联系人：毛行娟</w:t>
            </w:r>
          </w:p>
          <w:p w:rsidR="000622C5" w:rsidRDefault="000622C5" w:rsidP="00D0315A">
            <w:pPr>
              <w:spacing w:line="400" w:lineRule="exact"/>
              <w:jc w:val="center"/>
              <w:rPr>
                <w:spacing w:val="-10"/>
              </w:rPr>
            </w:pPr>
            <w:r>
              <w:rPr>
                <w:rFonts w:hint="eastAsia"/>
                <w:spacing w:val="-10"/>
              </w:rPr>
              <w:t>电话：</w:t>
            </w:r>
            <w:r>
              <w:rPr>
                <w:rFonts w:hint="eastAsia"/>
                <w:spacing w:val="-10"/>
              </w:rPr>
              <w:t>22866072</w:t>
            </w:r>
          </w:p>
        </w:tc>
      </w:tr>
      <w:tr w:rsidR="000622C5" w:rsidTr="00D0315A">
        <w:trPr>
          <w:trHeight w:val="1410"/>
          <w:tblHeader/>
          <w:jc w:val="center"/>
        </w:trPr>
        <w:tc>
          <w:tcPr>
            <w:tcW w:w="796" w:type="dxa"/>
            <w:vMerge/>
          </w:tcPr>
          <w:p w:rsidR="000622C5" w:rsidRDefault="000622C5" w:rsidP="00D0315A">
            <w:pPr>
              <w:spacing w:line="400" w:lineRule="exact"/>
              <w:jc w:val="left"/>
              <w:rPr>
                <w:spacing w:val="-10"/>
              </w:rPr>
            </w:pPr>
          </w:p>
        </w:tc>
        <w:tc>
          <w:tcPr>
            <w:tcW w:w="1996" w:type="dxa"/>
            <w:vAlign w:val="center"/>
          </w:tcPr>
          <w:p w:rsidR="000622C5" w:rsidRDefault="000622C5" w:rsidP="00D0315A">
            <w:pPr>
              <w:spacing w:line="400" w:lineRule="exact"/>
              <w:jc w:val="center"/>
              <w:rPr>
                <w:color w:val="000000" w:themeColor="text1"/>
                <w:spacing w:val="-10"/>
                <w:szCs w:val="21"/>
              </w:rPr>
            </w:pPr>
            <w:r>
              <w:rPr>
                <w:rFonts w:hint="eastAsia"/>
                <w:color w:val="000000" w:themeColor="text1"/>
                <w:spacing w:val="-10"/>
                <w:szCs w:val="21"/>
              </w:rPr>
              <w:t>安全工程</w:t>
            </w:r>
          </w:p>
          <w:p w:rsidR="000622C5" w:rsidRDefault="000622C5" w:rsidP="00D0315A">
            <w:pPr>
              <w:spacing w:line="400" w:lineRule="exact"/>
              <w:jc w:val="center"/>
              <w:rPr>
                <w:color w:val="000000" w:themeColor="text1"/>
                <w:spacing w:val="-10"/>
                <w:szCs w:val="21"/>
              </w:rPr>
            </w:pPr>
            <w:r>
              <w:rPr>
                <w:rFonts w:hint="eastAsia"/>
                <w:color w:val="000000" w:themeColor="text1"/>
                <w:spacing w:val="-10"/>
                <w:szCs w:val="21"/>
              </w:rPr>
              <w:t>(</w:t>
            </w:r>
            <w:r>
              <w:rPr>
                <w:rFonts w:hint="eastAsia"/>
                <w:color w:val="000000" w:themeColor="text1"/>
                <w:spacing w:val="-10"/>
                <w:szCs w:val="21"/>
              </w:rPr>
              <w:t>通过工程教育认证</w:t>
            </w:r>
            <w:r>
              <w:rPr>
                <w:rFonts w:hint="eastAsia"/>
                <w:color w:val="000000" w:themeColor="text1"/>
                <w:spacing w:val="-10"/>
                <w:szCs w:val="21"/>
              </w:rPr>
              <w:t>)</w:t>
            </w:r>
          </w:p>
        </w:tc>
        <w:tc>
          <w:tcPr>
            <w:tcW w:w="1603" w:type="dxa"/>
            <w:vAlign w:val="center"/>
          </w:tcPr>
          <w:p w:rsidR="000622C5" w:rsidRDefault="000622C5" w:rsidP="00D0315A">
            <w:pPr>
              <w:spacing w:line="400" w:lineRule="exact"/>
              <w:ind w:firstLineChars="150" w:firstLine="285"/>
              <w:jc w:val="center"/>
              <w:rPr>
                <w:spacing w:val="-10"/>
              </w:rPr>
            </w:pPr>
            <w:r>
              <w:rPr>
                <w:rFonts w:hint="eastAsia"/>
                <w:spacing w:val="-10"/>
              </w:rPr>
              <w:t>5</w:t>
            </w:r>
          </w:p>
        </w:tc>
        <w:tc>
          <w:tcPr>
            <w:tcW w:w="1842" w:type="dxa"/>
            <w:vAlign w:val="center"/>
          </w:tcPr>
          <w:p w:rsidR="000622C5" w:rsidRDefault="000622C5" w:rsidP="00D0315A">
            <w:pPr>
              <w:spacing w:line="400" w:lineRule="exact"/>
              <w:ind w:firstLineChars="150" w:firstLine="285"/>
              <w:jc w:val="center"/>
              <w:rPr>
                <w:spacing w:val="-10"/>
              </w:rPr>
            </w:pPr>
            <w:r>
              <w:rPr>
                <w:rFonts w:hint="eastAsia"/>
                <w:spacing w:val="-10"/>
              </w:rPr>
              <w:t>2</w:t>
            </w:r>
          </w:p>
        </w:tc>
        <w:tc>
          <w:tcPr>
            <w:tcW w:w="2694" w:type="dxa"/>
            <w:vMerge/>
          </w:tcPr>
          <w:p w:rsidR="000622C5" w:rsidRDefault="000622C5" w:rsidP="00D0315A">
            <w:pPr>
              <w:spacing w:line="400" w:lineRule="exact"/>
              <w:jc w:val="left"/>
              <w:rPr>
                <w:spacing w:val="-10"/>
              </w:rPr>
            </w:pPr>
          </w:p>
        </w:tc>
        <w:tc>
          <w:tcPr>
            <w:tcW w:w="2551" w:type="dxa"/>
            <w:vMerge/>
          </w:tcPr>
          <w:p w:rsidR="000622C5" w:rsidRDefault="000622C5" w:rsidP="00D0315A">
            <w:pPr>
              <w:spacing w:line="400" w:lineRule="exact"/>
              <w:jc w:val="left"/>
              <w:rPr>
                <w:spacing w:val="-10"/>
              </w:rPr>
            </w:pPr>
          </w:p>
        </w:tc>
        <w:tc>
          <w:tcPr>
            <w:tcW w:w="1843" w:type="dxa"/>
            <w:vMerge/>
          </w:tcPr>
          <w:p w:rsidR="000622C5" w:rsidRDefault="000622C5" w:rsidP="00D0315A">
            <w:pPr>
              <w:spacing w:line="400" w:lineRule="exact"/>
              <w:jc w:val="left"/>
              <w:rPr>
                <w:spacing w:val="-10"/>
              </w:rPr>
            </w:pPr>
          </w:p>
        </w:tc>
        <w:tc>
          <w:tcPr>
            <w:tcW w:w="2268" w:type="dxa"/>
            <w:vMerge/>
          </w:tcPr>
          <w:p w:rsidR="000622C5" w:rsidRDefault="000622C5" w:rsidP="00D0315A">
            <w:pPr>
              <w:spacing w:line="400" w:lineRule="exact"/>
              <w:jc w:val="left"/>
              <w:rPr>
                <w:spacing w:val="-10"/>
              </w:rPr>
            </w:pPr>
          </w:p>
        </w:tc>
      </w:tr>
      <w:tr w:rsidR="000622C5" w:rsidTr="00D0315A">
        <w:trPr>
          <w:trHeight w:val="1425"/>
          <w:tblHeader/>
          <w:jc w:val="center"/>
        </w:trPr>
        <w:tc>
          <w:tcPr>
            <w:tcW w:w="796" w:type="dxa"/>
            <w:vMerge/>
          </w:tcPr>
          <w:p w:rsidR="000622C5" w:rsidRDefault="000622C5" w:rsidP="00D0315A">
            <w:pPr>
              <w:spacing w:line="400" w:lineRule="exact"/>
              <w:jc w:val="left"/>
              <w:rPr>
                <w:spacing w:val="-10"/>
              </w:rPr>
            </w:pPr>
          </w:p>
        </w:tc>
        <w:tc>
          <w:tcPr>
            <w:tcW w:w="1996" w:type="dxa"/>
            <w:vAlign w:val="center"/>
          </w:tcPr>
          <w:p w:rsidR="000622C5" w:rsidRDefault="000622C5" w:rsidP="00D0315A">
            <w:pPr>
              <w:spacing w:line="400" w:lineRule="exact"/>
              <w:jc w:val="center"/>
              <w:rPr>
                <w:color w:val="000000" w:themeColor="text1"/>
                <w:spacing w:val="-10"/>
                <w:szCs w:val="21"/>
              </w:rPr>
            </w:pPr>
            <w:r>
              <w:rPr>
                <w:rFonts w:hint="eastAsia"/>
                <w:color w:val="000000" w:themeColor="text1"/>
                <w:spacing w:val="-10"/>
                <w:szCs w:val="21"/>
              </w:rPr>
              <w:t>地质工程</w:t>
            </w:r>
          </w:p>
          <w:p w:rsidR="000622C5" w:rsidRDefault="000622C5" w:rsidP="00D0315A">
            <w:pPr>
              <w:spacing w:line="400" w:lineRule="exact"/>
              <w:jc w:val="center"/>
              <w:rPr>
                <w:color w:val="000000" w:themeColor="text1"/>
                <w:spacing w:val="-10"/>
                <w:szCs w:val="21"/>
              </w:rPr>
            </w:pPr>
            <w:r>
              <w:rPr>
                <w:rFonts w:hint="eastAsia"/>
                <w:color w:val="000000" w:themeColor="text1"/>
                <w:spacing w:val="-10"/>
                <w:szCs w:val="21"/>
              </w:rPr>
              <w:t>(</w:t>
            </w:r>
            <w:r>
              <w:rPr>
                <w:rFonts w:hint="eastAsia"/>
                <w:color w:val="000000" w:themeColor="text1"/>
                <w:spacing w:val="-10"/>
                <w:szCs w:val="21"/>
              </w:rPr>
              <w:t>通过工程教育认证</w:t>
            </w:r>
            <w:r>
              <w:rPr>
                <w:rFonts w:hint="eastAsia"/>
                <w:color w:val="000000" w:themeColor="text1"/>
                <w:spacing w:val="-10"/>
                <w:szCs w:val="21"/>
              </w:rPr>
              <w:t>)</w:t>
            </w:r>
          </w:p>
        </w:tc>
        <w:tc>
          <w:tcPr>
            <w:tcW w:w="1603" w:type="dxa"/>
            <w:vAlign w:val="center"/>
          </w:tcPr>
          <w:p w:rsidR="000622C5" w:rsidRDefault="000622C5" w:rsidP="00D0315A">
            <w:pPr>
              <w:spacing w:line="400" w:lineRule="exact"/>
              <w:ind w:firstLineChars="150" w:firstLine="285"/>
              <w:jc w:val="center"/>
              <w:rPr>
                <w:spacing w:val="-10"/>
              </w:rPr>
            </w:pPr>
            <w:r>
              <w:rPr>
                <w:rFonts w:hint="eastAsia"/>
                <w:spacing w:val="-10"/>
              </w:rPr>
              <w:t>5</w:t>
            </w:r>
          </w:p>
        </w:tc>
        <w:tc>
          <w:tcPr>
            <w:tcW w:w="1842" w:type="dxa"/>
            <w:vAlign w:val="center"/>
          </w:tcPr>
          <w:p w:rsidR="000622C5" w:rsidRDefault="000622C5" w:rsidP="00D0315A">
            <w:pPr>
              <w:spacing w:line="400" w:lineRule="exact"/>
              <w:ind w:firstLineChars="150" w:firstLine="285"/>
              <w:jc w:val="center"/>
              <w:rPr>
                <w:spacing w:val="-10"/>
              </w:rPr>
            </w:pPr>
            <w:r>
              <w:rPr>
                <w:rFonts w:hint="eastAsia"/>
                <w:spacing w:val="-10"/>
              </w:rPr>
              <w:t>2</w:t>
            </w:r>
          </w:p>
        </w:tc>
        <w:tc>
          <w:tcPr>
            <w:tcW w:w="2694" w:type="dxa"/>
            <w:vMerge/>
          </w:tcPr>
          <w:p w:rsidR="000622C5" w:rsidRDefault="000622C5" w:rsidP="00D0315A">
            <w:pPr>
              <w:spacing w:line="400" w:lineRule="exact"/>
              <w:jc w:val="left"/>
              <w:rPr>
                <w:spacing w:val="-10"/>
              </w:rPr>
            </w:pPr>
          </w:p>
        </w:tc>
        <w:tc>
          <w:tcPr>
            <w:tcW w:w="2551" w:type="dxa"/>
            <w:vMerge/>
          </w:tcPr>
          <w:p w:rsidR="000622C5" w:rsidRDefault="000622C5" w:rsidP="00D0315A">
            <w:pPr>
              <w:spacing w:line="400" w:lineRule="exact"/>
              <w:jc w:val="left"/>
              <w:rPr>
                <w:spacing w:val="-10"/>
              </w:rPr>
            </w:pPr>
          </w:p>
        </w:tc>
        <w:tc>
          <w:tcPr>
            <w:tcW w:w="1843" w:type="dxa"/>
            <w:vMerge/>
          </w:tcPr>
          <w:p w:rsidR="000622C5" w:rsidRDefault="000622C5" w:rsidP="00D0315A">
            <w:pPr>
              <w:spacing w:line="400" w:lineRule="exact"/>
              <w:jc w:val="left"/>
              <w:rPr>
                <w:spacing w:val="-10"/>
              </w:rPr>
            </w:pPr>
          </w:p>
        </w:tc>
        <w:tc>
          <w:tcPr>
            <w:tcW w:w="2268" w:type="dxa"/>
            <w:vMerge/>
          </w:tcPr>
          <w:p w:rsidR="000622C5" w:rsidRDefault="000622C5" w:rsidP="00D0315A">
            <w:pPr>
              <w:spacing w:line="400" w:lineRule="exact"/>
              <w:jc w:val="left"/>
              <w:rPr>
                <w:spacing w:val="-10"/>
              </w:rPr>
            </w:pPr>
          </w:p>
        </w:tc>
      </w:tr>
      <w:tr w:rsidR="000622C5" w:rsidTr="00D0315A">
        <w:trPr>
          <w:trHeight w:val="1408"/>
          <w:tblHeader/>
          <w:jc w:val="center"/>
        </w:trPr>
        <w:tc>
          <w:tcPr>
            <w:tcW w:w="796" w:type="dxa"/>
            <w:vMerge/>
          </w:tcPr>
          <w:p w:rsidR="000622C5" w:rsidRDefault="000622C5" w:rsidP="00D0315A">
            <w:pPr>
              <w:spacing w:line="400" w:lineRule="exact"/>
              <w:jc w:val="left"/>
              <w:rPr>
                <w:spacing w:val="-10"/>
              </w:rPr>
            </w:pPr>
          </w:p>
        </w:tc>
        <w:tc>
          <w:tcPr>
            <w:tcW w:w="1996" w:type="dxa"/>
            <w:vAlign w:val="center"/>
          </w:tcPr>
          <w:p w:rsidR="000622C5" w:rsidRDefault="000622C5" w:rsidP="00D0315A">
            <w:pPr>
              <w:spacing w:line="400" w:lineRule="exact"/>
              <w:jc w:val="center"/>
              <w:rPr>
                <w:spacing w:val="-10"/>
                <w:szCs w:val="21"/>
              </w:rPr>
            </w:pPr>
            <w:r>
              <w:rPr>
                <w:rFonts w:hint="eastAsia"/>
                <w:spacing w:val="-10"/>
                <w:szCs w:val="21"/>
              </w:rPr>
              <w:t>人文地理与</w:t>
            </w:r>
          </w:p>
          <w:p w:rsidR="000622C5" w:rsidRDefault="000622C5" w:rsidP="00D0315A">
            <w:pPr>
              <w:spacing w:line="400" w:lineRule="exact"/>
              <w:jc w:val="center"/>
              <w:rPr>
                <w:spacing w:val="-10"/>
                <w:szCs w:val="21"/>
              </w:rPr>
            </w:pPr>
            <w:r>
              <w:rPr>
                <w:rFonts w:hint="eastAsia"/>
                <w:spacing w:val="-10"/>
                <w:szCs w:val="21"/>
              </w:rPr>
              <w:t>城乡规划</w:t>
            </w:r>
          </w:p>
        </w:tc>
        <w:tc>
          <w:tcPr>
            <w:tcW w:w="1603" w:type="dxa"/>
            <w:vAlign w:val="center"/>
          </w:tcPr>
          <w:p w:rsidR="000622C5" w:rsidRDefault="000622C5" w:rsidP="00D0315A">
            <w:pPr>
              <w:spacing w:line="400" w:lineRule="exact"/>
              <w:ind w:firstLineChars="150" w:firstLine="285"/>
              <w:jc w:val="center"/>
              <w:rPr>
                <w:spacing w:val="-10"/>
              </w:rPr>
            </w:pPr>
            <w:r>
              <w:rPr>
                <w:rFonts w:hint="eastAsia"/>
                <w:spacing w:val="-10"/>
              </w:rPr>
              <w:t>4</w:t>
            </w:r>
          </w:p>
        </w:tc>
        <w:tc>
          <w:tcPr>
            <w:tcW w:w="1842" w:type="dxa"/>
            <w:vAlign w:val="center"/>
          </w:tcPr>
          <w:p w:rsidR="000622C5" w:rsidRDefault="000622C5" w:rsidP="00D0315A">
            <w:pPr>
              <w:spacing w:line="400" w:lineRule="exact"/>
              <w:ind w:firstLineChars="150" w:firstLine="285"/>
              <w:jc w:val="center"/>
              <w:rPr>
                <w:spacing w:val="-10"/>
              </w:rPr>
            </w:pPr>
            <w:r>
              <w:rPr>
                <w:rFonts w:hint="eastAsia"/>
                <w:spacing w:val="-10"/>
              </w:rPr>
              <w:t>2</w:t>
            </w:r>
          </w:p>
        </w:tc>
        <w:tc>
          <w:tcPr>
            <w:tcW w:w="2694" w:type="dxa"/>
            <w:vMerge/>
          </w:tcPr>
          <w:p w:rsidR="000622C5" w:rsidRDefault="000622C5" w:rsidP="00D0315A">
            <w:pPr>
              <w:spacing w:line="400" w:lineRule="exact"/>
              <w:jc w:val="left"/>
              <w:rPr>
                <w:spacing w:val="-10"/>
              </w:rPr>
            </w:pPr>
          </w:p>
        </w:tc>
        <w:tc>
          <w:tcPr>
            <w:tcW w:w="2551" w:type="dxa"/>
            <w:vMerge/>
          </w:tcPr>
          <w:p w:rsidR="000622C5" w:rsidRDefault="000622C5" w:rsidP="00D0315A">
            <w:pPr>
              <w:spacing w:line="400" w:lineRule="exact"/>
              <w:jc w:val="left"/>
              <w:rPr>
                <w:spacing w:val="-10"/>
              </w:rPr>
            </w:pPr>
          </w:p>
        </w:tc>
        <w:tc>
          <w:tcPr>
            <w:tcW w:w="1843" w:type="dxa"/>
            <w:vMerge/>
          </w:tcPr>
          <w:p w:rsidR="000622C5" w:rsidRDefault="000622C5" w:rsidP="00D0315A">
            <w:pPr>
              <w:spacing w:line="400" w:lineRule="exact"/>
              <w:jc w:val="left"/>
              <w:rPr>
                <w:spacing w:val="-10"/>
              </w:rPr>
            </w:pPr>
          </w:p>
        </w:tc>
        <w:tc>
          <w:tcPr>
            <w:tcW w:w="2268" w:type="dxa"/>
            <w:vMerge/>
          </w:tcPr>
          <w:p w:rsidR="000622C5" w:rsidRDefault="000622C5" w:rsidP="00D0315A">
            <w:pPr>
              <w:spacing w:line="400" w:lineRule="exact"/>
              <w:jc w:val="left"/>
              <w:rPr>
                <w:spacing w:val="-10"/>
              </w:rPr>
            </w:pPr>
          </w:p>
        </w:tc>
      </w:tr>
      <w:tr w:rsidR="000622C5" w:rsidTr="00D0315A">
        <w:trPr>
          <w:trHeight w:val="1542"/>
          <w:tblHeader/>
          <w:jc w:val="center"/>
        </w:trPr>
        <w:tc>
          <w:tcPr>
            <w:tcW w:w="796" w:type="dxa"/>
            <w:vMerge/>
          </w:tcPr>
          <w:p w:rsidR="000622C5" w:rsidRDefault="000622C5" w:rsidP="00D0315A">
            <w:pPr>
              <w:spacing w:line="400" w:lineRule="exact"/>
              <w:jc w:val="left"/>
              <w:rPr>
                <w:spacing w:val="-10"/>
              </w:rPr>
            </w:pPr>
          </w:p>
        </w:tc>
        <w:tc>
          <w:tcPr>
            <w:tcW w:w="1996" w:type="dxa"/>
            <w:vAlign w:val="center"/>
          </w:tcPr>
          <w:p w:rsidR="000622C5" w:rsidRDefault="000622C5" w:rsidP="00D0315A">
            <w:pPr>
              <w:spacing w:line="400" w:lineRule="exact"/>
              <w:jc w:val="center"/>
              <w:rPr>
                <w:spacing w:val="-10"/>
                <w:szCs w:val="21"/>
              </w:rPr>
            </w:pPr>
            <w:r>
              <w:rPr>
                <w:rFonts w:hint="eastAsia"/>
                <w:spacing w:val="-10"/>
                <w:szCs w:val="21"/>
              </w:rPr>
              <w:t>资源循环</w:t>
            </w:r>
          </w:p>
          <w:p w:rsidR="000622C5" w:rsidRDefault="000622C5" w:rsidP="00D0315A">
            <w:pPr>
              <w:spacing w:line="400" w:lineRule="exact"/>
              <w:jc w:val="center"/>
              <w:rPr>
                <w:spacing w:val="-10"/>
                <w:szCs w:val="21"/>
              </w:rPr>
            </w:pPr>
            <w:r>
              <w:rPr>
                <w:rFonts w:hint="eastAsia"/>
                <w:spacing w:val="-10"/>
                <w:szCs w:val="21"/>
              </w:rPr>
              <w:t>科学与工程</w:t>
            </w:r>
          </w:p>
        </w:tc>
        <w:tc>
          <w:tcPr>
            <w:tcW w:w="1603" w:type="dxa"/>
            <w:vAlign w:val="center"/>
          </w:tcPr>
          <w:p w:rsidR="000622C5" w:rsidRDefault="000622C5" w:rsidP="00D0315A">
            <w:pPr>
              <w:spacing w:line="400" w:lineRule="exact"/>
              <w:ind w:firstLineChars="150" w:firstLine="285"/>
              <w:jc w:val="center"/>
              <w:rPr>
                <w:spacing w:val="-10"/>
              </w:rPr>
            </w:pPr>
            <w:r>
              <w:rPr>
                <w:rFonts w:hint="eastAsia"/>
                <w:spacing w:val="-10"/>
              </w:rPr>
              <w:t>4</w:t>
            </w:r>
          </w:p>
        </w:tc>
        <w:tc>
          <w:tcPr>
            <w:tcW w:w="1842" w:type="dxa"/>
            <w:vAlign w:val="center"/>
          </w:tcPr>
          <w:p w:rsidR="000622C5" w:rsidRDefault="000622C5" w:rsidP="00D0315A">
            <w:pPr>
              <w:spacing w:line="400" w:lineRule="exact"/>
              <w:ind w:firstLineChars="150" w:firstLine="285"/>
              <w:jc w:val="center"/>
              <w:rPr>
                <w:spacing w:val="-10"/>
              </w:rPr>
            </w:pPr>
            <w:r>
              <w:rPr>
                <w:rFonts w:hint="eastAsia"/>
                <w:spacing w:val="-10"/>
              </w:rPr>
              <w:t>2</w:t>
            </w:r>
          </w:p>
        </w:tc>
        <w:tc>
          <w:tcPr>
            <w:tcW w:w="2694" w:type="dxa"/>
            <w:vMerge/>
          </w:tcPr>
          <w:p w:rsidR="000622C5" w:rsidRDefault="000622C5" w:rsidP="00D0315A">
            <w:pPr>
              <w:spacing w:line="400" w:lineRule="exact"/>
              <w:jc w:val="left"/>
              <w:rPr>
                <w:spacing w:val="-10"/>
              </w:rPr>
            </w:pPr>
          </w:p>
        </w:tc>
        <w:tc>
          <w:tcPr>
            <w:tcW w:w="2551" w:type="dxa"/>
            <w:vMerge/>
          </w:tcPr>
          <w:p w:rsidR="000622C5" w:rsidRDefault="000622C5" w:rsidP="00D0315A">
            <w:pPr>
              <w:spacing w:line="400" w:lineRule="exact"/>
              <w:jc w:val="left"/>
              <w:rPr>
                <w:spacing w:val="-10"/>
              </w:rPr>
            </w:pPr>
          </w:p>
        </w:tc>
        <w:tc>
          <w:tcPr>
            <w:tcW w:w="1843" w:type="dxa"/>
            <w:vMerge/>
          </w:tcPr>
          <w:p w:rsidR="000622C5" w:rsidRDefault="000622C5" w:rsidP="00D0315A">
            <w:pPr>
              <w:spacing w:line="400" w:lineRule="exact"/>
              <w:jc w:val="left"/>
              <w:rPr>
                <w:spacing w:val="-10"/>
              </w:rPr>
            </w:pPr>
          </w:p>
        </w:tc>
        <w:tc>
          <w:tcPr>
            <w:tcW w:w="2268" w:type="dxa"/>
            <w:vMerge/>
          </w:tcPr>
          <w:p w:rsidR="000622C5" w:rsidRDefault="000622C5" w:rsidP="00D0315A">
            <w:pPr>
              <w:spacing w:line="400" w:lineRule="exact"/>
              <w:jc w:val="left"/>
              <w:rPr>
                <w:spacing w:val="-10"/>
              </w:rPr>
            </w:pPr>
          </w:p>
        </w:tc>
      </w:tr>
    </w:tbl>
    <w:p w:rsidR="000622C5" w:rsidRDefault="000622C5">
      <w:pPr>
        <w:jc w:val="center"/>
        <w:rPr>
          <w:b/>
          <w:sz w:val="32"/>
          <w:szCs w:val="32"/>
        </w:rPr>
      </w:pPr>
    </w:p>
    <w:p w:rsidR="000622C5" w:rsidRDefault="000622C5">
      <w:pPr>
        <w:jc w:val="center"/>
        <w:rPr>
          <w:b/>
          <w:sz w:val="32"/>
          <w:szCs w:val="32"/>
        </w:rPr>
      </w:pPr>
    </w:p>
    <w:p w:rsidR="000622C5" w:rsidRDefault="000622C5" w:rsidP="000622C5">
      <w:pPr>
        <w:jc w:val="center"/>
        <w:rPr>
          <w:b/>
          <w:sz w:val="32"/>
          <w:szCs w:val="32"/>
        </w:rPr>
      </w:pPr>
      <w:r>
        <w:rPr>
          <w:b/>
          <w:sz w:val="32"/>
          <w:szCs w:val="32"/>
        </w:rPr>
        <w:lastRenderedPageBreak/>
        <w:t>20</w:t>
      </w:r>
      <w:r>
        <w:rPr>
          <w:rFonts w:hint="eastAsia"/>
          <w:b/>
          <w:sz w:val="32"/>
          <w:szCs w:val="32"/>
        </w:rPr>
        <w:t>19-2020</w:t>
      </w:r>
      <w:r>
        <w:rPr>
          <w:b/>
          <w:sz w:val="32"/>
          <w:szCs w:val="32"/>
        </w:rPr>
        <w:t>学年</w:t>
      </w:r>
      <w:r>
        <w:rPr>
          <w:rFonts w:hint="eastAsia"/>
          <w:b/>
          <w:sz w:val="32"/>
          <w:szCs w:val="32"/>
        </w:rPr>
        <w:t>经济与管理学院本科生转专业实施细则</w:t>
      </w:r>
    </w:p>
    <w:p w:rsidR="000622C5" w:rsidRDefault="000622C5" w:rsidP="000622C5">
      <w:pPr>
        <w:jc w:val="center"/>
        <w:rPr>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1526"/>
        <w:gridCol w:w="1308"/>
        <w:gridCol w:w="1332"/>
        <w:gridCol w:w="3686"/>
        <w:gridCol w:w="2551"/>
        <w:gridCol w:w="2552"/>
        <w:gridCol w:w="1559"/>
      </w:tblGrid>
      <w:tr w:rsidR="000622C5" w:rsidTr="00D0315A">
        <w:trPr>
          <w:trHeight w:val="397"/>
          <w:tblHeader/>
          <w:jc w:val="center"/>
        </w:trPr>
        <w:tc>
          <w:tcPr>
            <w:tcW w:w="795" w:type="dxa"/>
            <w:vMerge w:val="restart"/>
            <w:vAlign w:val="center"/>
          </w:tcPr>
          <w:p w:rsidR="000622C5" w:rsidRDefault="000622C5" w:rsidP="00D0315A">
            <w:pPr>
              <w:spacing w:line="400" w:lineRule="exact"/>
              <w:jc w:val="center"/>
              <w:rPr>
                <w:rFonts w:ascii="宋体" w:hAnsi="宋体"/>
                <w:b/>
                <w:spacing w:val="-10"/>
                <w:szCs w:val="21"/>
              </w:rPr>
            </w:pPr>
          </w:p>
          <w:p w:rsidR="000622C5" w:rsidRDefault="000622C5" w:rsidP="00D0315A">
            <w:pPr>
              <w:spacing w:line="400" w:lineRule="exact"/>
              <w:jc w:val="center"/>
              <w:rPr>
                <w:rFonts w:ascii="宋体" w:hAnsi="宋体"/>
                <w:b/>
                <w:spacing w:val="-10"/>
                <w:szCs w:val="21"/>
              </w:rPr>
            </w:pPr>
            <w:r>
              <w:rPr>
                <w:rFonts w:ascii="宋体" w:hAnsi="宋体" w:hint="eastAsia"/>
                <w:b/>
                <w:spacing w:val="-10"/>
                <w:szCs w:val="21"/>
              </w:rPr>
              <w:t>学院</w:t>
            </w:r>
          </w:p>
        </w:tc>
        <w:tc>
          <w:tcPr>
            <w:tcW w:w="1526" w:type="dxa"/>
            <w:vMerge w:val="restart"/>
            <w:vAlign w:val="center"/>
          </w:tcPr>
          <w:p w:rsidR="000622C5" w:rsidRDefault="000622C5" w:rsidP="00D0315A">
            <w:pPr>
              <w:spacing w:line="400" w:lineRule="exact"/>
              <w:jc w:val="center"/>
              <w:rPr>
                <w:rFonts w:ascii="宋体" w:hAnsi="宋体"/>
                <w:b/>
                <w:spacing w:val="-10"/>
                <w:szCs w:val="21"/>
              </w:rPr>
            </w:pPr>
            <w:r>
              <w:rPr>
                <w:rFonts w:ascii="宋体" w:hAnsi="宋体" w:hint="eastAsia"/>
                <w:b/>
                <w:spacing w:val="-10"/>
                <w:szCs w:val="21"/>
              </w:rPr>
              <w:t>专业</w:t>
            </w:r>
          </w:p>
        </w:tc>
        <w:tc>
          <w:tcPr>
            <w:tcW w:w="1308" w:type="dxa"/>
            <w:vAlign w:val="center"/>
          </w:tcPr>
          <w:p w:rsidR="000622C5" w:rsidRDefault="000622C5" w:rsidP="00D0315A">
            <w:pPr>
              <w:spacing w:line="400" w:lineRule="exact"/>
              <w:jc w:val="center"/>
              <w:rPr>
                <w:rFonts w:ascii="宋体" w:hAnsi="宋体"/>
                <w:b/>
                <w:spacing w:val="-10"/>
                <w:szCs w:val="21"/>
              </w:rPr>
            </w:pPr>
            <w:r>
              <w:rPr>
                <w:rFonts w:ascii="宋体" w:hAnsi="宋体" w:hint="eastAsia"/>
                <w:b/>
                <w:spacing w:val="-10"/>
                <w:szCs w:val="21"/>
              </w:rPr>
              <w:t>2019级</w:t>
            </w:r>
          </w:p>
        </w:tc>
        <w:tc>
          <w:tcPr>
            <w:tcW w:w="1332" w:type="dxa"/>
          </w:tcPr>
          <w:p w:rsidR="000622C5" w:rsidRDefault="000622C5" w:rsidP="00D0315A">
            <w:pPr>
              <w:spacing w:line="400" w:lineRule="exact"/>
              <w:jc w:val="center"/>
              <w:rPr>
                <w:rFonts w:ascii="宋体" w:hAnsi="宋体"/>
                <w:b/>
                <w:spacing w:val="-10"/>
                <w:szCs w:val="21"/>
              </w:rPr>
            </w:pPr>
            <w:r>
              <w:rPr>
                <w:rFonts w:ascii="宋体" w:hAnsi="宋体" w:hint="eastAsia"/>
                <w:b/>
                <w:spacing w:val="-10"/>
                <w:szCs w:val="21"/>
              </w:rPr>
              <w:t>2018级</w:t>
            </w:r>
          </w:p>
        </w:tc>
        <w:tc>
          <w:tcPr>
            <w:tcW w:w="3686" w:type="dxa"/>
            <w:vMerge w:val="restart"/>
            <w:vAlign w:val="center"/>
          </w:tcPr>
          <w:p w:rsidR="000622C5" w:rsidRDefault="000622C5" w:rsidP="00D0315A">
            <w:pPr>
              <w:spacing w:line="400" w:lineRule="exact"/>
              <w:jc w:val="center"/>
              <w:rPr>
                <w:rFonts w:ascii="宋体" w:hAnsi="宋体"/>
                <w:b/>
                <w:spacing w:val="-10"/>
                <w:szCs w:val="21"/>
              </w:rPr>
            </w:pPr>
            <w:r>
              <w:rPr>
                <w:rFonts w:ascii="宋体" w:hAnsi="宋体" w:hint="eastAsia"/>
                <w:b/>
                <w:spacing w:val="-10"/>
                <w:szCs w:val="21"/>
              </w:rPr>
              <w:t>接收条件</w:t>
            </w:r>
          </w:p>
        </w:tc>
        <w:tc>
          <w:tcPr>
            <w:tcW w:w="2551" w:type="dxa"/>
            <w:vMerge w:val="restart"/>
            <w:vAlign w:val="center"/>
          </w:tcPr>
          <w:p w:rsidR="000622C5" w:rsidRDefault="000622C5" w:rsidP="00D0315A">
            <w:pPr>
              <w:spacing w:line="400" w:lineRule="exact"/>
              <w:jc w:val="center"/>
              <w:rPr>
                <w:rFonts w:ascii="宋体" w:hAnsi="宋体"/>
                <w:b/>
                <w:spacing w:val="-10"/>
                <w:szCs w:val="21"/>
              </w:rPr>
            </w:pPr>
            <w:r>
              <w:rPr>
                <w:rFonts w:ascii="宋体" w:hAnsi="宋体" w:hint="eastAsia"/>
                <w:b/>
                <w:spacing w:val="-10"/>
                <w:szCs w:val="21"/>
              </w:rPr>
              <w:t>考核内容</w:t>
            </w:r>
          </w:p>
        </w:tc>
        <w:tc>
          <w:tcPr>
            <w:tcW w:w="2552" w:type="dxa"/>
            <w:vMerge w:val="restart"/>
            <w:vAlign w:val="center"/>
          </w:tcPr>
          <w:p w:rsidR="000622C5" w:rsidRDefault="000622C5" w:rsidP="00D0315A">
            <w:pPr>
              <w:spacing w:line="400" w:lineRule="exact"/>
              <w:jc w:val="center"/>
              <w:rPr>
                <w:rFonts w:ascii="宋体" w:hAnsi="宋体"/>
                <w:b/>
                <w:spacing w:val="-10"/>
                <w:szCs w:val="21"/>
              </w:rPr>
            </w:pPr>
            <w:r>
              <w:rPr>
                <w:rFonts w:ascii="宋体" w:hAnsi="宋体" w:hint="eastAsia"/>
                <w:b/>
                <w:spacing w:val="-10"/>
                <w:szCs w:val="21"/>
              </w:rPr>
              <w:t>录取办法</w:t>
            </w:r>
          </w:p>
        </w:tc>
        <w:tc>
          <w:tcPr>
            <w:tcW w:w="1559" w:type="dxa"/>
            <w:vMerge w:val="restart"/>
            <w:vAlign w:val="center"/>
          </w:tcPr>
          <w:p w:rsidR="000622C5" w:rsidRDefault="000622C5" w:rsidP="00D0315A">
            <w:pPr>
              <w:spacing w:line="400" w:lineRule="exact"/>
              <w:jc w:val="center"/>
              <w:rPr>
                <w:rFonts w:ascii="宋体" w:hAnsi="宋体"/>
                <w:b/>
                <w:spacing w:val="-10"/>
                <w:szCs w:val="21"/>
              </w:rPr>
            </w:pPr>
            <w:r>
              <w:rPr>
                <w:rFonts w:ascii="宋体" w:hAnsi="宋体" w:hint="eastAsia"/>
                <w:b/>
                <w:spacing w:val="-10"/>
                <w:szCs w:val="21"/>
              </w:rPr>
              <w:t>联系人及</w:t>
            </w:r>
          </w:p>
          <w:p w:rsidR="000622C5" w:rsidRDefault="000622C5" w:rsidP="00D0315A">
            <w:pPr>
              <w:spacing w:line="400" w:lineRule="exact"/>
              <w:jc w:val="center"/>
              <w:rPr>
                <w:rFonts w:ascii="宋体" w:hAnsi="宋体"/>
                <w:b/>
                <w:spacing w:val="-10"/>
                <w:szCs w:val="21"/>
              </w:rPr>
            </w:pPr>
            <w:r>
              <w:rPr>
                <w:rFonts w:ascii="宋体" w:hAnsi="宋体" w:hint="eastAsia"/>
                <w:b/>
                <w:spacing w:val="-10"/>
                <w:szCs w:val="21"/>
              </w:rPr>
              <w:t>联系电话</w:t>
            </w:r>
          </w:p>
        </w:tc>
      </w:tr>
      <w:tr w:rsidR="000622C5" w:rsidTr="00D0315A">
        <w:trPr>
          <w:trHeight w:val="397"/>
          <w:tblHeader/>
          <w:jc w:val="center"/>
        </w:trPr>
        <w:tc>
          <w:tcPr>
            <w:tcW w:w="795" w:type="dxa"/>
            <w:vMerge/>
            <w:vAlign w:val="center"/>
          </w:tcPr>
          <w:p w:rsidR="000622C5" w:rsidRDefault="000622C5" w:rsidP="00D0315A">
            <w:pPr>
              <w:spacing w:line="400" w:lineRule="exact"/>
              <w:jc w:val="center"/>
              <w:rPr>
                <w:rFonts w:ascii="宋体" w:hAnsi="宋体"/>
                <w:b/>
                <w:spacing w:val="-10"/>
                <w:szCs w:val="21"/>
              </w:rPr>
            </w:pPr>
          </w:p>
        </w:tc>
        <w:tc>
          <w:tcPr>
            <w:tcW w:w="1526" w:type="dxa"/>
            <w:vMerge/>
            <w:vAlign w:val="center"/>
          </w:tcPr>
          <w:p w:rsidR="000622C5" w:rsidRDefault="000622C5" w:rsidP="00D0315A">
            <w:pPr>
              <w:spacing w:line="400" w:lineRule="exact"/>
              <w:jc w:val="center"/>
              <w:rPr>
                <w:rFonts w:ascii="宋体" w:hAnsi="宋体"/>
                <w:b/>
                <w:spacing w:val="-10"/>
                <w:szCs w:val="21"/>
              </w:rPr>
            </w:pPr>
          </w:p>
        </w:tc>
        <w:tc>
          <w:tcPr>
            <w:tcW w:w="1308" w:type="dxa"/>
            <w:vAlign w:val="center"/>
          </w:tcPr>
          <w:p w:rsidR="000622C5" w:rsidRDefault="000622C5" w:rsidP="00D0315A">
            <w:pPr>
              <w:spacing w:line="400" w:lineRule="exact"/>
              <w:jc w:val="center"/>
              <w:rPr>
                <w:rFonts w:ascii="宋体" w:hAnsi="宋体"/>
                <w:b/>
                <w:spacing w:val="-10"/>
                <w:szCs w:val="21"/>
              </w:rPr>
            </w:pPr>
            <w:r>
              <w:rPr>
                <w:rFonts w:ascii="宋体" w:hAnsi="宋体" w:hint="eastAsia"/>
                <w:b/>
                <w:spacing w:val="-10"/>
                <w:szCs w:val="21"/>
              </w:rPr>
              <w:t>转专业接收人数上限</w:t>
            </w:r>
          </w:p>
        </w:tc>
        <w:tc>
          <w:tcPr>
            <w:tcW w:w="1332" w:type="dxa"/>
            <w:vAlign w:val="center"/>
          </w:tcPr>
          <w:p w:rsidR="000622C5" w:rsidRDefault="000622C5" w:rsidP="00D0315A">
            <w:pPr>
              <w:spacing w:line="400" w:lineRule="exact"/>
              <w:jc w:val="center"/>
              <w:rPr>
                <w:rFonts w:ascii="宋体" w:hAnsi="宋体"/>
                <w:b/>
                <w:spacing w:val="-10"/>
                <w:szCs w:val="21"/>
              </w:rPr>
            </w:pPr>
            <w:r>
              <w:rPr>
                <w:rFonts w:ascii="宋体" w:hAnsi="宋体" w:hint="eastAsia"/>
                <w:b/>
                <w:spacing w:val="-10"/>
                <w:szCs w:val="21"/>
              </w:rPr>
              <w:t>转专业接收人数上限</w:t>
            </w:r>
          </w:p>
        </w:tc>
        <w:tc>
          <w:tcPr>
            <w:tcW w:w="3686" w:type="dxa"/>
            <w:vMerge/>
            <w:vAlign w:val="center"/>
          </w:tcPr>
          <w:p w:rsidR="000622C5" w:rsidRDefault="000622C5" w:rsidP="00D0315A">
            <w:pPr>
              <w:spacing w:line="400" w:lineRule="exact"/>
              <w:jc w:val="center"/>
              <w:rPr>
                <w:rFonts w:ascii="宋体" w:hAnsi="宋体"/>
                <w:b/>
                <w:spacing w:val="-10"/>
                <w:szCs w:val="21"/>
              </w:rPr>
            </w:pPr>
          </w:p>
        </w:tc>
        <w:tc>
          <w:tcPr>
            <w:tcW w:w="2551" w:type="dxa"/>
            <w:vMerge/>
            <w:vAlign w:val="center"/>
          </w:tcPr>
          <w:p w:rsidR="000622C5" w:rsidRDefault="000622C5" w:rsidP="00D0315A">
            <w:pPr>
              <w:spacing w:line="400" w:lineRule="exact"/>
              <w:jc w:val="center"/>
              <w:rPr>
                <w:rFonts w:ascii="宋体" w:hAnsi="宋体"/>
                <w:b/>
                <w:spacing w:val="-10"/>
                <w:szCs w:val="21"/>
              </w:rPr>
            </w:pPr>
          </w:p>
        </w:tc>
        <w:tc>
          <w:tcPr>
            <w:tcW w:w="2552" w:type="dxa"/>
            <w:vMerge/>
            <w:vAlign w:val="center"/>
          </w:tcPr>
          <w:p w:rsidR="000622C5" w:rsidRDefault="000622C5" w:rsidP="00D0315A">
            <w:pPr>
              <w:spacing w:line="400" w:lineRule="exact"/>
              <w:jc w:val="center"/>
              <w:rPr>
                <w:rFonts w:ascii="宋体" w:hAnsi="宋体"/>
                <w:b/>
                <w:spacing w:val="-10"/>
                <w:szCs w:val="21"/>
              </w:rPr>
            </w:pPr>
          </w:p>
        </w:tc>
        <w:tc>
          <w:tcPr>
            <w:tcW w:w="1559" w:type="dxa"/>
            <w:vMerge/>
            <w:vAlign w:val="center"/>
          </w:tcPr>
          <w:p w:rsidR="000622C5" w:rsidRDefault="000622C5" w:rsidP="00D0315A">
            <w:pPr>
              <w:spacing w:line="400" w:lineRule="exact"/>
              <w:jc w:val="center"/>
              <w:rPr>
                <w:rFonts w:ascii="宋体" w:hAnsi="宋体"/>
                <w:b/>
                <w:spacing w:val="-10"/>
                <w:szCs w:val="21"/>
              </w:rPr>
            </w:pPr>
          </w:p>
        </w:tc>
      </w:tr>
      <w:tr w:rsidR="000622C5" w:rsidTr="00D0315A">
        <w:trPr>
          <w:trHeight w:val="454"/>
          <w:tblHeader/>
          <w:jc w:val="center"/>
        </w:trPr>
        <w:tc>
          <w:tcPr>
            <w:tcW w:w="795" w:type="dxa"/>
            <w:vMerge w:val="restart"/>
            <w:textDirection w:val="tbRlV"/>
            <w:vAlign w:val="center"/>
          </w:tcPr>
          <w:p w:rsidR="000622C5" w:rsidRPr="002A209C" w:rsidRDefault="000622C5" w:rsidP="00D0315A">
            <w:pPr>
              <w:ind w:left="113" w:right="113"/>
              <w:jc w:val="center"/>
              <w:rPr>
                <w:rFonts w:ascii="宋体" w:hAnsi="宋体" w:cs="宋体"/>
                <w:spacing w:val="20"/>
                <w:szCs w:val="21"/>
              </w:rPr>
            </w:pPr>
            <w:r w:rsidRPr="002A209C">
              <w:rPr>
                <w:rFonts w:hint="eastAsia"/>
                <w:spacing w:val="20"/>
                <w:szCs w:val="21"/>
              </w:rPr>
              <w:t>经济与管理学院</w:t>
            </w:r>
          </w:p>
        </w:tc>
        <w:tc>
          <w:tcPr>
            <w:tcW w:w="1526" w:type="dxa"/>
            <w:vAlign w:val="center"/>
          </w:tcPr>
          <w:p w:rsidR="000622C5" w:rsidRDefault="000622C5" w:rsidP="00D0315A">
            <w:pPr>
              <w:widowControl/>
              <w:jc w:val="left"/>
              <w:textAlignment w:val="center"/>
              <w:rPr>
                <w:rFonts w:asciiTheme="minorEastAsia" w:eastAsiaTheme="minorEastAsia" w:hAnsiTheme="minorEastAsia" w:cs="Arial"/>
                <w:szCs w:val="21"/>
              </w:rPr>
            </w:pPr>
            <w:r>
              <w:rPr>
                <w:rFonts w:ascii="Arial" w:hAnsi="Arial" w:cs="Arial"/>
                <w:color w:val="000000"/>
                <w:kern w:val="0"/>
                <w:sz w:val="24"/>
                <w:lang w:bidi="ar"/>
              </w:rPr>
              <w:t>财务管理</w:t>
            </w:r>
          </w:p>
        </w:tc>
        <w:tc>
          <w:tcPr>
            <w:tcW w:w="1308" w:type="dxa"/>
            <w:vAlign w:val="center"/>
          </w:tcPr>
          <w:p w:rsidR="000622C5" w:rsidRDefault="000622C5" w:rsidP="00D0315A">
            <w:pPr>
              <w:widowControl/>
              <w:jc w:val="center"/>
              <w:textAlignment w:val="center"/>
              <w:rPr>
                <w:rFonts w:asciiTheme="minorEastAsia" w:eastAsiaTheme="minorEastAsia" w:hAnsiTheme="minorEastAsia" w:cs="Arial"/>
                <w:szCs w:val="21"/>
              </w:rPr>
            </w:pPr>
            <w:r>
              <w:rPr>
                <w:rFonts w:ascii="Arial" w:hAnsi="Arial" w:cs="Arial"/>
                <w:color w:val="000000"/>
                <w:kern w:val="0"/>
                <w:sz w:val="24"/>
                <w:lang w:bidi="ar"/>
              </w:rPr>
              <w:t>5</w:t>
            </w:r>
          </w:p>
        </w:tc>
        <w:tc>
          <w:tcPr>
            <w:tcW w:w="1332" w:type="dxa"/>
            <w:vAlign w:val="center"/>
          </w:tcPr>
          <w:p w:rsidR="000622C5" w:rsidRDefault="000622C5" w:rsidP="00D0315A">
            <w:pPr>
              <w:widowControl/>
              <w:jc w:val="center"/>
              <w:textAlignment w:val="center"/>
              <w:rPr>
                <w:rFonts w:asciiTheme="minorEastAsia" w:eastAsiaTheme="minorEastAsia" w:hAnsiTheme="minorEastAsia" w:cs="Arial"/>
                <w:szCs w:val="21"/>
              </w:rPr>
            </w:pPr>
            <w:r>
              <w:rPr>
                <w:rFonts w:ascii="Arial" w:hAnsi="Arial" w:cs="Arial"/>
                <w:color w:val="000000"/>
                <w:kern w:val="0"/>
                <w:sz w:val="24"/>
                <w:lang w:bidi="ar"/>
              </w:rPr>
              <w:t>2</w:t>
            </w:r>
          </w:p>
        </w:tc>
        <w:tc>
          <w:tcPr>
            <w:tcW w:w="3686" w:type="dxa"/>
            <w:vMerge w:val="restart"/>
          </w:tcPr>
          <w:p w:rsidR="000622C5" w:rsidRDefault="000622C5" w:rsidP="00D0315A">
            <w:pPr>
              <w:rPr>
                <w:rFonts w:cs="Arial"/>
                <w:sz w:val="22"/>
                <w:szCs w:val="22"/>
              </w:rPr>
            </w:pPr>
            <w:r>
              <w:rPr>
                <w:rFonts w:cs="Arial" w:hint="eastAsia"/>
                <w:sz w:val="22"/>
                <w:szCs w:val="22"/>
              </w:rPr>
              <w:t>A1-</w:t>
            </w:r>
            <w:r>
              <w:rPr>
                <w:rFonts w:cs="Arial" w:hint="eastAsia"/>
                <w:sz w:val="22"/>
                <w:szCs w:val="22"/>
              </w:rPr>
              <w:t>符合学校规定的转专业条件；</w:t>
            </w:r>
            <w:r>
              <w:rPr>
                <w:rFonts w:cs="Arial" w:hint="eastAsia"/>
                <w:sz w:val="22"/>
                <w:szCs w:val="22"/>
              </w:rPr>
              <w:br/>
              <w:t>A2-</w:t>
            </w:r>
            <w:r>
              <w:rPr>
                <w:rFonts w:cs="Arial" w:hint="eastAsia"/>
                <w:sz w:val="22"/>
                <w:szCs w:val="22"/>
              </w:rPr>
              <w:t>身体条件符合转入专业学习的要求；</w:t>
            </w:r>
            <w:r>
              <w:rPr>
                <w:rFonts w:cs="Arial" w:hint="eastAsia"/>
                <w:sz w:val="22"/>
                <w:szCs w:val="22"/>
              </w:rPr>
              <w:br/>
              <w:t>A3-</w:t>
            </w:r>
            <w:r>
              <w:rPr>
                <w:rFonts w:cs="Arial" w:hint="eastAsia"/>
                <w:sz w:val="22"/>
                <w:szCs w:val="22"/>
              </w:rPr>
              <w:t>对转入专业有浓厚的兴趣；</w:t>
            </w:r>
            <w:r>
              <w:rPr>
                <w:rFonts w:cs="Arial" w:hint="eastAsia"/>
                <w:sz w:val="22"/>
                <w:szCs w:val="22"/>
              </w:rPr>
              <w:br/>
              <w:t>A4-</w:t>
            </w:r>
            <w:r>
              <w:rPr>
                <w:rFonts w:cs="Arial" w:hint="eastAsia"/>
                <w:sz w:val="22"/>
                <w:szCs w:val="22"/>
              </w:rPr>
              <w:t>参加学院组织的笔试和面试，按最终考核成绩择优录取。</w:t>
            </w:r>
          </w:p>
          <w:p w:rsidR="000622C5" w:rsidRDefault="000622C5" w:rsidP="00D0315A">
            <w:pPr>
              <w:rPr>
                <w:rFonts w:cs="Arial"/>
                <w:dstrike/>
                <w:color w:val="FF0000"/>
                <w:sz w:val="22"/>
                <w:szCs w:val="22"/>
              </w:rPr>
            </w:pPr>
          </w:p>
          <w:p w:rsidR="000622C5" w:rsidRDefault="000622C5" w:rsidP="00D0315A">
            <w:pPr>
              <w:rPr>
                <w:rFonts w:cs="Arial"/>
                <w:sz w:val="22"/>
                <w:szCs w:val="22"/>
              </w:rPr>
            </w:pPr>
          </w:p>
          <w:p w:rsidR="000622C5" w:rsidRDefault="000622C5" w:rsidP="00D0315A">
            <w:pPr>
              <w:rPr>
                <w:rFonts w:cs="Arial"/>
                <w:sz w:val="22"/>
                <w:szCs w:val="22"/>
              </w:rPr>
            </w:pPr>
          </w:p>
          <w:p w:rsidR="000622C5" w:rsidRDefault="000622C5" w:rsidP="00D0315A">
            <w:pPr>
              <w:rPr>
                <w:rFonts w:cs="Arial"/>
                <w:sz w:val="22"/>
                <w:szCs w:val="22"/>
              </w:rPr>
            </w:pPr>
          </w:p>
          <w:p w:rsidR="000622C5" w:rsidRDefault="000622C5" w:rsidP="00D0315A">
            <w:pPr>
              <w:rPr>
                <w:rFonts w:cs="Arial"/>
                <w:sz w:val="22"/>
                <w:szCs w:val="22"/>
              </w:rPr>
            </w:pPr>
          </w:p>
          <w:p w:rsidR="000622C5" w:rsidRDefault="000622C5" w:rsidP="00D0315A">
            <w:pPr>
              <w:rPr>
                <w:rFonts w:cs="Arial"/>
                <w:sz w:val="22"/>
                <w:szCs w:val="22"/>
              </w:rPr>
            </w:pPr>
          </w:p>
          <w:p w:rsidR="000622C5" w:rsidRDefault="000622C5" w:rsidP="00D0315A">
            <w:pPr>
              <w:rPr>
                <w:rFonts w:cs="Arial"/>
                <w:sz w:val="22"/>
                <w:szCs w:val="22"/>
              </w:rPr>
            </w:pPr>
          </w:p>
          <w:p w:rsidR="000622C5" w:rsidRDefault="000622C5" w:rsidP="00D0315A">
            <w:pPr>
              <w:rPr>
                <w:rFonts w:cs="Arial"/>
                <w:sz w:val="22"/>
                <w:szCs w:val="22"/>
              </w:rPr>
            </w:pPr>
          </w:p>
          <w:p w:rsidR="000622C5" w:rsidRDefault="000622C5" w:rsidP="00D0315A">
            <w:pPr>
              <w:rPr>
                <w:rFonts w:cs="Arial"/>
                <w:sz w:val="22"/>
                <w:szCs w:val="22"/>
              </w:rPr>
            </w:pPr>
          </w:p>
          <w:p w:rsidR="000622C5" w:rsidRDefault="000622C5" w:rsidP="00D0315A">
            <w:pPr>
              <w:rPr>
                <w:rFonts w:cs="Arial"/>
                <w:sz w:val="22"/>
                <w:szCs w:val="22"/>
              </w:rPr>
            </w:pPr>
          </w:p>
          <w:p w:rsidR="000622C5" w:rsidRDefault="000622C5" w:rsidP="00D0315A">
            <w:pPr>
              <w:rPr>
                <w:rFonts w:cs="Arial"/>
                <w:sz w:val="22"/>
                <w:szCs w:val="22"/>
              </w:rPr>
            </w:pPr>
          </w:p>
          <w:p w:rsidR="000622C5" w:rsidRDefault="000622C5" w:rsidP="00D0315A">
            <w:pPr>
              <w:rPr>
                <w:rFonts w:cs="Arial"/>
                <w:sz w:val="22"/>
                <w:szCs w:val="22"/>
              </w:rPr>
            </w:pPr>
          </w:p>
          <w:p w:rsidR="000622C5" w:rsidRDefault="000622C5" w:rsidP="00D0315A">
            <w:pPr>
              <w:rPr>
                <w:rFonts w:cs="Arial"/>
                <w:sz w:val="22"/>
                <w:szCs w:val="22"/>
              </w:rPr>
            </w:pPr>
            <w:r>
              <w:rPr>
                <w:rFonts w:cs="Arial" w:hint="eastAsia"/>
                <w:sz w:val="22"/>
                <w:szCs w:val="22"/>
              </w:rPr>
              <w:t>注：</w:t>
            </w:r>
            <w:r>
              <w:rPr>
                <w:rFonts w:ascii="宋体" w:hAnsi="宋体" w:hint="eastAsia"/>
                <w:spacing w:val="-10"/>
                <w:szCs w:val="21"/>
              </w:rPr>
              <w:t>此接收条件也适用于</w:t>
            </w:r>
            <w:r>
              <w:rPr>
                <w:rFonts w:cs="Arial" w:hint="eastAsia"/>
                <w:sz w:val="22"/>
                <w:szCs w:val="22"/>
              </w:rPr>
              <w:t>具有</w:t>
            </w:r>
            <w:r>
              <w:rPr>
                <w:rFonts w:ascii="宋体" w:hAnsi="宋体" w:hint="eastAsia"/>
                <w:spacing w:val="-10"/>
                <w:szCs w:val="21"/>
              </w:rPr>
              <w:t>学术或创新特长学生。</w:t>
            </w:r>
          </w:p>
          <w:p w:rsidR="000622C5" w:rsidRDefault="000622C5" w:rsidP="00D0315A">
            <w:pPr>
              <w:rPr>
                <w:rFonts w:cs="Arial"/>
                <w:sz w:val="22"/>
                <w:szCs w:val="22"/>
              </w:rPr>
            </w:pPr>
          </w:p>
        </w:tc>
        <w:tc>
          <w:tcPr>
            <w:tcW w:w="2551" w:type="dxa"/>
            <w:vMerge w:val="restart"/>
          </w:tcPr>
          <w:p w:rsidR="000622C5" w:rsidRDefault="000622C5" w:rsidP="00D0315A">
            <w:pPr>
              <w:rPr>
                <w:szCs w:val="21"/>
              </w:rPr>
            </w:pPr>
            <w:r>
              <w:rPr>
                <w:rFonts w:hint="eastAsia"/>
                <w:szCs w:val="21"/>
              </w:rPr>
              <w:t>对学生进行综合考核，包括笔试和面试。</w:t>
            </w:r>
          </w:p>
          <w:p w:rsidR="000622C5" w:rsidRDefault="000622C5" w:rsidP="00D0315A">
            <w:pPr>
              <w:rPr>
                <w:szCs w:val="21"/>
              </w:rPr>
            </w:pPr>
            <w:r>
              <w:rPr>
                <w:rFonts w:hint="eastAsia"/>
                <w:szCs w:val="21"/>
              </w:rPr>
              <w:t xml:space="preserve">                        B1-</w:t>
            </w:r>
            <w:r>
              <w:rPr>
                <w:rFonts w:hint="eastAsia"/>
                <w:szCs w:val="21"/>
              </w:rPr>
              <w:t>笔试：高等数学</w:t>
            </w:r>
            <w:r>
              <w:rPr>
                <w:rFonts w:hint="eastAsia"/>
                <w:szCs w:val="21"/>
              </w:rPr>
              <w:t xml:space="preserve">C </w:t>
            </w:r>
            <w:r>
              <w:rPr>
                <w:rFonts w:hint="eastAsia"/>
                <w:szCs w:val="21"/>
              </w:rPr>
              <w:t>（上）</w:t>
            </w:r>
            <w:r>
              <w:rPr>
                <w:rFonts w:hint="eastAsia"/>
                <w:szCs w:val="21"/>
              </w:rPr>
              <w:t xml:space="preserve">+ </w:t>
            </w:r>
            <w:r>
              <w:rPr>
                <w:rFonts w:hint="eastAsia"/>
                <w:szCs w:val="21"/>
              </w:rPr>
              <w:t>大学英语</w:t>
            </w:r>
            <w:r>
              <w:rPr>
                <w:rFonts w:hint="eastAsia"/>
                <w:szCs w:val="21"/>
              </w:rPr>
              <w:t xml:space="preserve"> + </w:t>
            </w:r>
            <w:r>
              <w:rPr>
                <w:rFonts w:hint="eastAsia"/>
                <w:szCs w:val="21"/>
              </w:rPr>
              <w:t>写作；</w:t>
            </w:r>
          </w:p>
          <w:p w:rsidR="000622C5" w:rsidRDefault="000622C5" w:rsidP="00D0315A">
            <w:pPr>
              <w:rPr>
                <w:szCs w:val="21"/>
              </w:rPr>
            </w:pPr>
            <w:r>
              <w:rPr>
                <w:rFonts w:hint="eastAsia"/>
                <w:szCs w:val="21"/>
              </w:rPr>
              <w:t xml:space="preserve">                 </w:t>
            </w:r>
          </w:p>
          <w:p w:rsidR="000622C5" w:rsidRDefault="000622C5" w:rsidP="00D0315A">
            <w:pPr>
              <w:rPr>
                <w:szCs w:val="21"/>
              </w:rPr>
            </w:pPr>
            <w:r>
              <w:rPr>
                <w:rFonts w:hint="eastAsia"/>
                <w:szCs w:val="21"/>
              </w:rPr>
              <w:t>B2-</w:t>
            </w:r>
            <w:r>
              <w:rPr>
                <w:rFonts w:hint="eastAsia"/>
                <w:szCs w:val="21"/>
              </w:rPr>
              <w:t>面试：综合了解学生专业兴趣、学习能力、在校表现、心理素质等。</w:t>
            </w:r>
          </w:p>
        </w:tc>
        <w:tc>
          <w:tcPr>
            <w:tcW w:w="2552" w:type="dxa"/>
            <w:vMerge w:val="restart"/>
          </w:tcPr>
          <w:p w:rsidR="000622C5" w:rsidRDefault="000622C5" w:rsidP="00D0315A">
            <w:pPr>
              <w:rPr>
                <w:szCs w:val="21"/>
              </w:rPr>
            </w:pPr>
            <w:r>
              <w:rPr>
                <w:rFonts w:hint="eastAsia"/>
                <w:szCs w:val="21"/>
              </w:rPr>
              <w:t>1-</w:t>
            </w:r>
            <w:r>
              <w:rPr>
                <w:rFonts w:hint="eastAsia"/>
                <w:szCs w:val="21"/>
              </w:rPr>
              <w:t>笔试各科成绩≥</w:t>
            </w:r>
            <w:r>
              <w:rPr>
                <w:rFonts w:hint="eastAsia"/>
                <w:szCs w:val="21"/>
              </w:rPr>
              <w:t>60</w:t>
            </w:r>
            <w:r>
              <w:rPr>
                <w:rFonts w:hint="eastAsia"/>
                <w:szCs w:val="21"/>
              </w:rPr>
              <w:t>，且各年级、各专业</w:t>
            </w:r>
            <w:r>
              <w:rPr>
                <w:szCs w:val="21"/>
              </w:rPr>
              <w:t>根据</w:t>
            </w:r>
            <w:r>
              <w:rPr>
                <w:rFonts w:hint="eastAsia"/>
                <w:szCs w:val="21"/>
              </w:rPr>
              <w:t>笔试</w:t>
            </w:r>
            <w:r>
              <w:rPr>
                <w:szCs w:val="21"/>
              </w:rPr>
              <w:t>成绩从高到低排序</w:t>
            </w:r>
            <w:r>
              <w:rPr>
                <w:rFonts w:hint="eastAsia"/>
                <w:szCs w:val="21"/>
              </w:rPr>
              <w:t>，按</w:t>
            </w:r>
            <w:r>
              <w:rPr>
                <w:szCs w:val="21"/>
              </w:rPr>
              <w:t>不超过</w:t>
            </w:r>
            <w:r>
              <w:rPr>
                <w:szCs w:val="21"/>
              </w:rPr>
              <w:t>1:1.</w:t>
            </w:r>
            <w:r>
              <w:rPr>
                <w:rFonts w:hint="eastAsia"/>
                <w:szCs w:val="21"/>
              </w:rPr>
              <w:t>2</w:t>
            </w:r>
            <w:r>
              <w:rPr>
                <w:szCs w:val="21"/>
              </w:rPr>
              <w:t>比例确定</w:t>
            </w:r>
            <w:r>
              <w:rPr>
                <w:rFonts w:hint="eastAsia"/>
                <w:szCs w:val="21"/>
              </w:rPr>
              <w:t>面试名单</w:t>
            </w:r>
            <w:r>
              <w:rPr>
                <w:szCs w:val="21"/>
              </w:rPr>
              <w:t>。</w:t>
            </w:r>
          </w:p>
          <w:p w:rsidR="000622C5" w:rsidRDefault="000622C5" w:rsidP="00D0315A">
            <w:pPr>
              <w:rPr>
                <w:szCs w:val="21"/>
              </w:rPr>
            </w:pPr>
          </w:p>
          <w:p w:rsidR="000622C5" w:rsidRDefault="000622C5" w:rsidP="00D0315A">
            <w:pPr>
              <w:rPr>
                <w:szCs w:val="21"/>
              </w:rPr>
            </w:pPr>
            <w:r>
              <w:rPr>
                <w:rFonts w:hint="eastAsia"/>
                <w:szCs w:val="21"/>
              </w:rPr>
              <w:t>笔试成绩</w:t>
            </w:r>
            <w:r>
              <w:rPr>
                <w:rFonts w:hint="eastAsia"/>
                <w:szCs w:val="21"/>
              </w:rPr>
              <w:t>=</w:t>
            </w:r>
            <w:r>
              <w:rPr>
                <w:rFonts w:hint="eastAsia"/>
                <w:szCs w:val="21"/>
              </w:rPr>
              <w:t>高等数学</w:t>
            </w:r>
            <w:r>
              <w:rPr>
                <w:rFonts w:hint="eastAsia"/>
                <w:szCs w:val="21"/>
              </w:rPr>
              <w:t xml:space="preserve">C </w:t>
            </w:r>
            <w:r>
              <w:rPr>
                <w:rFonts w:hint="eastAsia"/>
                <w:szCs w:val="21"/>
              </w:rPr>
              <w:t>（上）×</w:t>
            </w:r>
            <w:r>
              <w:rPr>
                <w:rFonts w:hint="eastAsia"/>
                <w:szCs w:val="21"/>
              </w:rPr>
              <w:t xml:space="preserve">25%+ </w:t>
            </w:r>
            <w:r>
              <w:rPr>
                <w:rFonts w:hint="eastAsia"/>
                <w:szCs w:val="21"/>
              </w:rPr>
              <w:t>大学英语×</w:t>
            </w:r>
            <w:r>
              <w:rPr>
                <w:rFonts w:hint="eastAsia"/>
                <w:szCs w:val="21"/>
              </w:rPr>
              <w:t xml:space="preserve">25% + </w:t>
            </w:r>
            <w:r>
              <w:rPr>
                <w:rFonts w:hint="eastAsia"/>
                <w:szCs w:val="21"/>
              </w:rPr>
              <w:t>写作×</w:t>
            </w:r>
            <w:r>
              <w:rPr>
                <w:rFonts w:hint="eastAsia"/>
                <w:szCs w:val="21"/>
              </w:rPr>
              <w:t>20%</w:t>
            </w:r>
          </w:p>
          <w:p w:rsidR="000622C5" w:rsidRDefault="000622C5" w:rsidP="00D0315A">
            <w:pPr>
              <w:rPr>
                <w:szCs w:val="21"/>
              </w:rPr>
            </w:pPr>
          </w:p>
          <w:p w:rsidR="000622C5" w:rsidRDefault="000622C5" w:rsidP="00D0315A">
            <w:pPr>
              <w:numPr>
                <w:ilvl w:val="0"/>
                <w:numId w:val="1"/>
              </w:numPr>
              <w:rPr>
                <w:szCs w:val="21"/>
              </w:rPr>
            </w:pPr>
            <w:r>
              <w:rPr>
                <w:rFonts w:hint="eastAsia"/>
                <w:szCs w:val="21"/>
              </w:rPr>
              <w:t>面试成绩≥</w:t>
            </w:r>
            <w:r>
              <w:rPr>
                <w:rFonts w:hint="eastAsia"/>
                <w:szCs w:val="21"/>
              </w:rPr>
              <w:t>60</w:t>
            </w:r>
            <w:r>
              <w:rPr>
                <w:rFonts w:hint="eastAsia"/>
                <w:szCs w:val="21"/>
              </w:rPr>
              <w:t>，且各年级、各专业按最终考核成绩从高到低录取（</w:t>
            </w:r>
            <w:r>
              <w:rPr>
                <w:rFonts w:hint="eastAsia"/>
                <w:szCs w:val="21"/>
              </w:rPr>
              <w:t>2018</w:t>
            </w:r>
            <w:r>
              <w:rPr>
                <w:rFonts w:hint="eastAsia"/>
                <w:szCs w:val="21"/>
              </w:rPr>
              <w:t>级要降一级学习。）</w:t>
            </w:r>
          </w:p>
          <w:p w:rsidR="000622C5" w:rsidRDefault="000622C5" w:rsidP="00D0315A">
            <w:pPr>
              <w:rPr>
                <w:szCs w:val="21"/>
              </w:rPr>
            </w:pPr>
          </w:p>
          <w:p w:rsidR="000622C5" w:rsidRDefault="000622C5" w:rsidP="00D0315A">
            <w:pPr>
              <w:rPr>
                <w:szCs w:val="21"/>
              </w:rPr>
            </w:pPr>
            <w:r>
              <w:rPr>
                <w:rFonts w:hint="eastAsia"/>
                <w:szCs w:val="21"/>
              </w:rPr>
              <w:t>最终考核成绩</w:t>
            </w:r>
            <w:r>
              <w:rPr>
                <w:rFonts w:hint="eastAsia"/>
                <w:szCs w:val="21"/>
              </w:rPr>
              <w:t xml:space="preserve"> =</w:t>
            </w:r>
            <w:r>
              <w:rPr>
                <w:rFonts w:hint="eastAsia"/>
                <w:szCs w:val="21"/>
              </w:rPr>
              <w:t>笔试成绩</w:t>
            </w:r>
            <w:r>
              <w:rPr>
                <w:rFonts w:hint="eastAsia"/>
                <w:szCs w:val="21"/>
              </w:rPr>
              <w:t xml:space="preserve">+ </w:t>
            </w:r>
            <w:r>
              <w:rPr>
                <w:rFonts w:hint="eastAsia"/>
                <w:szCs w:val="21"/>
              </w:rPr>
              <w:t>面试成绩×</w:t>
            </w:r>
            <w:r>
              <w:rPr>
                <w:rFonts w:hint="eastAsia"/>
                <w:szCs w:val="21"/>
              </w:rPr>
              <w:t>30%</w:t>
            </w:r>
            <w:r>
              <w:rPr>
                <w:rFonts w:hint="eastAsia"/>
                <w:szCs w:val="21"/>
              </w:rPr>
              <w:t>。</w:t>
            </w:r>
            <w:r>
              <w:rPr>
                <w:rFonts w:hint="eastAsia"/>
                <w:szCs w:val="21"/>
              </w:rPr>
              <w:t xml:space="preserve">  </w:t>
            </w:r>
          </w:p>
          <w:p w:rsidR="000622C5" w:rsidRDefault="000622C5" w:rsidP="00D0315A">
            <w:pPr>
              <w:rPr>
                <w:szCs w:val="21"/>
              </w:rPr>
            </w:pPr>
          </w:p>
          <w:p w:rsidR="000622C5" w:rsidRDefault="000622C5" w:rsidP="00D0315A">
            <w:pPr>
              <w:rPr>
                <w:szCs w:val="21"/>
              </w:rPr>
            </w:pPr>
            <w:r>
              <w:rPr>
                <w:rFonts w:hint="eastAsia"/>
                <w:szCs w:val="21"/>
              </w:rPr>
              <w:t>注：此录取办法也适用于具有学术或创新特长学生。</w:t>
            </w:r>
          </w:p>
          <w:p w:rsidR="000622C5" w:rsidRDefault="000622C5" w:rsidP="00D0315A">
            <w:pPr>
              <w:rPr>
                <w:szCs w:val="21"/>
              </w:rPr>
            </w:pPr>
            <w:r>
              <w:rPr>
                <w:rFonts w:hint="eastAsia"/>
                <w:szCs w:val="21"/>
              </w:rPr>
              <w:t xml:space="preserve">            </w:t>
            </w:r>
          </w:p>
          <w:p w:rsidR="000622C5" w:rsidRDefault="000622C5" w:rsidP="00D0315A">
            <w:pPr>
              <w:rPr>
                <w:szCs w:val="21"/>
              </w:rPr>
            </w:pPr>
          </w:p>
          <w:p w:rsidR="000622C5" w:rsidRDefault="000622C5" w:rsidP="00D0315A">
            <w:pPr>
              <w:rPr>
                <w:szCs w:val="21"/>
              </w:rPr>
            </w:pPr>
          </w:p>
        </w:tc>
        <w:tc>
          <w:tcPr>
            <w:tcW w:w="1559" w:type="dxa"/>
            <w:vMerge w:val="restart"/>
          </w:tcPr>
          <w:p w:rsidR="000622C5" w:rsidRDefault="000622C5" w:rsidP="00D0315A">
            <w:pPr>
              <w:rPr>
                <w:szCs w:val="21"/>
              </w:rPr>
            </w:pPr>
            <w:r>
              <w:rPr>
                <w:rFonts w:hint="eastAsia"/>
                <w:szCs w:val="21"/>
              </w:rPr>
              <w:t xml:space="preserve">　张怡</w:t>
            </w:r>
          </w:p>
          <w:p w:rsidR="000622C5" w:rsidRDefault="000622C5" w:rsidP="00D0315A">
            <w:pPr>
              <w:rPr>
                <w:szCs w:val="21"/>
              </w:rPr>
            </w:pPr>
            <w:r>
              <w:rPr>
                <w:rFonts w:hint="eastAsia"/>
                <w:szCs w:val="21"/>
              </w:rPr>
              <w:t>22866405</w:t>
            </w:r>
            <w:r>
              <w:rPr>
                <w:rFonts w:hint="eastAsia"/>
                <w:szCs w:val="21"/>
              </w:rPr>
              <w:t>，</w:t>
            </w:r>
            <w:r>
              <w:rPr>
                <w:rFonts w:hint="eastAsia"/>
                <w:szCs w:val="21"/>
              </w:rPr>
              <w:t>87893307</w:t>
            </w:r>
            <w:r>
              <w:rPr>
                <w:rFonts w:hint="eastAsia"/>
                <w:szCs w:val="21"/>
              </w:rPr>
              <w:t>；</w:t>
            </w:r>
          </w:p>
          <w:p w:rsidR="000622C5" w:rsidRDefault="000622C5" w:rsidP="00D0315A">
            <w:pPr>
              <w:rPr>
                <w:szCs w:val="21"/>
              </w:rPr>
            </w:pPr>
          </w:p>
          <w:p w:rsidR="000622C5" w:rsidRDefault="000622C5" w:rsidP="00D0315A">
            <w:pPr>
              <w:rPr>
                <w:szCs w:val="21"/>
              </w:rPr>
            </w:pPr>
            <w:r>
              <w:rPr>
                <w:rFonts w:hint="eastAsia"/>
                <w:szCs w:val="21"/>
              </w:rPr>
              <w:t>咨询时间：</w:t>
            </w:r>
          </w:p>
          <w:p w:rsidR="000622C5" w:rsidRDefault="000622C5" w:rsidP="00D0315A">
            <w:pPr>
              <w:rPr>
                <w:szCs w:val="21"/>
              </w:rPr>
            </w:pPr>
            <w:r>
              <w:rPr>
                <w:rFonts w:hint="eastAsia"/>
                <w:szCs w:val="21"/>
              </w:rPr>
              <w:t>11</w:t>
            </w:r>
            <w:r>
              <w:rPr>
                <w:rFonts w:hint="eastAsia"/>
                <w:szCs w:val="21"/>
              </w:rPr>
              <w:t>月</w:t>
            </w:r>
            <w:r>
              <w:rPr>
                <w:rFonts w:hint="eastAsia"/>
                <w:szCs w:val="21"/>
              </w:rPr>
              <w:t>22</w:t>
            </w:r>
            <w:r>
              <w:rPr>
                <w:rFonts w:hint="eastAsia"/>
                <w:szCs w:val="21"/>
              </w:rPr>
              <w:t>日、</w:t>
            </w:r>
            <w:r>
              <w:rPr>
                <w:rFonts w:hint="eastAsia"/>
                <w:szCs w:val="21"/>
              </w:rPr>
              <w:t>25</w:t>
            </w:r>
            <w:r>
              <w:rPr>
                <w:rFonts w:hint="eastAsia"/>
                <w:szCs w:val="21"/>
              </w:rPr>
              <w:t>日</w:t>
            </w:r>
          </w:p>
          <w:p w:rsidR="000622C5" w:rsidRDefault="000622C5" w:rsidP="00D0315A">
            <w:pPr>
              <w:rPr>
                <w:szCs w:val="21"/>
              </w:rPr>
            </w:pPr>
            <w:r>
              <w:rPr>
                <w:rFonts w:hint="eastAsia"/>
                <w:szCs w:val="21"/>
              </w:rPr>
              <w:t>9:00-11:00,</w:t>
            </w:r>
          </w:p>
          <w:p w:rsidR="000622C5" w:rsidRDefault="000622C5" w:rsidP="00D0315A">
            <w:pPr>
              <w:rPr>
                <w:rFonts w:ascii="宋体" w:hAnsi="宋体" w:cs="宋体"/>
                <w:szCs w:val="21"/>
              </w:rPr>
            </w:pPr>
            <w:r>
              <w:rPr>
                <w:rFonts w:hint="eastAsia"/>
                <w:szCs w:val="21"/>
              </w:rPr>
              <w:t>14:30-16:30</w:t>
            </w:r>
          </w:p>
        </w:tc>
      </w:tr>
      <w:tr w:rsidR="000622C5" w:rsidTr="00D0315A">
        <w:trPr>
          <w:trHeight w:val="454"/>
          <w:tblHeader/>
          <w:jc w:val="center"/>
        </w:trPr>
        <w:tc>
          <w:tcPr>
            <w:tcW w:w="795" w:type="dxa"/>
            <w:vMerge/>
          </w:tcPr>
          <w:p w:rsidR="000622C5" w:rsidRDefault="000622C5" w:rsidP="00D0315A">
            <w:pPr>
              <w:rPr>
                <w:szCs w:val="21"/>
              </w:rPr>
            </w:pPr>
          </w:p>
        </w:tc>
        <w:tc>
          <w:tcPr>
            <w:tcW w:w="1526" w:type="dxa"/>
            <w:vAlign w:val="center"/>
          </w:tcPr>
          <w:p w:rsidR="000622C5" w:rsidRDefault="000622C5" w:rsidP="00D0315A">
            <w:pPr>
              <w:widowControl/>
              <w:jc w:val="left"/>
              <w:textAlignment w:val="center"/>
              <w:rPr>
                <w:rFonts w:asciiTheme="minorEastAsia" w:eastAsiaTheme="minorEastAsia" w:hAnsiTheme="minorEastAsia" w:cs="Arial"/>
                <w:szCs w:val="21"/>
              </w:rPr>
            </w:pPr>
            <w:r>
              <w:rPr>
                <w:rFonts w:ascii="Arial" w:hAnsi="Arial" w:cs="Arial"/>
                <w:color w:val="000000"/>
                <w:kern w:val="0"/>
                <w:sz w:val="24"/>
                <w:lang w:bidi="ar"/>
              </w:rPr>
              <w:t>财政学</w:t>
            </w:r>
          </w:p>
        </w:tc>
        <w:tc>
          <w:tcPr>
            <w:tcW w:w="1308" w:type="dxa"/>
            <w:vAlign w:val="center"/>
          </w:tcPr>
          <w:p w:rsidR="000622C5" w:rsidRDefault="000622C5" w:rsidP="00D0315A">
            <w:pPr>
              <w:widowControl/>
              <w:jc w:val="center"/>
              <w:textAlignment w:val="center"/>
              <w:rPr>
                <w:rFonts w:asciiTheme="minorEastAsia" w:eastAsiaTheme="minorEastAsia" w:hAnsiTheme="minorEastAsia" w:cs="Arial"/>
                <w:szCs w:val="21"/>
              </w:rPr>
            </w:pPr>
            <w:r>
              <w:rPr>
                <w:rFonts w:ascii="Arial" w:hAnsi="Arial" w:cs="Arial"/>
                <w:color w:val="000000"/>
                <w:kern w:val="0"/>
                <w:sz w:val="24"/>
                <w:lang w:bidi="ar"/>
              </w:rPr>
              <w:t>4</w:t>
            </w:r>
          </w:p>
        </w:tc>
        <w:tc>
          <w:tcPr>
            <w:tcW w:w="1332" w:type="dxa"/>
            <w:vAlign w:val="center"/>
          </w:tcPr>
          <w:p w:rsidR="000622C5" w:rsidRDefault="000622C5" w:rsidP="00D0315A">
            <w:pPr>
              <w:widowControl/>
              <w:jc w:val="center"/>
              <w:textAlignment w:val="center"/>
              <w:rPr>
                <w:rFonts w:asciiTheme="minorEastAsia" w:eastAsiaTheme="minorEastAsia" w:hAnsiTheme="minorEastAsia" w:cs="Arial"/>
                <w:szCs w:val="21"/>
              </w:rPr>
            </w:pPr>
            <w:r>
              <w:rPr>
                <w:rFonts w:ascii="Arial" w:hAnsi="Arial" w:cs="Arial"/>
                <w:color w:val="000000"/>
                <w:kern w:val="0"/>
                <w:sz w:val="24"/>
                <w:lang w:bidi="ar"/>
              </w:rPr>
              <w:t>2</w:t>
            </w:r>
          </w:p>
        </w:tc>
        <w:tc>
          <w:tcPr>
            <w:tcW w:w="3686" w:type="dxa"/>
            <w:vMerge/>
          </w:tcPr>
          <w:p w:rsidR="000622C5" w:rsidRDefault="000622C5" w:rsidP="00D0315A">
            <w:pPr>
              <w:rPr>
                <w:rFonts w:cs="Arial"/>
                <w:sz w:val="22"/>
                <w:szCs w:val="22"/>
              </w:rPr>
            </w:pPr>
          </w:p>
        </w:tc>
        <w:tc>
          <w:tcPr>
            <w:tcW w:w="2551" w:type="dxa"/>
            <w:vMerge/>
          </w:tcPr>
          <w:p w:rsidR="000622C5" w:rsidRDefault="000622C5" w:rsidP="00D0315A">
            <w:pPr>
              <w:rPr>
                <w:szCs w:val="21"/>
              </w:rPr>
            </w:pPr>
          </w:p>
        </w:tc>
        <w:tc>
          <w:tcPr>
            <w:tcW w:w="2552" w:type="dxa"/>
            <w:vMerge/>
          </w:tcPr>
          <w:p w:rsidR="000622C5" w:rsidRDefault="000622C5" w:rsidP="00D0315A">
            <w:pPr>
              <w:rPr>
                <w:szCs w:val="21"/>
              </w:rPr>
            </w:pPr>
          </w:p>
        </w:tc>
        <w:tc>
          <w:tcPr>
            <w:tcW w:w="1559" w:type="dxa"/>
            <w:vMerge/>
          </w:tcPr>
          <w:p w:rsidR="000622C5" w:rsidRDefault="000622C5" w:rsidP="00D0315A">
            <w:pPr>
              <w:rPr>
                <w:szCs w:val="21"/>
              </w:rPr>
            </w:pPr>
          </w:p>
        </w:tc>
      </w:tr>
      <w:tr w:rsidR="000622C5" w:rsidTr="00D0315A">
        <w:trPr>
          <w:trHeight w:val="454"/>
          <w:tblHeader/>
          <w:jc w:val="center"/>
        </w:trPr>
        <w:tc>
          <w:tcPr>
            <w:tcW w:w="795" w:type="dxa"/>
            <w:vMerge/>
          </w:tcPr>
          <w:p w:rsidR="000622C5" w:rsidRDefault="000622C5" w:rsidP="00D0315A">
            <w:pPr>
              <w:rPr>
                <w:szCs w:val="21"/>
              </w:rPr>
            </w:pPr>
          </w:p>
        </w:tc>
        <w:tc>
          <w:tcPr>
            <w:tcW w:w="1526" w:type="dxa"/>
            <w:vAlign w:val="center"/>
          </w:tcPr>
          <w:p w:rsidR="000622C5" w:rsidRDefault="000622C5" w:rsidP="00D0315A">
            <w:pPr>
              <w:widowControl/>
              <w:jc w:val="left"/>
              <w:textAlignment w:val="center"/>
              <w:rPr>
                <w:rFonts w:asciiTheme="minorEastAsia" w:eastAsiaTheme="minorEastAsia" w:hAnsiTheme="minorEastAsia" w:cs="Arial"/>
                <w:szCs w:val="21"/>
              </w:rPr>
            </w:pPr>
            <w:r>
              <w:rPr>
                <w:rFonts w:ascii="Arial" w:hAnsi="Arial" w:cs="Arial"/>
                <w:color w:val="000000"/>
                <w:kern w:val="0"/>
                <w:sz w:val="24"/>
                <w:lang w:bidi="ar"/>
              </w:rPr>
              <w:t>电子商务</w:t>
            </w:r>
          </w:p>
        </w:tc>
        <w:tc>
          <w:tcPr>
            <w:tcW w:w="1308" w:type="dxa"/>
            <w:vAlign w:val="center"/>
          </w:tcPr>
          <w:p w:rsidR="000622C5" w:rsidRDefault="000622C5" w:rsidP="00D0315A">
            <w:pPr>
              <w:widowControl/>
              <w:jc w:val="center"/>
              <w:textAlignment w:val="center"/>
              <w:rPr>
                <w:rFonts w:asciiTheme="minorEastAsia" w:eastAsiaTheme="minorEastAsia" w:hAnsiTheme="minorEastAsia" w:cs="Arial"/>
                <w:szCs w:val="21"/>
              </w:rPr>
            </w:pPr>
            <w:r>
              <w:rPr>
                <w:rFonts w:ascii="Arial" w:hAnsi="Arial" w:cs="Arial"/>
                <w:color w:val="000000"/>
                <w:kern w:val="0"/>
                <w:sz w:val="24"/>
                <w:lang w:bidi="ar"/>
              </w:rPr>
              <w:t>4</w:t>
            </w:r>
          </w:p>
        </w:tc>
        <w:tc>
          <w:tcPr>
            <w:tcW w:w="1332" w:type="dxa"/>
            <w:vAlign w:val="center"/>
          </w:tcPr>
          <w:p w:rsidR="000622C5" w:rsidRDefault="000622C5" w:rsidP="00D0315A">
            <w:pPr>
              <w:widowControl/>
              <w:jc w:val="center"/>
              <w:textAlignment w:val="center"/>
              <w:rPr>
                <w:rFonts w:asciiTheme="minorEastAsia" w:eastAsiaTheme="minorEastAsia" w:hAnsiTheme="minorEastAsia" w:cs="Arial"/>
                <w:szCs w:val="21"/>
              </w:rPr>
            </w:pPr>
            <w:r>
              <w:rPr>
                <w:rFonts w:ascii="Arial" w:hAnsi="Arial" w:cs="Arial"/>
                <w:color w:val="000000"/>
                <w:kern w:val="0"/>
                <w:sz w:val="24"/>
                <w:lang w:bidi="ar"/>
              </w:rPr>
              <w:t>2</w:t>
            </w:r>
          </w:p>
        </w:tc>
        <w:tc>
          <w:tcPr>
            <w:tcW w:w="3686" w:type="dxa"/>
            <w:vMerge/>
          </w:tcPr>
          <w:p w:rsidR="000622C5" w:rsidRDefault="000622C5" w:rsidP="00D0315A">
            <w:pPr>
              <w:rPr>
                <w:rFonts w:cs="Arial"/>
                <w:sz w:val="22"/>
                <w:szCs w:val="22"/>
              </w:rPr>
            </w:pPr>
          </w:p>
        </w:tc>
        <w:tc>
          <w:tcPr>
            <w:tcW w:w="2551" w:type="dxa"/>
            <w:vMerge/>
          </w:tcPr>
          <w:p w:rsidR="000622C5" w:rsidRDefault="000622C5" w:rsidP="00D0315A">
            <w:pPr>
              <w:rPr>
                <w:szCs w:val="21"/>
              </w:rPr>
            </w:pPr>
          </w:p>
        </w:tc>
        <w:tc>
          <w:tcPr>
            <w:tcW w:w="2552" w:type="dxa"/>
            <w:vMerge/>
          </w:tcPr>
          <w:p w:rsidR="000622C5" w:rsidRDefault="000622C5" w:rsidP="00D0315A">
            <w:pPr>
              <w:rPr>
                <w:szCs w:val="21"/>
              </w:rPr>
            </w:pPr>
          </w:p>
        </w:tc>
        <w:tc>
          <w:tcPr>
            <w:tcW w:w="1559" w:type="dxa"/>
            <w:vMerge/>
          </w:tcPr>
          <w:p w:rsidR="000622C5" w:rsidRDefault="000622C5" w:rsidP="00D0315A">
            <w:pPr>
              <w:rPr>
                <w:szCs w:val="21"/>
              </w:rPr>
            </w:pPr>
          </w:p>
        </w:tc>
      </w:tr>
      <w:tr w:rsidR="000622C5" w:rsidTr="00D0315A">
        <w:trPr>
          <w:trHeight w:val="454"/>
          <w:tblHeader/>
          <w:jc w:val="center"/>
        </w:trPr>
        <w:tc>
          <w:tcPr>
            <w:tcW w:w="795" w:type="dxa"/>
            <w:vMerge/>
          </w:tcPr>
          <w:p w:rsidR="000622C5" w:rsidRDefault="000622C5" w:rsidP="00D0315A">
            <w:pPr>
              <w:rPr>
                <w:szCs w:val="21"/>
              </w:rPr>
            </w:pPr>
          </w:p>
        </w:tc>
        <w:tc>
          <w:tcPr>
            <w:tcW w:w="1526" w:type="dxa"/>
            <w:vAlign w:val="center"/>
          </w:tcPr>
          <w:p w:rsidR="000622C5" w:rsidRDefault="000622C5" w:rsidP="00D0315A">
            <w:pPr>
              <w:widowControl/>
              <w:jc w:val="left"/>
              <w:textAlignment w:val="center"/>
              <w:rPr>
                <w:rFonts w:asciiTheme="minorEastAsia" w:eastAsiaTheme="minorEastAsia" w:hAnsiTheme="minorEastAsia" w:cs="Arial"/>
                <w:szCs w:val="21"/>
              </w:rPr>
            </w:pPr>
            <w:r>
              <w:rPr>
                <w:rFonts w:ascii="Arial" w:hAnsi="Arial" w:cs="Arial"/>
                <w:color w:val="000000"/>
                <w:kern w:val="0"/>
                <w:sz w:val="24"/>
                <w:lang w:bidi="ar"/>
              </w:rPr>
              <w:t>工商管理</w:t>
            </w:r>
          </w:p>
        </w:tc>
        <w:tc>
          <w:tcPr>
            <w:tcW w:w="1308" w:type="dxa"/>
            <w:vAlign w:val="center"/>
          </w:tcPr>
          <w:p w:rsidR="000622C5" w:rsidRDefault="000622C5" w:rsidP="00D0315A">
            <w:pPr>
              <w:widowControl/>
              <w:jc w:val="center"/>
              <w:textAlignment w:val="center"/>
              <w:rPr>
                <w:rFonts w:asciiTheme="minorEastAsia" w:eastAsiaTheme="minorEastAsia" w:hAnsiTheme="minorEastAsia" w:cs="Arial"/>
                <w:szCs w:val="21"/>
              </w:rPr>
            </w:pPr>
            <w:r>
              <w:rPr>
                <w:rFonts w:ascii="Arial" w:hAnsi="Arial" w:cs="Arial"/>
                <w:color w:val="000000"/>
                <w:kern w:val="0"/>
                <w:sz w:val="24"/>
                <w:lang w:bidi="ar"/>
              </w:rPr>
              <w:t>5</w:t>
            </w:r>
          </w:p>
        </w:tc>
        <w:tc>
          <w:tcPr>
            <w:tcW w:w="1332" w:type="dxa"/>
            <w:vAlign w:val="center"/>
          </w:tcPr>
          <w:p w:rsidR="000622C5" w:rsidRDefault="000622C5" w:rsidP="00D0315A">
            <w:pPr>
              <w:widowControl/>
              <w:jc w:val="center"/>
              <w:textAlignment w:val="center"/>
              <w:rPr>
                <w:rFonts w:asciiTheme="minorEastAsia" w:eastAsiaTheme="minorEastAsia" w:hAnsiTheme="minorEastAsia" w:cs="Arial"/>
                <w:szCs w:val="21"/>
              </w:rPr>
            </w:pPr>
            <w:r>
              <w:rPr>
                <w:rFonts w:ascii="Arial" w:hAnsi="Arial" w:cs="Arial"/>
                <w:color w:val="000000"/>
                <w:kern w:val="0"/>
                <w:sz w:val="24"/>
                <w:lang w:bidi="ar"/>
              </w:rPr>
              <w:t>2</w:t>
            </w:r>
          </w:p>
        </w:tc>
        <w:tc>
          <w:tcPr>
            <w:tcW w:w="3686" w:type="dxa"/>
            <w:vMerge/>
          </w:tcPr>
          <w:p w:rsidR="000622C5" w:rsidRDefault="000622C5" w:rsidP="00D0315A">
            <w:pPr>
              <w:rPr>
                <w:rFonts w:cs="Arial"/>
                <w:sz w:val="22"/>
                <w:szCs w:val="22"/>
              </w:rPr>
            </w:pPr>
          </w:p>
        </w:tc>
        <w:tc>
          <w:tcPr>
            <w:tcW w:w="2551" w:type="dxa"/>
            <w:vMerge/>
          </w:tcPr>
          <w:p w:rsidR="000622C5" w:rsidRDefault="000622C5" w:rsidP="00D0315A">
            <w:pPr>
              <w:rPr>
                <w:szCs w:val="21"/>
              </w:rPr>
            </w:pPr>
          </w:p>
        </w:tc>
        <w:tc>
          <w:tcPr>
            <w:tcW w:w="2552" w:type="dxa"/>
            <w:vMerge/>
          </w:tcPr>
          <w:p w:rsidR="000622C5" w:rsidRDefault="000622C5" w:rsidP="00D0315A">
            <w:pPr>
              <w:rPr>
                <w:szCs w:val="21"/>
              </w:rPr>
            </w:pPr>
          </w:p>
        </w:tc>
        <w:tc>
          <w:tcPr>
            <w:tcW w:w="1559" w:type="dxa"/>
            <w:vMerge/>
          </w:tcPr>
          <w:p w:rsidR="000622C5" w:rsidRDefault="000622C5" w:rsidP="00D0315A">
            <w:pPr>
              <w:rPr>
                <w:szCs w:val="21"/>
              </w:rPr>
            </w:pPr>
          </w:p>
        </w:tc>
      </w:tr>
      <w:tr w:rsidR="000622C5" w:rsidTr="00D0315A">
        <w:trPr>
          <w:trHeight w:val="454"/>
          <w:tblHeader/>
          <w:jc w:val="center"/>
        </w:trPr>
        <w:tc>
          <w:tcPr>
            <w:tcW w:w="795" w:type="dxa"/>
            <w:vMerge/>
          </w:tcPr>
          <w:p w:rsidR="000622C5" w:rsidRDefault="000622C5" w:rsidP="00D0315A">
            <w:pPr>
              <w:rPr>
                <w:szCs w:val="21"/>
              </w:rPr>
            </w:pPr>
          </w:p>
        </w:tc>
        <w:tc>
          <w:tcPr>
            <w:tcW w:w="1526" w:type="dxa"/>
            <w:vAlign w:val="center"/>
          </w:tcPr>
          <w:p w:rsidR="000622C5" w:rsidRDefault="000622C5" w:rsidP="00D0315A">
            <w:pPr>
              <w:widowControl/>
              <w:jc w:val="left"/>
              <w:textAlignment w:val="center"/>
              <w:rPr>
                <w:rFonts w:asciiTheme="minorEastAsia" w:eastAsiaTheme="minorEastAsia" w:hAnsiTheme="minorEastAsia" w:cs="Arial"/>
                <w:szCs w:val="21"/>
              </w:rPr>
            </w:pPr>
            <w:r>
              <w:rPr>
                <w:rFonts w:ascii="Arial" w:hAnsi="Arial" w:cs="Arial"/>
                <w:color w:val="000000"/>
                <w:kern w:val="0"/>
                <w:sz w:val="24"/>
                <w:lang w:bidi="ar"/>
              </w:rPr>
              <w:t>工业工程</w:t>
            </w:r>
          </w:p>
        </w:tc>
        <w:tc>
          <w:tcPr>
            <w:tcW w:w="1308" w:type="dxa"/>
            <w:vAlign w:val="center"/>
          </w:tcPr>
          <w:p w:rsidR="000622C5" w:rsidRDefault="000622C5" w:rsidP="00D0315A">
            <w:pPr>
              <w:widowControl/>
              <w:jc w:val="center"/>
              <w:textAlignment w:val="center"/>
              <w:rPr>
                <w:rFonts w:asciiTheme="minorEastAsia" w:eastAsiaTheme="minorEastAsia" w:hAnsiTheme="minorEastAsia" w:cs="Arial"/>
                <w:szCs w:val="21"/>
              </w:rPr>
            </w:pPr>
            <w:r>
              <w:rPr>
                <w:rFonts w:ascii="Arial" w:hAnsi="Arial" w:cs="Arial"/>
                <w:color w:val="000000"/>
                <w:kern w:val="0"/>
                <w:sz w:val="24"/>
                <w:lang w:bidi="ar"/>
              </w:rPr>
              <w:t>4</w:t>
            </w:r>
          </w:p>
        </w:tc>
        <w:tc>
          <w:tcPr>
            <w:tcW w:w="1332" w:type="dxa"/>
            <w:vAlign w:val="center"/>
          </w:tcPr>
          <w:p w:rsidR="000622C5" w:rsidRDefault="000622C5" w:rsidP="00D0315A">
            <w:pPr>
              <w:widowControl/>
              <w:jc w:val="center"/>
              <w:textAlignment w:val="center"/>
              <w:rPr>
                <w:rFonts w:asciiTheme="minorEastAsia" w:eastAsiaTheme="minorEastAsia" w:hAnsiTheme="minorEastAsia" w:cs="Arial"/>
                <w:szCs w:val="21"/>
              </w:rPr>
            </w:pPr>
            <w:r>
              <w:rPr>
                <w:rFonts w:ascii="Arial" w:hAnsi="Arial" w:cs="Arial"/>
                <w:color w:val="000000"/>
                <w:kern w:val="0"/>
                <w:sz w:val="24"/>
                <w:lang w:bidi="ar"/>
              </w:rPr>
              <w:t>2</w:t>
            </w:r>
          </w:p>
        </w:tc>
        <w:tc>
          <w:tcPr>
            <w:tcW w:w="3686" w:type="dxa"/>
            <w:vMerge/>
          </w:tcPr>
          <w:p w:rsidR="000622C5" w:rsidRDefault="000622C5" w:rsidP="00D0315A">
            <w:pPr>
              <w:rPr>
                <w:rFonts w:cs="Arial"/>
                <w:sz w:val="22"/>
                <w:szCs w:val="22"/>
              </w:rPr>
            </w:pPr>
          </w:p>
        </w:tc>
        <w:tc>
          <w:tcPr>
            <w:tcW w:w="2551" w:type="dxa"/>
            <w:vMerge/>
          </w:tcPr>
          <w:p w:rsidR="000622C5" w:rsidRDefault="000622C5" w:rsidP="00D0315A">
            <w:pPr>
              <w:rPr>
                <w:szCs w:val="21"/>
              </w:rPr>
            </w:pPr>
          </w:p>
        </w:tc>
        <w:tc>
          <w:tcPr>
            <w:tcW w:w="2552" w:type="dxa"/>
            <w:vMerge/>
          </w:tcPr>
          <w:p w:rsidR="000622C5" w:rsidRDefault="000622C5" w:rsidP="00D0315A">
            <w:pPr>
              <w:rPr>
                <w:szCs w:val="21"/>
              </w:rPr>
            </w:pPr>
          </w:p>
        </w:tc>
        <w:tc>
          <w:tcPr>
            <w:tcW w:w="1559" w:type="dxa"/>
            <w:vMerge/>
          </w:tcPr>
          <w:p w:rsidR="000622C5" w:rsidRDefault="000622C5" w:rsidP="00D0315A">
            <w:pPr>
              <w:rPr>
                <w:szCs w:val="21"/>
              </w:rPr>
            </w:pPr>
          </w:p>
        </w:tc>
      </w:tr>
      <w:tr w:rsidR="000622C5" w:rsidTr="00D0315A">
        <w:trPr>
          <w:trHeight w:val="454"/>
          <w:tblHeader/>
          <w:jc w:val="center"/>
        </w:trPr>
        <w:tc>
          <w:tcPr>
            <w:tcW w:w="795" w:type="dxa"/>
            <w:vMerge/>
          </w:tcPr>
          <w:p w:rsidR="000622C5" w:rsidRDefault="000622C5" w:rsidP="00D0315A">
            <w:pPr>
              <w:rPr>
                <w:szCs w:val="21"/>
              </w:rPr>
            </w:pPr>
          </w:p>
        </w:tc>
        <w:tc>
          <w:tcPr>
            <w:tcW w:w="1526" w:type="dxa"/>
            <w:vAlign w:val="center"/>
          </w:tcPr>
          <w:p w:rsidR="000622C5" w:rsidRDefault="000622C5" w:rsidP="00D0315A">
            <w:pPr>
              <w:widowControl/>
              <w:jc w:val="left"/>
              <w:textAlignment w:val="center"/>
              <w:rPr>
                <w:rFonts w:asciiTheme="minorEastAsia" w:eastAsiaTheme="minorEastAsia" w:hAnsiTheme="minorEastAsia" w:cs="Arial"/>
                <w:szCs w:val="21"/>
              </w:rPr>
            </w:pPr>
            <w:r>
              <w:rPr>
                <w:rFonts w:ascii="Arial" w:hAnsi="Arial" w:cs="Arial"/>
                <w:color w:val="000000"/>
                <w:kern w:val="0"/>
                <w:sz w:val="24"/>
                <w:lang w:bidi="ar"/>
              </w:rPr>
              <w:t>公共管理类</w:t>
            </w:r>
          </w:p>
        </w:tc>
        <w:tc>
          <w:tcPr>
            <w:tcW w:w="1308" w:type="dxa"/>
            <w:vAlign w:val="center"/>
          </w:tcPr>
          <w:p w:rsidR="000622C5" w:rsidRDefault="000622C5" w:rsidP="00D0315A">
            <w:pPr>
              <w:widowControl/>
              <w:jc w:val="center"/>
              <w:textAlignment w:val="center"/>
              <w:rPr>
                <w:rFonts w:asciiTheme="minorEastAsia" w:eastAsiaTheme="minorEastAsia" w:hAnsiTheme="minorEastAsia" w:cs="Arial"/>
                <w:szCs w:val="21"/>
              </w:rPr>
            </w:pPr>
            <w:r>
              <w:rPr>
                <w:rFonts w:ascii="Arial" w:hAnsi="Arial" w:cs="Arial"/>
                <w:color w:val="000000"/>
                <w:kern w:val="0"/>
                <w:sz w:val="24"/>
                <w:lang w:bidi="ar"/>
              </w:rPr>
              <w:t>8</w:t>
            </w:r>
          </w:p>
        </w:tc>
        <w:tc>
          <w:tcPr>
            <w:tcW w:w="1332" w:type="dxa"/>
            <w:vAlign w:val="center"/>
          </w:tcPr>
          <w:p w:rsidR="000622C5" w:rsidRDefault="000622C5" w:rsidP="00D0315A">
            <w:pPr>
              <w:widowControl/>
              <w:jc w:val="center"/>
              <w:textAlignment w:val="center"/>
              <w:rPr>
                <w:rFonts w:asciiTheme="minorEastAsia" w:eastAsiaTheme="minorEastAsia" w:hAnsiTheme="minorEastAsia" w:cs="Arial"/>
                <w:szCs w:val="21"/>
              </w:rPr>
            </w:pPr>
            <w:r>
              <w:rPr>
                <w:rFonts w:ascii="Arial" w:hAnsi="Arial" w:cs="Arial"/>
                <w:color w:val="000000"/>
                <w:kern w:val="0"/>
                <w:sz w:val="24"/>
                <w:lang w:bidi="ar"/>
              </w:rPr>
              <w:t>3</w:t>
            </w:r>
          </w:p>
        </w:tc>
        <w:tc>
          <w:tcPr>
            <w:tcW w:w="3686" w:type="dxa"/>
            <w:vMerge/>
          </w:tcPr>
          <w:p w:rsidR="000622C5" w:rsidRDefault="000622C5" w:rsidP="00D0315A">
            <w:pPr>
              <w:rPr>
                <w:rFonts w:cs="Arial"/>
                <w:sz w:val="22"/>
                <w:szCs w:val="22"/>
              </w:rPr>
            </w:pPr>
          </w:p>
        </w:tc>
        <w:tc>
          <w:tcPr>
            <w:tcW w:w="2551" w:type="dxa"/>
            <w:vMerge/>
          </w:tcPr>
          <w:p w:rsidR="000622C5" w:rsidRDefault="000622C5" w:rsidP="00D0315A">
            <w:pPr>
              <w:rPr>
                <w:szCs w:val="21"/>
              </w:rPr>
            </w:pPr>
          </w:p>
        </w:tc>
        <w:tc>
          <w:tcPr>
            <w:tcW w:w="2552" w:type="dxa"/>
            <w:vMerge/>
          </w:tcPr>
          <w:p w:rsidR="000622C5" w:rsidRDefault="000622C5" w:rsidP="00D0315A">
            <w:pPr>
              <w:rPr>
                <w:szCs w:val="21"/>
              </w:rPr>
            </w:pPr>
          </w:p>
        </w:tc>
        <w:tc>
          <w:tcPr>
            <w:tcW w:w="1559" w:type="dxa"/>
            <w:vMerge/>
          </w:tcPr>
          <w:p w:rsidR="000622C5" w:rsidRDefault="000622C5" w:rsidP="00D0315A">
            <w:pPr>
              <w:rPr>
                <w:szCs w:val="21"/>
              </w:rPr>
            </w:pPr>
          </w:p>
        </w:tc>
      </w:tr>
      <w:tr w:rsidR="000622C5" w:rsidTr="00D0315A">
        <w:trPr>
          <w:trHeight w:val="454"/>
          <w:tblHeader/>
          <w:jc w:val="center"/>
        </w:trPr>
        <w:tc>
          <w:tcPr>
            <w:tcW w:w="795" w:type="dxa"/>
            <w:vMerge/>
          </w:tcPr>
          <w:p w:rsidR="000622C5" w:rsidRDefault="000622C5" w:rsidP="00D0315A">
            <w:pPr>
              <w:rPr>
                <w:szCs w:val="21"/>
              </w:rPr>
            </w:pPr>
          </w:p>
        </w:tc>
        <w:tc>
          <w:tcPr>
            <w:tcW w:w="1526" w:type="dxa"/>
            <w:vAlign w:val="center"/>
          </w:tcPr>
          <w:p w:rsidR="000622C5" w:rsidRDefault="000622C5" w:rsidP="00D0315A">
            <w:pPr>
              <w:widowControl/>
              <w:jc w:val="left"/>
              <w:textAlignment w:val="center"/>
              <w:rPr>
                <w:rFonts w:asciiTheme="minorEastAsia" w:eastAsiaTheme="minorEastAsia" w:hAnsiTheme="minorEastAsia" w:cs="Arial"/>
                <w:szCs w:val="21"/>
              </w:rPr>
            </w:pPr>
            <w:r>
              <w:rPr>
                <w:rFonts w:ascii="Arial" w:hAnsi="Arial" w:cs="Arial"/>
                <w:color w:val="000000"/>
                <w:kern w:val="0"/>
                <w:sz w:val="24"/>
                <w:lang w:bidi="ar"/>
              </w:rPr>
              <w:t>国际经济与贸易</w:t>
            </w:r>
          </w:p>
        </w:tc>
        <w:tc>
          <w:tcPr>
            <w:tcW w:w="1308" w:type="dxa"/>
            <w:vAlign w:val="center"/>
          </w:tcPr>
          <w:p w:rsidR="000622C5" w:rsidRDefault="000622C5" w:rsidP="00D0315A">
            <w:pPr>
              <w:widowControl/>
              <w:jc w:val="center"/>
              <w:textAlignment w:val="center"/>
              <w:rPr>
                <w:rFonts w:asciiTheme="minorEastAsia" w:eastAsiaTheme="minorEastAsia" w:hAnsiTheme="minorEastAsia" w:cs="Arial"/>
                <w:szCs w:val="21"/>
              </w:rPr>
            </w:pPr>
            <w:r>
              <w:rPr>
                <w:rFonts w:ascii="Arial" w:hAnsi="Arial" w:cs="Arial"/>
                <w:color w:val="000000"/>
                <w:kern w:val="0"/>
                <w:sz w:val="24"/>
                <w:lang w:bidi="ar"/>
              </w:rPr>
              <w:t>5</w:t>
            </w:r>
          </w:p>
        </w:tc>
        <w:tc>
          <w:tcPr>
            <w:tcW w:w="1332" w:type="dxa"/>
            <w:vAlign w:val="center"/>
          </w:tcPr>
          <w:p w:rsidR="000622C5" w:rsidRDefault="000622C5" w:rsidP="00D0315A">
            <w:pPr>
              <w:widowControl/>
              <w:jc w:val="center"/>
              <w:textAlignment w:val="center"/>
              <w:rPr>
                <w:rFonts w:asciiTheme="minorEastAsia" w:eastAsiaTheme="minorEastAsia" w:hAnsiTheme="minorEastAsia" w:cs="Arial"/>
                <w:szCs w:val="21"/>
              </w:rPr>
            </w:pPr>
            <w:r>
              <w:rPr>
                <w:rFonts w:ascii="Arial" w:hAnsi="Arial" w:cs="Arial"/>
                <w:color w:val="000000"/>
                <w:kern w:val="0"/>
                <w:sz w:val="24"/>
                <w:lang w:bidi="ar"/>
              </w:rPr>
              <w:t>2</w:t>
            </w:r>
          </w:p>
        </w:tc>
        <w:tc>
          <w:tcPr>
            <w:tcW w:w="3686" w:type="dxa"/>
            <w:vMerge/>
          </w:tcPr>
          <w:p w:rsidR="000622C5" w:rsidRDefault="000622C5" w:rsidP="00D0315A">
            <w:pPr>
              <w:rPr>
                <w:rFonts w:cs="Arial"/>
                <w:sz w:val="22"/>
                <w:szCs w:val="22"/>
              </w:rPr>
            </w:pPr>
          </w:p>
        </w:tc>
        <w:tc>
          <w:tcPr>
            <w:tcW w:w="2551" w:type="dxa"/>
            <w:vMerge/>
          </w:tcPr>
          <w:p w:rsidR="000622C5" w:rsidRDefault="000622C5" w:rsidP="00D0315A">
            <w:pPr>
              <w:rPr>
                <w:szCs w:val="21"/>
              </w:rPr>
            </w:pPr>
          </w:p>
        </w:tc>
        <w:tc>
          <w:tcPr>
            <w:tcW w:w="2552" w:type="dxa"/>
            <w:vMerge/>
          </w:tcPr>
          <w:p w:rsidR="000622C5" w:rsidRDefault="000622C5" w:rsidP="00D0315A">
            <w:pPr>
              <w:rPr>
                <w:szCs w:val="21"/>
              </w:rPr>
            </w:pPr>
          </w:p>
        </w:tc>
        <w:tc>
          <w:tcPr>
            <w:tcW w:w="1559" w:type="dxa"/>
            <w:vMerge/>
          </w:tcPr>
          <w:p w:rsidR="000622C5" w:rsidRDefault="000622C5" w:rsidP="00D0315A">
            <w:pPr>
              <w:rPr>
                <w:szCs w:val="21"/>
              </w:rPr>
            </w:pPr>
          </w:p>
        </w:tc>
      </w:tr>
      <w:tr w:rsidR="000622C5" w:rsidTr="00D0315A">
        <w:trPr>
          <w:trHeight w:val="454"/>
          <w:tblHeader/>
          <w:jc w:val="center"/>
        </w:trPr>
        <w:tc>
          <w:tcPr>
            <w:tcW w:w="795" w:type="dxa"/>
            <w:vMerge/>
          </w:tcPr>
          <w:p w:rsidR="000622C5" w:rsidRDefault="000622C5" w:rsidP="00D0315A">
            <w:pPr>
              <w:rPr>
                <w:szCs w:val="21"/>
              </w:rPr>
            </w:pPr>
          </w:p>
        </w:tc>
        <w:tc>
          <w:tcPr>
            <w:tcW w:w="1526" w:type="dxa"/>
            <w:vAlign w:val="center"/>
          </w:tcPr>
          <w:p w:rsidR="000622C5" w:rsidRDefault="000622C5" w:rsidP="00D0315A">
            <w:pPr>
              <w:widowControl/>
              <w:jc w:val="left"/>
              <w:textAlignment w:val="center"/>
              <w:rPr>
                <w:rFonts w:asciiTheme="minorEastAsia" w:eastAsiaTheme="minorEastAsia" w:hAnsiTheme="minorEastAsia" w:cs="Arial"/>
                <w:szCs w:val="21"/>
              </w:rPr>
            </w:pPr>
            <w:r>
              <w:rPr>
                <w:rFonts w:ascii="Arial" w:hAnsi="Arial" w:cs="Arial"/>
                <w:color w:val="000000"/>
                <w:kern w:val="0"/>
                <w:sz w:val="24"/>
                <w:lang w:bidi="ar"/>
              </w:rPr>
              <w:t>会计学</w:t>
            </w:r>
          </w:p>
        </w:tc>
        <w:tc>
          <w:tcPr>
            <w:tcW w:w="1308" w:type="dxa"/>
            <w:vAlign w:val="center"/>
          </w:tcPr>
          <w:p w:rsidR="000622C5" w:rsidRDefault="000622C5" w:rsidP="00D0315A">
            <w:pPr>
              <w:widowControl/>
              <w:jc w:val="center"/>
              <w:textAlignment w:val="center"/>
              <w:rPr>
                <w:rFonts w:asciiTheme="minorEastAsia" w:eastAsiaTheme="minorEastAsia" w:hAnsiTheme="minorEastAsia" w:cs="Arial"/>
                <w:szCs w:val="21"/>
              </w:rPr>
            </w:pPr>
            <w:r>
              <w:rPr>
                <w:rFonts w:ascii="Arial" w:hAnsi="Arial" w:cs="Arial"/>
                <w:color w:val="000000"/>
                <w:kern w:val="0"/>
                <w:sz w:val="24"/>
                <w:lang w:bidi="ar"/>
              </w:rPr>
              <w:t>9</w:t>
            </w:r>
          </w:p>
        </w:tc>
        <w:tc>
          <w:tcPr>
            <w:tcW w:w="1332" w:type="dxa"/>
            <w:vAlign w:val="center"/>
          </w:tcPr>
          <w:p w:rsidR="000622C5" w:rsidRDefault="000622C5" w:rsidP="00D0315A">
            <w:pPr>
              <w:widowControl/>
              <w:jc w:val="center"/>
              <w:textAlignment w:val="center"/>
              <w:rPr>
                <w:rFonts w:asciiTheme="minorEastAsia" w:eastAsiaTheme="minorEastAsia" w:hAnsiTheme="minorEastAsia" w:cs="Arial"/>
                <w:szCs w:val="21"/>
              </w:rPr>
            </w:pPr>
            <w:r>
              <w:rPr>
                <w:rFonts w:ascii="Arial" w:hAnsi="Arial" w:cs="Arial"/>
                <w:color w:val="000000"/>
                <w:kern w:val="0"/>
                <w:sz w:val="24"/>
                <w:lang w:bidi="ar"/>
              </w:rPr>
              <w:t>3</w:t>
            </w:r>
          </w:p>
        </w:tc>
        <w:tc>
          <w:tcPr>
            <w:tcW w:w="3686" w:type="dxa"/>
            <w:vMerge/>
          </w:tcPr>
          <w:p w:rsidR="000622C5" w:rsidRDefault="000622C5" w:rsidP="00D0315A">
            <w:pPr>
              <w:rPr>
                <w:rFonts w:cs="Arial"/>
                <w:sz w:val="22"/>
                <w:szCs w:val="22"/>
              </w:rPr>
            </w:pPr>
          </w:p>
        </w:tc>
        <w:tc>
          <w:tcPr>
            <w:tcW w:w="2551" w:type="dxa"/>
            <w:vMerge/>
          </w:tcPr>
          <w:p w:rsidR="000622C5" w:rsidRDefault="000622C5" w:rsidP="00D0315A">
            <w:pPr>
              <w:rPr>
                <w:szCs w:val="21"/>
              </w:rPr>
            </w:pPr>
          </w:p>
        </w:tc>
        <w:tc>
          <w:tcPr>
            <w:tcW w:w="2552" w:type="dxa"/>
            <w:vMerge/>
          </w:tcPr>
          <w:p w:rsidR="000622C5" w:rsidRDefault="000622C5" w:rsidP="00D0315A">
            <w:pPr>
              <w:rPr>
                <w:szCs w:val="21"/>
              </w:rPr>
            </w:pPr>
          </w:p>
        </w:tc>
        <w:tc>
          <w:tcPr>
            <w:tcW w:w="1559" w:type="dxa"/>
            <w:vMerge/>
          </w:tcPr>
          <w:p w:rsidR="000622C5" w:rsidRDefault="000622C5" w:rsidP="00D0315A">
            <w:pPr>
              <w:rPr>
                <w:szCs w:val="21"/>
              </w:rPr>
            </w:pPr>
          </w:p>
        </w:tc>
      </w:tr>
      <w:tr w:rsidR="000622C5" w:rsidTr="00D0315A">
        <w:trPr>
          <w:trHeight w:val="454"/>
          <w:tblHeader/>
          <w:jc w:val="center"/>
        </w:trPr>
        <w:tc>
          <w:tcPr>
            <w:tcW w:w="795" w:type="dxa"/>
            <w:vMerge/>
          </w:tcPr>
          <w:p w:rsidR="000622C5" w:rsidRDefault="000622C5" w:rsidP="00D0315A">
            <w:pPr>
              <w:rPr>
                <w:szCs w:val="21"/>
              </w:rPr>
            </w:pPr>
          </w:p>
        </w:tc>
        <w:tc>
          <w:tcPr>
            <w:tcW w:w="1526" w:type="dxa"/>
            <w:vAlign w:val="center"/>
          </w:tcPr>
          <w:p w:rsidR="000622C5" w:rsidRDefault="000622C5" w:rsidP="00D0315A">
            <w:pPr>
              <w:widowControl/>
              <w:jc w:val="left"/>
              <w:textAlignment w:val="center"/>
              <w:rPr>
                <w:rFonts w:asciiTheme="minorEastAsia" w:eastAsiaTheme="minorEastAsia" w:hAnsiTheme="minorEastAsia" w:cs="Arial"/>
                <w:szCs w:val="21"/>
              </w:rPr>
            </w:pPr>
            <w:r>
              <w:rPr>
                <w:rFonts w:ascii="Arial" w:hAnsi="Arial" w:cs="Arial"/>
                <w:color w:val="000000"/>
                <w:kern w:val="0"/>
                <w:sz w:val="24"/>
                <w:lang w:bidi="ar"/>
              </w:rPr>
              <w:t>金融学</w:t>
            </w:r>
          </w:p>
        </w:tc>
        <w:tc>
          <w:tcPr>
            <w:tcW w:w="1308" w:type="dxa"/>
            <w:vAlign w:val="center"/>
          </w:tcPr>
          <w:p w:rsidR="000622C5" w:rsidRDefault="000622C5" w:rsidP="00D0315A">
            <w:pPr>
              <w:widowControl/>
              <w:jc w:val="center"/>
              <w:textAlignment w:val="center"/>
              <w:rPr>
                <w:rFonts w:asciiTheme="minorEastAsia" w:eastAsiaTheme="minorEastAsia" w:hAnsiTheme="minorEastAsia" w:cs="Arial"/>
                <w:szCs w:val="21"/>
              </w:rPr>
            </w:pPr>
            <w:r>
              <w:rPr>
                <w:rFonts w:ascii="Arial" w:hAnsi="Arial" w:cs="Arial"/>
                <w:color w:val="000000"/>
                <w:kern w:val="0"/>
                <w:sz w:val="24"/>
                <w:lang w:bidi="ar"/>
              </w:rPr>
              <w:t>9</w:t>
            </w:r>
          </w:p>
        </w:tc>
        <w:tc>
          <w:tcPr>
            <w:tcW w:w="1332" w:type="dxa"/>
            <w:vAlign w:val="center"/>
          </w:tcPr>
          <w:p w:rsidR="000622C5" w:rsidRDefault="000622C5" w:rsidP="00D0315A">
            <w:pPr>
              <w:widowControl/>
              <w:jc w:val="center"/>
              <w:textAlignment w:val="center"/>
              <w:rPr>
                <w:rFonts w:asciiTheme="minorEastAsia" w:eastAsiaTheme="minorEastAsia" w:hAnsiTheme="minorEastAsia" w:cs="Arial"/>
                <w:szCs w:val="21"/>
              </w:rPr>
            </w:pPr>
            <w:r>
              <w:rPr>
                <w:rFonts w:ascii="Arial" w:hAnsi="Arial" w:cs="Arial"/>
                <w:color w:val="000000"/>
                <w:kern w:val="0"/>
                <w:sz w:val="24"/>
                <w:lang w:bidi="ar"/>
              </w:rPr>
              <w:t>3</w:t>
            </w:r>
          </w:p>
        </w:tc>
        <w:tc>
          <w:tcPr>
            <w:tcW w:w="3686" w:type="dxa"/>
            <w:vMerge/>
          </w:tcPr>
          <w:p w:rsidR="000622C5" w:rsidRDefault="000622C5" w:rsidP="00D0315A">
            <w:pPr>
              <w:rPr>
                <w:rFonts w:cs="Arial"/>
                <w:sz w:val="22"/>
                <w:szCs w:val="22"/>
              </w:rPr>
            </w:pPr>
          </w:p>
        </w:tc>
        <w:tc>
          <w:tcPr>
            <w:tcW w:w="2551" w:type="dxa"/>
            <w:vMerge/>
          </w:tcPr>
          <w:p w:rsidR="000622C5" w:rsidRDefault="000622C5" w:rsidP="00D0315A">
            <w:pPr>
              <w:rPr>
                <w:szCs w:val="21"/>
              </w:rPr>
            </w:pPr>
          </w:p>
        </w:tc>
        <w:tc>
          <w:tcPr>
            <w:tcW w:w="2552" w:type="dxa"/>
            <w:vMerge/>
          </w:tcPr>
          <w:p w:rsidR="000622C5" w:rsidRDefault="000622C5" w:rsidP="00D0315A">
            <w:pPr>
              <w:rPr>
                <w:szCs w:val="21"/>
              </w:rPr>
            </w:pPr>
          </w:p>
        </w:tc>
        <w:tc>
          <w:tcPr>
            <w:tcW w:w="1559" w:type="dxa"/>
            <w:vMerge/>
          </w:tcPr>
          <w:p w:rsidR="000622C5" w:rsidRDefault="000622C5" w:rsidP="00D0315A">
            <w:pPr>
              <w:rPr>
                <w:szCs w:val="21"/>
              </w:rPr>
            </w:pPr>
          </w:p>
        </w:tc>
      </w:tr>
      <w:tr w:rsidR="000622C5" w:rsidTr="00D0315A">
        <w:trPr>
          <w:trHeight w:val="454"/>
          <w:tblHeader/>
          <w:jc w:val="center"/>
        </w:trPr>
        <w:tc>
          <w:tcPr>
            <w:tcW w:w="795" w:type="dxa"/>
            <w:vMerge/>
          </w:tcPr>
          <w:p w:rsidR="000622C5" w:rsidRDefault="000622C5" w:rsidP="00D0315A">
            <w:pPr>
              <w:rPr>
                <w:szCs w:val="21"/>
              </w:rPr>
            </w:pPr>
          </w:p>
        </w:tc>
        <w:tc>
          <w:tcPr>
            <w:tcW w:w="1526" w:type="dxa"/>
            <w:vAlign w:val="center"/>
          </w:tcPr>
          <w:p w:rsidR="000622C5" w:rsidRDefault="000622C5" w:rsidP="00D0315A">
            <w:pPr>
              <w:widowControl/>
              <w:jc w:val="left"/>
              <w:textAlignment w:val="center"/>
              <w:rPr>
                <w:rFonts w:asciiTheme="minorEastAsia" w:eastAsiaTheme="minorEastAsia" w:hAnsiTheme="minorEastAsia" w:cs="Arial"/>
                <w:szCs w:val="21"/>
              </w:rPr>
            </w:pPr>
            <w:r>
              <w:rPr>
                <w:rFonts w:ascii="Arial" w:hAnsi="Arial" w:cs="Arial"/>
                <w:color w:val="000000"/>
                <w:kern w:val="0"/>
                <w:sz w:val="24"/>
                <w:lang w:bidi="ar"/>
              </w:rPr>
              <w:t>经济统计学</w:t>
            </w:r>
          </w:p>
        </w:tc>
        <w:tc>
          <w:tcPr>
            <w:tcW w:w="1308" w:type="dxa"/>
            <w:vAlign w:val="center"/>
          </w:tcPr>
          <w:p w:rsidR="000622C5" w:rsidRDefault="000622C5" w:rsidP="00D0315A">
            <w:pPr>
              <w:widowControl/>
              <w:jc w:val="center"/>
              <w:textAlignment w:val="center"/>
              <w:rPr>
                <w:rFonts w:asciiTheme="minorEastAsia" w:eastAsiaTheme="minorEastAsia" w:hAnsiTheme="minorEastAsia" w:cs="Arial"/>
                <w:szCs w:val="21"/>
              </w:rPr>
            </w:pPr>
            <w:r>
              <w:rPr>
                <w:rFonts w:ascii="Arial" w:hAnsi="Arial" w:cs="Arial"/>
                <w:color w:val="000000"/>
                <w:kern w:val="0"/>
                <w:sz w:val="24"/>
                <w:lang w:bidi="ar"/>
              </w:rPr>
              <w:t>4</w:t>
            </w:r>
          </w:p>
        </w:tc>
        <w:tc>
          <w:tcPr>
            <w:tcW w:w="1332" w:type="dxa"/>
            <w:vAlign w:val="center"/>
          </w:tcPr>
          <w:p w:rsidR="000622C5" w:rsidRDefault="000622C5" w:rsidP="00D0315A">
            <w:pPr>
              <w:widowControl/>
              <w:jc w:val="center"/>
              <w:textAlignment w:val="center"/>
              <w:rPr>
                <w:rFonts w:asciiTheme="minorEastAsia" w:eastAsiaTheme="minorEastAsia" w:hAnsiTheme="minorEastAsia" w:cs="Arial"/>
                <w:szCs w:val="21"/>
              </w:rPr>
            </w:pPr>
            <w:r>
              <w:rPr>
                <w:rFonts w:ascii="Arial" w:hAnsi="Arial" w:cs="Arial"/>
                <w:color w:val="000000"/>
                <w:kern w:val="0"/>
                <w:sz w:val="24"/>
                <w:lang w:bidi="ar"/>
              </w:rPr>
              <w:t>2</w:t>
            </w:r>
          </w:p>
        </w:tc>
        <w:tc>
          <w:tcPr>
            <w:tcW w:w="3686" w:type="dxa"/>
            <w:vMerge/>
          </w:tcPr>
          <w:p w:rsidR="000622C5" w:rsidRDefault="000622C5" w:rsidP="00D0315A">
            <w:pPr>
              <w:rPr>
                <w:rFonts w:cs="Arial"/>
                <w:sz w:val="22"/>
                <w:szCs w:val="22"/>
              </w:rPr>
            </w:pPr>
          </w:p>
        </w:tc>
        <w:tc>
          <w:tcPr>
            <w:tcW w:w="2551" w:type="dxa"/>
            <w:vMerge/>
          </w:tcPr>
          <w:p w:rsidR="000622C5" w:rsidRDefault="000622C5" w:rsidP="00D0315A">
            <w:pPr>
              <w:rPr>
                <w:szCs w:val="21"/>
              </w:rPr>
            </w:pPr>
          </w:p>
        </w:tc>
        <w:tc>
          <w:tcPr>
            <w:tcW w:w="2552" w:type="dxa"/>
            <w:vMerge/>
          </w:tcPr>
          <w:p w:rsidR="000622C5" w:rsidRDefault="000622C5" w:rsidP="00D0315A">
            <w:pPr>
              <w:rPr>
                <w:szCs w:val="21"/>
              </w:rPr>
            </w:pPr>
          </w:p>
        </w:tc>
        <w:tc>
          <w:tcPr>
            <w:tcW w:w="1559" w:type="dxa"/>
            <w:vMerge/>
          </w:tcPr>
          <w:p w:rsidR="000622C5" w:rsidRDefault="000622C5" w:rsidP="00D0315A">
            <w:pPr>
              <w:rPr>
                <w:szCs w:val="21"/>
              </w:rPr>
            </w:pPr>
          </w:p>
        </w:tc>
      </w:tr>
      <w:tr w:rsidR="000622C5" w:rsidTr="00D0315A">
        <w:trPr>
          <w:trHeight w:val="454"/>
          <w:tblHeader/>
          <w:jc w:val="center"/>
        </w:trPr>
        <w:tc>
          <w:tcPr>
            <w:tcW w:w="795" w:type="dxa"/>
            <w:vMerge/>
          </w:tcPr>
          <w:p w:rsidR="000622C5" w:rsidRDefault="000622C5" w:rsidP="00D0315A">
            <w:pPr>
              <w:rPr>
                <w:szCs w:val="21"/>
              </w:rPr>
            </w:pPr>
          </w:p>
        </w:tc>
        <w:tc>
          <w:tcPr>
            <w:tcW w:w="1526" w:type="dxa"/>
            <w:vAlign w:val="center"/>
          </w:tcPr>
          <w:p w:rsidR="000622C5" w:rsidRDefault="000622C5" w:rsidP="00D0315A">
            <w:pPr>
              <w:widowControl/>
              <w:jc w:val="left"/>
              <w:textAlignment w:val="center"/>
              <w:rPr>
                <w:rFonts w:asciiTheme="minorEastAsia" w:eastAsiaTheme="minorEastAsia" w:hAnsiTheme="minorEastAsia" w:cs="Arial"/>
                <w:szCs w:val="21"/>
              </w:rPr>
            </w:pPr>
            <w:r>
              <w:rPr>
                <w:rFonts w:ascii="Arial" w:hAnsi="Arial" w:cs="Arial"/>
                <w:color w:val="000000"/>
                <w:kern w:val="0"/>
                <w:sz w:val="24"/>
                <w:lang w:bidi="ar"/>
              </w:rPr>
              <w:t>经济学</w:t>
            </w:r>
          </w:p>
        </w:tc>
        <w:tc>
          <w:tcPr>
            <w:tcW w:w="1308" w:type="dxa"/>
            <w:vAlign w:val="center"/>
          </w:tcPr>
          <w:p w:rsidR="000622C5" w:rsidRDefault="000622C5" w:rsidP="00D0315A">
            <w:pPr>
              <w:widowControl/>
              <w:jc w:val="center"/>
              <w:textAlignment w:val="center"/>
              <w:rPr>
                <w:rFonts w:asciiTheme="minorEastAsia" w:eastAsiaTheme="minorEastAsia" w:hAnsiTheme="minorEastAsia" w:cs="Arial"/>
                <w:szCs w:val="21"/>
              </w:rPr>
            </w:pPr>
            <w:r>
              <w:rPr>
                <w:rFonts w:ascii="Arial" w:hAnsi="Arial" w:cs="Arial"/>
                <w:color w:val="000000"/>
                <w:kern w:val="0"/>
                <w:sz w:val="24"/>
                <w:lang w:bidi="ar"/>
              </w:rPr>
              <w:t>4</w:t>
            </w:r>
          </w:p>
        </w:tc>
        <w:tc>
          <w:tcPr>
            <w:tcW w:w="1332" w:type="dxa"/>
            <w:vAlign w:val="center"/>
          </w:tcPr>
          <w:p w:rsidR="000622C5" w:rsidRDefault="000622C5" w:rsidP="00D0315A">
            <w:pPr>
              <w:widowControl/>
              <w:jc w:val="center"/>
              <w:textAlignment w:val="center"/>
              <w:rPr>
                <w:rFonts w:asciiTheme="minorEastAsia" w:eastAsiaTheme="minorEastAsia" w:hAnsiTheme="minorEastAsia" w:cs="Arial"/>
                <w:szCs w:val="21"/>
              </w:rPr>
            </w:pPr>
            <w:r>
              <w:rPr>
                <w:rFonts w:ascii="Arial" w:hAnsi="Arial" w:cs="Arial"/>
                <w:color w:val="000000"/>
                <w:kern w:val="0"/>
                <w:sz w:val="24"/>
                <w:lang w:bidi="ar"/>
              </w:rPr>
              <w:t>2</w:t>
            </w:r>
          </w:p>
        </w:tc>
        <w:tc>
          <w:tcPr>
            <w:tcW w:w="3686" w:type="dxa"/>
            <w:vMerge/>
          </w:tcPr>
          <w:p w:rsidR="000622C5" w:rsidRDefault="000622C5" w:rsidP="00D0315A">
            <w:pPr>
              <w:rPr>
                <w:rFonts w:cs="Arial"/>
                <w:sz w:val="22"/>
                <w:szCs w:val="22"/>
              </w:rPr>
            </w:pPr>
          </w:p>
        </w:tc>
        <w:tc>
          <w:tcPr>
            <w:tcW w:w="2551" w:type="dxa"/>
            <w:vMerge/>
          </w:tcPr>
          <w:p w:rsidR="000622C5" w:rsidRDefault="000622C5" w:rsidP="00D0315A">
            <w:pPr>
              <w:rPr>
                <w:szCs w:val="21"/>
              </w:rPr>
            </w:pPr>
          </w:p>
        </w:tc>
        <w:tc>
          <w:tcPr>
            <w:tcW w:w="2552" w:type="dxa"/>
            <w:vMerge/>
          </w:tcPr>
          <w:p w:rsidR="000622C5" w:rsidRDefault="000622C5" w:rsidP="00D0315A">
            <w:pPr>
              <w:rPr>
                <w:szCs w:val="21"/>
              </w:rPr>
            </w:pPr>
          </w:p>
        </w:tc>
        <w:tc>
          <w:tcPr>
            <w:tcW w:w="1559" w:type="dxa"/>
            <w:vMerge/>
          </w:tcPr>
          <w:p w:rsidR="000622C5" w:rsidRDefault="000622C5" w:rsidP="00D0315A">
            <w:pPr>
              <w:rPr>
                <w:szCs w:val="21"/>
              </w:rPr>
            </w:pPr>
          </w:p>
        </w:tc>
      </w:tr>
      <w:tr w:rsidR="000622C5" w:rsidTr="00D0315A">
        <w:trPr>
          <w:trHeight w:val="454"/>
          <w:tblHeader/>
          <w:jc w:val="center"/>
        </w:trPr>
        <w:tc>
          <w:tcPr>
            <w:tcW w:w="795" w:type="dxa"/>
            <w:vMerge/>
          </w:tcPr>
          <w:p w:rsidR="000622C5" w:rsidRDefault="000622C5" w:rsidP="00D0315A">
            <w:pPr>
              <w:rPr>
                <w:szCs w:val="21"/>
              </w:rPr>
            </w:pPr>
          </w:p>
        </w:tc>
        <w:tc>
          <w:tcPr>
            <w:tcW w:w="1526" w:type="dxa"/>
            <w:vAlign w:val="center"/>
          </w:tcPr>
          <w:p w:rsidR="000622C5" w:rsidRDefault="000622C5" w:rsidP="00D0315A">
            <w:pPr>
              <w:widowControl/>
              <w:jc w:val="left"/>
              <w:textAlignment w:val="center"/>
              <w:rPr>
                <w:rFonts w:asciiTheme="minorEastAsia" w:eastAsiaTheme="minorEastAsia" w:hAnsiTheme="minorEastAsia" w:cs="Arial"/>
                <w:szCs w:val="21"/>
              </w:rPr>
            </w:pPr>
            <w:r>
              <w:rPr>
                <w:rFonts w:ascii="Arial" w:hAnsi="Arial" w:cs="Arial"/>
                <w:color w:val="000000"/>
                <w:kern w:val="0"/>
                <w:sz w:val="24"/>
                <w:lang w:bidi="ar"/>
              </w:rPr>
              <w:t>市场营销</w:t>
            </w:r>
          </w:p>
        </w:tc>
        <w:tc>
          <w:tcPr>
            <w:tcW w:w="1308" w:type="dxa"/>
            <w:vAlign w:val="center"/>
          </w:tcPr>
          <w:p w:rsidR="000622C5" w:rsidRDefault="000622C5" w:rsidP="00D0315A">
            <w:pPr>
              <w:widowControl/>
              <w:jc w:val="center"/>
              <w:textAlignment w:val="center"/>
              <w:rPr>
                <w:rFonts w:asciiTheme="minorEastAsia" w:eastAsiaTheme="minorEastAsia" w:hAnsiTheme="minorEastAsia" w:cs="Arial"/>
                <w:szCs w:val="21"/>
              </w:rPr>
            </w:pPr>
            <w:r>
              <w:rPr>
                <w:rFonts w:ascii="Arial" w:hAnsi="Arial" w:cs="Arial"/>
                <w:color w:val="000000"/>
                <w:kern w:val="0"/>
                <w:sz w:val="24"/>
                <w:lang w:bidi="ar"/>
              </w:rPr>
              <w:t>4</w:t>
            </w:r>
          </w:p>
        </w:tc>
        <w:tc>
          <w:tcPr>
            <w:tcW w:w="1332" w:type="dxa"/>
            <w:vAlign w:val="center"/>
          </w:tcPr>
          <w:p w:rsidR="000622C5" w:rsidRDefault="000622C5" w:rsidP="00D0315A">
            <w:pPr>
              <w:widowControl/>
              <w:jc w:val="center"/>
              <w:textAlignment w:val="center"/>
              <w:rPr>
                <w:rFonts w:asciiTheme="minorEastAsia" w:eastAsiaTheme="minorEastAsia" w:hAnsiTheme="minorEastAsia" w:cs="Arial"/>
                <w:szCs w:val="21"/>
              </w:rPr>
            </w:pPr>
            <w:r>
              <w:rPr>
                <w:rFonts w:ascii="Arial" w:hAnsi="Arial" w:cs="Arial"/>
                <w:color w:val="000000"/>
                <w:kern w:val="0"/>
                <w:sz w:val="24"/>
                <w:lang w:bidi="ar"/>
              </w:rPr>
              <w:t>2</w:t>
            </w:r>
          </w:p>
        </w:tc>
        <w:tc>
          <w:tcPr>
            <w:tcW w:w="3686" w:type="dxa"/>
            <w:vMerge/>
          </w:tcPr>
          <w:p w:rsidR="000622C5" w:rsidRDefault="000622C5" w:rsidP="00D0315A">
            <w:pPr>
              <w:rPr>
                <w:rFonts w:cs="Arial"/>
                <w:sz w:val="22"/>
                <w:szCs w:val="22"/>
              </w:rPr>
            </w:pPr>
          </w:p>
        </w:tc>
        <w:tc>
          <w:tcPr>
            <w:tcW w:w="2551" w:type="dxa"/>
            <w:vMerge/>
          </w:tcPr>
          <w:p w:rsidR="000622C5" w:rsidRDefault="000622C5" w:rsidP="00D0315A">
            <w:pPr>
              <w:rPr>
                <w:szCs w:val="21"/>
              </w:rPr>
            </w:pPr>
          </w:p>
        </w:tc>
        <w:tc>
          <w:tcPr>
            <w:tcW w:w="2552" w:type="dxa"/>
            <w:vMerge/>
          </w:tcPr>
          <w:p w:rsidR="000622C5" w:rsidRDefault="000622C5" w:rsidP="00D0315A">
            <w:pPr>
              <w:rPr>
                <w:szCs w:val="21"/>
              </w:rPr>
            </w:pPr>
          </w:p>
        </w:tc>
        <w:tc>
          <w:tcPr>
            <w:tcW w:w="1559" w:type="dxa"/>
            <w:vMerge/>
          </w:tcPr>
          <w:p w:rsidR="000622C5" w:rsidRDefault="000622C5" w:rsidP="00D0315A">
            <w:pPr>
              <w:rPr>
                <w:szCs w:val="21"/>
              </w:rPr>
            </w:pPr>
          </w:p>
        </w:tc>
      </w:tr>
      <w:tr w:rsidR="000622C5" w:rsidTr="00D0315A">
        <w:trPr>
          <w:trHeight w:val="454"/>
          <w:tblHeader/>
          <w:jc w:val="center"/>
        </w:trPr>
        <w:tc>
          <w:tcPr>
            <w:tcW w:w="795" w:type="dxa"/>
            <w:vMerge/>
          </w:tcPr>
          <w:p w:rsidR="000622C5" w:rsidRDefault="000622C5" w:rsidP="00D0315A">
            <w:pPr>
              <w:rPr>
                <w:szCs w:val="21"/>
              </w:rPr>
            </w:pPr>
          </w:p>
        </w:tc>
        <w:tc>
          <w:tcPr>
            <w:tcW w:w="1526" w:type="dxa"/>
            <w:vAlign w:val="center"/>
          </w:tcPr>
          <w:p w:rsidR="000622C5" w:rsidRDefault="000622C5" w:rsidP="00D0315A">
            <w:pPr>
              <w:widowControl/>
              <w:jc w:val="left"/>
              <w:textAlignment w:val="center"/>
              <w:rPr>
                <w:rFonts w:asciiTheme="minorEastAsia" w:eastAsiaTheme="minorEastAsia" w:hAnsiTheme="minorEastAsia" w:cs="Arial"/>
                <w:szCs w:val="21"/>
              </w:rPr>
            </w:pPr>
            <w:r>
              <w:rPr>
                <w:rFonts w:ascii="Arial" w:hAnsi="Arial" w:cs="Arial"/>
                <w:color w:val="000000"/>
                <w:kern w:val="0"/>
                <w:sz w:val="24"/>
                <w:lang w:bidi="ar"/>
              </w:rPr>
              <w:t>物流工程</w:t>
            </w:r>
          </w:p>
        </w:tc>
        <w:tc>
          <w:tcPr>
            <w:tcW w:w="1308" w:type="dxa"/>
            <w:vAlign w:val="center"/>
          </w:tcPr>
          <w:p w:rsidR="000622C5" w:rsidRDefault="000622C5" w:rsidP="00D0315A">
            <w:pPr>
              <w:widowControl/>
              <w:jc w:val="center"/>
              <w:textAlignment w:val="center"/>
              <w:rPr>
                <w:rFonts w:asciiTheme="minorEastAsia" w:eastAsiaTheme="minorEastAsia" w:hAnsiTheme="minorEastAsia" w:cs="Arial"/>
                <w:szCs w:val="21"/>
              </w:rPr>
            </w:pPr>
            <w:r>
              <w:rPr>
                <w:rFonts w:ascii="Arial" w:hAnsi="Arial" w:cs="Arial"/>
                <w:color w:val="000000"/>
                <w:kern w:val="0"/>
                <w:sz w:val="24"/>
                <w:lang w:bidi="ar"/>
              </w:rPr>
              <w:t>4</w:t>
            </w:r>
          </w:p>
        </w:tc>
        <w:tc>
          <w:tcPr>
            <w:tcW w:w="1332" w:type="dxa"/>
            <w:vAlign w:val="center"/>
          </w:tcPr>
          <w:p w:rsidR="000622C5" w:rsidRDefault="000622C5" w:rsidP="00D0315A">
            <w:pPr>
              <w:widowControl/>
              <w:jc w:val="center"/>
              <w:textAlignment w:val="center"/>
              <w:rPr>
                <w:rFonts w:asciiTheme="minorEastAsia" w:eastAsiaTheme="minorEastAsia" w:hAnsiTheme="minorEastAsia" w:cs="Arial"/>
                <w:szCs w:val="21"/>
              </w:rPr>
            </w:pPr>
            <w:r>
              <w:rPr>
                <w:rFonts w:ascii="Arial" w:hAnsi="Arial" w:cs="Arial"/>
                <w:color w:val="000000"/>
                <w:kern w:val="0"/>
                <w:sz w:val="24"/>
                <w:lang w:bidi="ar"/>
              </w:rPr>
              <w:t>2</w:t>
            </w:r>
          </w:p>
        </w:tc>
        <w:tc>
          <w:tcPr>
            <w:tcW w:w="3686" w:type="dxa"/>
            <w:vMerge/>
          </w:tcPr>
          <w:p w:rsidR="000622C5" w:rsidRDefault="000622C5" w:rsidP="00D0315A">
            <w:pPr>
              <w:rPr>
                <w:rFonts w:cs="Arial"/>
                <w:sz w:val="22"/>
                <w:szCs w:val="22"/>
              </w:rPr>
            </w:pPr>
          </w:p>
        </w:tc>
        <w:tc>
          <w:tcPr>
            <w:tcW w:w="2551" w:type="dxa"/>
            <w:vMerge/>
          </w:tcPr>
          <w:p w:rsidR="000622C5" w:rsidRDefault="000622C5" w:rsidP="00D0315A">
            <w:pPr>
              <w:rPr>
                <w:szCs w:val="21"/>
              </w:rPr>
            </w:pPr>
          </w:p>
        </w:tc>
        <w:tc>
          <w:tcPr>
            <w:tcW w:w="2552" w:type="dxa"/>
            <w:vMerge/>
          </w:tcPr>
          <w:p w:rsidR="000622C5" w:rsidRDefault="000622C5" w:rsidP="00D0315A">
            <w:pPr>
              <w:rPr>
                <w:szCs w:val="21"/>
              </w:rPr>
            </w:pPr>
          </w:p>
        </w:tc>
        <w:tc>
          <w:tcPr>
            <w:tcW w:w="1559" w:type="dxa"/>
            <w:vMerge/>
          </w:tcPr>
          <w:p w:rsidR="000622C5" w:rsidRDefault="000622C5" w:rsidP="00D0315A">
            <w:pPr>
              <w:rPr>
                <w:szCs w:val="21"/>
              </w:rPr>
            </w:pPr>
          </w:p>
        </w:tc>
      </w:tr>
      <w:tr w:rsidR="000622C5" w:rsidTr="00D0315A">
        <w:trPr>
          <w:trHeight w:val="454"/>
          <w:tblHeader/>
          <w:jc w:val="center"/>
        </w:trPr>
        <w:tc>
          <w:tcPr>
            <w:tcW w:w="795" w:type="dxa"/>
            <w:vMerge/>
          </w:tcPr>
          <w:p w:rsidR="000622C5" w:rsidRDefault="000622C5" w:rsidP="00D0315A">
            <w:pPr>
              <w:rPr>
                <w:szCs w:val="21"/>
              </w:rPr>
            </w:pPr>
          </w:p>
        </w:tc>
        <w:tc>
          <w:tcPr>
            <w:tcW w:w="1526" w:type="dxa"/>
            <w:vAlign w:val="center"/>
          </w:tcPr>
          <w:p w:rsidR="000622C5" w:rsidRDefault="000622C5" w:rsidP="00D0315A">
            <w:pPr>
              <w:widowControl/>
              <w:jc w:val="left"/>
              <w:textAlignment w:val="center"/>
              <w:rPr>
                <w:rFonts w:asciiTheme="minorEastAsia" w:eastAsiaTheme="minorEastAsia" w:hAnsiTheme="minorEastAsia" w:cs="Arial"/>
                <w:szCs w:val="21"/>
              </w:rPr>
            </w:pPr>
            <w:r>
              <w:rPr>
                <w:rFonts w:ascii="Arial" w:hAnsi="Arial" w:cs="Arial"/>
                <w:color w:val="000000"/>
                <w:kern w:val="0"/>
                <w:sz w:val="24"/>
                <w:lang w:bidi="ar"/>
              </w:rPr>
              <w:t>物流管理</w:t>
            </w:r>
          </w:p>
        </w:tc>
        <w:tc>
          <w:tcPr>
            <w:tcW w:w="1308" w:type="dxa"/>
            <w:vAlign w:val="center"/>
          </w:tcPr>
          <w:p w:rsidR="000622C5" w:rsidRDefault="000622C5" w:rsidP="00D0315A">
            <w:pPr>
              <w:widowControl/>
              <w:jc w:val="center"/>
              <w:textAlignment w:val="center"/>
              <w:rPr>
                <w:rFonts w:asciiTheme="minorEastAsia" w:eastAsiaTheme="minorEastAsia" w:hAnsiTheme="minorEastAsia" w:cs="Arial"/>
                <w:szCs w:val="21"/>
              </w:rPr>
            </w:pPr>
            <w:r>
              <w:rPr>
                <w:rFonts w:ascii="Arial" w:hAnsi="Arial" w:cs="Arial"/>
                <w:color w:val="000000"/>
                <w:kern w:val="0"/>
                <w:sz w:val="24"/>
                <w:lang w:bidi="ar"/>
              </w:rPr>
              <w:t>4</w:t>
            </w:r>
          </w:p>
        </w:tc>
        <w:tc>
          <w:tcPr>
            <w:tcW w:w="1332" w:type="dxa"/>
            <w:vAlign w:val="center"/>
          </w:tcPr>
          <w:p w:rsidR="000622C5" w:rsidRDefault="000622C5" w:rsidP="00D0315A">
            <w:pPr>
              <w:widowControl/>
              <w:jc w:val="center"/>
              <w:textAlignment w:val="center"/>
              <w:rPr>
                <w:rFonts w:asciiTheme="minorEastAsia" w:eastAsiaTheme="minorEastAsia" w:hAnsiTheme="minorEastAsia" w:cs="Arial"/>
                <w:szCs w:val="21"/>
              </w:rPr>
            </w:pPr>
            <w:r>
              <w:rPr>
                <w:rFonts w:ascii="Arial" w:hAnsi="Arial" w:cs="Arial"/>
                <w:color w:val="000000"/>
                <w:kern w:val="0"/>
                <w:sz w:val="24"/>
                <w:lang w:bidi="ar"/>
              </w:rPr>
              <w:t>2</w:t>
            </w:r>
          </w:p>
        </w:tc>
        <w:tc>
          <w:tcPr>
            <w:tcW w:w="3686" w:type="dxa"/>
            <w:vMerge/>
          </w:tcPr>
          <w:p w:rsidR="000622C5" w:rsidRDefault="000622C5" w:rsidP="00D0315A">
            <w:pPr>
              <w:rPr>
                <w:rFonts w:cs="Arial"/>
                <w:sz w:val="22"/>
                <w:szCs w:val="22"/>
              </w:rPr>
            </w:pPr>
          </w:p>
        </w:tc>
        <w:tc>
          <w:tcPr>
            <w:tcW w:w="2551" w:type="dxa"/>
            <w:vMerge/>
          </w:tcPr>
          <w:p w:rsidR="000622C5" w:rsidRDefault="000622C5" w:rsidP="00D0315A">
            <w:pPr>
              <w:rPr>
                <w:szCs w:val="21"/>
              </w:rPr>
            </w:pPr>
          </w:p>
        </w:tc>
        <w:tc>
          <w:tcPr>
            <w:tcW w:w="2552" w:type="dxa"/>
            <w:vMerge/>
          </w:tcPr>
          <w:p w:rsidR="000622C5" w:rsidRDefault="000622C5" w:rsidP="00D0315A">
            <w:pPr>
              <w:rPr>
                <w:szCs w:val="21"/>
              </w:rPr>
            </w:pPr>
          </w:p>
        </w:tc>
        <w:tc>
          <w:tcPr>
            <w:tcW w:w="1559" w:type="dxa"/>
            <w:vMerge/>
          </w:tcPr>
          <w:p w:rsidR="000622C5" w:rsidRDefault="000622C5" w:rsidP="00D0315A">
            <w:pPr>
              <w:rPr>
                <w:szCs w:val="21"/>
              </w:rPr>
            </w:pPr>
          </w:p>
        </w:tc>
      </w:tr>
      <w:tr w:rsidR="000622C5" w:rsidTr="00D0315A">
        <w:trPr>
          <w:trHeight w:val="454"/>
          <w:tblHeader/>
          <w:jc w:val="center"/>
        </w:trPr>
        <w:tc>
          <w:tcPr>
            <w:tcW w:w="795" w:type="dxa"/>
            <w:vMerge/>
          </w:tcPr>
          <w:p w:rsidR="000622C5" w:rsidRDefault="000622C5" w:rsidP="00D0315A">
            <w:pPr>
              <w:rPr>
                <w:szCs w:val="21"/>
              </w:rPr>
            </w:pPr>
          </w:p>
        </w:tc>
        <w:tc>
          <w:tcPr>
            <w:tcW w:w="1526" w:type="dxa"/>
            <w:vAlign w:val="center"/>
          </w:tcPr>
          <w:p w:rsidR="000622C5" w:rsidRDefault="000622C5" w:rsidP="00D0315A">
            <w:pPr>
              <w:widowControl/>
              <w:jc w:val="left"/>
              <w:textAlignment w:val="center"/>
              <w:rPr>
                <w:rFonts w:asciiTheme="minorEastAsia" w:eastAsiaTheme="minorEastAsia" w:hAnsiTheme="minorEastAsia" w:cs="Arial"/>
                <w:szCs w:val="21"/>
              </w:rPr>
            </w:pPr>
            <w:r>
              <w:rPr>
                <w:rFonts w:ascii="Arial" w:hAnsi="Arial" w:cs="Arial"/>
                <w:color w:val="000000"/>
                <w:kern w:val="0"/>
                <w:sz w:val="24"/>
                <w:lang w:bidi="ar"/>
              </w:rPr>
              <w:t>信息管理与信息系统</w:t>
            </w:r>
          </w:p>
        </w:tc>
        <w:tc>
          <w:tcPr>
            <w:tcW w:w="1308" w:type="dxa"/>
            <w:vAlign w:val="center"/>
          </w:tcPr>
          <w:p w:rsidR="000622C5" w:rsidRDefault="000622C5" w:rsidP="00D0315A">
            <w:pPr>
              <w:widowControl/>
              <w:jc w:val="center"/>
              <w:textAlignment w:val="center"/>
              <w:rPr>
                <w:rFonts w:asciiTheme="minorEastAsia" w:eastAsiaTheme="minorEastAsia" w:hAnsiTheme="minorEastAsia" w:cs="Arial"/>
                <w:szCs w:val="21"/>
              </w:rPr>
            </w:pPr>
            <w:r>
              <w:rPr>
                <w:rFonts w:ascii="Arial" w:hAnsi="Arial" w:cs="Arial"/>
                <w:color w:val="000000"/>
                <w:kern w:val="0"/>
                <w:sz w:val="24"/>
                <w:lang w:bidi="ar"/>
              </w:rPr>
              <w:t>9</w:t>
            </w:r>
          </w:p>
        </w:tc>
        <w:tc>
          <w:tcPr>
            <w:tcW w:w="1332" w:type="dxa"/>
            <w:vAlign w:val="center"/>
          </w:tcPr>
          <w:p w:rsidR="000622C5" w:rsidRDefault="000622C5" w:rsidP="00D0315A">
            <w:pPr>
              <w:widowControl/>
              <w:jc w:val="center"/>
              <w:textAlignment w:val="center"/>
              <w:rPr>
                <w:rFonts w:asciiTheme="minorEastAsia" w:eastAsiaTheme="minorEastAsia" w:hAnsiTheme="minorEastAsia" w:cs="Arial"/>
                <w:szCs w:val="21"/>
              </w:rPr>
            </w:pPr>
            <w:r>
              <w:rPr>
                <w:rFonts w:ascii="Arial" w:hAnsi="Arial" w:cs="Arial"/>
                <w:color w:val="000000"/>
                <w:kern w:val="0"/>
                <w:sz w:val="24"/>
                <w:lang w:bidi="ar"/>
              </w:rPr>
              <w:t>3</w:t>
            </w:r>
          </w:p>
        </w:tc>
        <w:tc>
          <w:tcPr>
            <w:tcW w:w="3686" w:type="dxa"/>
            <w:vMerge/>
          </w:tcPr>
          <w:p w:rsidR="000622C5" w:rsidRDefault="000622C5" w:rsidP="00D0315A">
            <w:pPr>
              <w:rPr>
                <w:rFonts w:cs="Arial"/>
                <w:sz w:val="22"/>
                <w:szCs w:val="22"/>
              </w:rPr>
            </w:pPr>
          </w:p>
        </w:tc>
        <w:tc>
          <w:tcPr>
            <w:tcW w:w="2551" w:type="dxa"/>
            <w:vMerge/>
          </w:tcPr>
          <w:p w:rsidR="000622C5" w:rsidRDefault="000622C5" w:rsidP="00D0315A">
            <w:pPr>
              <w:rPr>
                <w:szCs w:val="21"/>
              </w:rPr>
            </w:pPr>
          </w:p>
        </w:tc>
        <w:tc>
          <w:tcPr>
            <w:tcW w:w="2552" w:type="dxa"/>
            <w:vMerge/>
          </w:tcPr>
          <w:p w:rsidR="000622C5" w:rsidRDefault="000622C5" w:rsidP="00D0315A">
            <w:pPr>
              <w:rPr>
                <w:szCs w:val="21"/>
              </w:rPr>
            </w:pPr>
          </w:p>
        </w:tc>
        <w:tc>
          <w:tcPr>
            <w:tcW w:w="1559" w:type="dxa"/>
            <w:vMerge/>
          </w:tcPr>
          <w:p w:rsidR="000622C5" w:rsidRDefault="000622C5" w:rsidP="00D0315A">
            <w:pPr>
              <w:rPr>
                <w:szCs w:val="21"/>
              </w:rPr>
            </w:pPr>
          </w:p>
        </w:tc>
      </w:tr>
      <w:tr w:rsidR="000622C5" w:rsidTr="00D0315A">
        <w:trPr>
          <w:trHeight w:val="397"/>
          <w:tblHeader/>
          <w:jc w:val="center"/>
        </w:trPr>
        <w:tc>
          <w:tcPr>
            <w:tcW w:w="795" w:type="dxa"/>
            <w:vAlign w:val="center"/>
          </w:tcPr>
          <w:p w:rsidR="000622C5" w:rsidRDefault="000622C5" w:rsidP="00D0315A">
            <w:pPr>
              <w:jc w:val="center"/>
              <w:rPr>
                <w:b/>
                <w:szCs w:val="21"/>
              </w:rPr>
            </w:pPr>
            <w:r>
              <w:rPr>
                <w:rFonts w:ascii="宋体" w:hAnsi="宋体" w:hint="eastAsia"/>
                <w:b/>
                <w:spacing w:val="-10"/>
                <w:szCs w:val="21"/>
              </w:rPr>
              <w:lastRenderedPageBreak/>
              <w:t>学院</w:t>
            </w:r>
          </w:p>
        </w:tc>
        <w:tc>
          <w:tcPr>
            <w:tcW w:w="4166" w:type="dxa"/>
            <w:gridSpan w:val="3"/>
            <w:vAlign w:val="center"/>
          </w:tcPr>
          <w:p w:rsidR="000622C5" w:rsidRDefault="000622C5" w:rsidP="00D0315A">
            <w:pPr>
              <w:jc w:val="center"/>
              <w:rPr>
                <w:b/>
                <w:szCs w:val="21"/>
              </w:rPr>
            </w:pPr>
            <w:r>
              <w:rPr>
                <w:rFonts w:hint="eastAsia"/>
                <w:b/>
                <w:szCs w:val="21"/>
              </w:rPr>
              <w:t>单列学生类型</w:t>
            </w:r>
          </w:p>
        </w:tc>
        <w:tc>
          <w:tcPr>
            <w:tcW w:w="3686" w:type="dxa"/>
            <w:vAlign w:val="center"/>
          </w:tcPr>
          <w:p w:rsidR="000622C5" w:rsidRDefault="000622C5" w:rsidP="00D0315A">
            <w:pPr>
              <w:shd w:val="clear" w:color="auto" w:fill="FFFFFF"/>
              <w:jc w:val="center"/>
              <w:rPr>
                <w:b/>
                <w:szCs w:val="21"/>
              </w:rPr>
            </w:pPr>
            <w:r>
              <w:rPr>
                <w:rFonts w:hint="eastAsia"/>
                <w:b/>
                <w:szCs w:val="21"/>
              </w:rPr>
              <w:t>接收条件</w:t>
            </w:r>
          </w:p>
        </w:tc>
        <w:tc>
          <w:tcPr>
            <w:tcW w:w="2551" w:type="dxa"/>
            <w:vAlign w:val="center"/>
          </w:tcPr>
          <w:p w:rsidR="000622C5" w:rsidRDefault="000622C5" w:rsidP="00D0315A">
            <w:pPr>
              <w:shd w:val="clear" w:color="auto" w:fill="FFFFFF"/>
              <w:jc w:val="center"/>
              <w:rPr>
                <w:b/>
                <w:szCs w:val="21"/>
              </w:rPr>
            </w:pPr>
            <w:r>
              <w:rPr>
                <w:rFonts w:hint="eastAsia"/>
                <w:b/>
                <w:szCs w:val="21"/>
              </w:rPr>
              <w:t>考核内容</w:t>
            </w:r>
          </w:p>
        </w:tc>
        <w:tc>
          <w:tcPr>
            <w:tcW w:w="2552" w:type="dxa"/>
            <w:vAlign w:val="center"/>
          </w:tcPr>
          <w:p w:rsidR="000622C5" w:rsidRDefault="000622C5" w:rsidP="00D0315A">
            <w:pPr>
              <w:jc w:val="center"/>
              <w:rPr>
                <w:b/>
                <w:szCs w:val="21"/>
              </w:rPr>
            </w:pPr>
            <w:r>
              <w:rPr>
                <w:rFonts w:hint="eastAsia"/>
                <w:b/>
                <w:szCs w:val="21"/>
              </w:rPr>
              <w:t>录取办法</w:t>
            </w:r>
          </w:p>
        </w:tc>
        <w:tc>
          <w:tcPr>
            <w:tcW w:w="1559" w:type="dxa"/>
            <w:vAlign w:val="center"/>
          </w:tcPr>
          <w:p w:rsidR="000622C5" w:rsidRDefault="000622C5" w:rsidP="00D0315A">
            <w:pPr>
              <w:spacing w:line="400" w:lineRule="exact"/>
              <w:jc w:val="center"/>
              <w:rPr>
                <w:rFonts w:ascii="宋体" w:hAnsi="宋体"/>
                <w:b/>
                <w:spacing w:val="-10"/>
                <w:szCs w:val="21"/>
              </w:rPr>
            </w:pPr>
            <w:r>
              <w:rPr>
                <w:rFonts w:ascii="宋体" w:hAnsi="宋体" w:hint="eastAsia"/>
                <w:b/>
                <w:spacing w:val="-10"/>
                <w:szCs w:val="21"/>
              </w:rPr>
              <w:t>联系人及</w:t>
            </w:r>
          </w:p>
          <w:p w:rsidR="000622C5" w:rsidRDefault="000622C5" w:rsidP="00D0315A">
            <w:pPr>
              <w:jc w:val="center"/>
              <w:rPr>
                <w:szCs w:val="21"/>
              </w:rPr>
            </w:pPr>
            <w:r>
              <w:rPr>
                <w:rFonts w:ascii="宋体" w:hAnsi="宋体" w:hint="eastAsia"/>
                <w:b/>
                <w:spacing w:val="-10"/>
                <w:szCs w:val="21"/>
              </w:rPr>
              <w:t>联系电话</w:t>
            </w:r>
          </w:p>
        </w:tc>
      </w:tr>
      <w:tr w:rsidR="000622C5" w:rsidTr="00D0315A">
        <w:trPr>
          <w:trHeight w:val="397"/>
          <w:tblHeader/>
          <w:jc w:val="center"/>
        </w:trPr>
        <w:tc>
          <w:tcPr>
            <w:tcW w:w="795" w:type="dxa"/>
            <w:vAlign w:val="center"/>
          </w:tcPr>
          <w:p w:rsidR="000622C5" w:rsidRPr="002A209C" w:rsidRDefault="000622C5" w:rsidP="00D0315A">
            <w:pPr>
              <w:ind w:left="113" w:right="113"/>
              <w:jc w:val="center"/>
              <w:rPr>
                <w:spacing w:val="20"/>
                <w:szCs w:val="21"/>
              </w:rPr>
            </w:pPr>
            <w:r w:rsidRPr="002A209C">
              <w:rPr>
                <w:rFonts w:hint="eastAsia"/>
                <w:spacing w:val="20"/>
                <w:szCs w:val="21"/>
              </w:rPr>
              <w:t>经济与管理学院</w:t>
            </w:r>
          </w:p>
        </w:tc>
        <w:tc>
          <w:tcPr>
            <w:tcW w:w="4166" w:type="dxa"/>
            <w:gridSpan w:val="3"/>
          </w:tcPr>
          <w:p w:rsidR="000622C5" w:rsidRDefault="000622C5" w:rsidP="00D0315A">
            <w:pPr>
              <w:jc w:val="center"/>
              <w:rPr>
                <w:szCs w:val="21"/>
              </w:rPr>
            </w:pPr>
            <w:r>
              <w:rPr>
                <w:rFonts w:hint="eastAsia"/>
                <w:szCs w:val="21"/>
              </w:rPr>
              <w:t>留学生、港澳台生</w:t>
            </w:r>
          </w:p>
        </w:tc>
        <w:tc>
          <w:tcPr>
            <w:tcW w:w="3686" w:type="dxa"/>
          </w:tcPr>
          <w:p w:rsidR="000622C5" w:rsidRDefault="000622C5" w:rsidP="00D0315A">
            <w:pPr>
              <w:rPr>
                <w:rFonts w:cs="Arial"/>
                <w:sz w:val="22"/>
                <w:szCs w:val="22"/>
              </w:rPr>
            </w:pPr>
            <w:r>
              <w:rPr>
                <w:rFonts w:cs="Arial" w:hint="eastAsia"/>
                <w:sz w:val="22"/>
                <w:szCs w:val="22"/>
              </w:rPr>
              <w:t>A1-</w:t>
            </w:r>
            <w:r>
              <w:rPr>
                <w:rFonts w:cs="Arial" w:hint="eastAsia"/>
                <w:sz w:val="22"/>
                <w:szCs w:val="22"/>
              </w:rPr>
              <w:t>符合学校规定的转专业条件；</w:t>
            </w:r>
            <w:r>
              <w:rPr>
                <w:rFonts w:cs="Arial" w:hint="eastAsia"/>
                <w:sz w:val="22"/>
                <w:szCs w:val="22"/>
              </w:rPr>
              <w:br/>
              <w:t>A2-</w:t>
            </w:r>
            <w:r>
              <w:rPr>
                <w:rFonts w:cs="Arial" w:hint="eastAsia"/>
                <w:sz w:val="22"/>
                <w:szCs w:val="22"/>
              </w:rPr>
              <w:t>身体条件符合转入专业学习的要求；</w:t>
            </w:r>
            <w:r>
              <w:rPr>
                <w:rFonts w:cs="Arial" w:hint="eastAsia"/>
                <w:sz w:val="22"/>
                <w:szCs w:val="22"/>
              </w:rPr>
              <w:br/>
              <w:t>A3-</w:t>
            </w:r>
            <w:r>
              <w:rPr>
                <w:rFonts w:cs="Arial" w:hint="eastAsia"/>
                <w:sz w:val="22"/>
                <w:szCs w:val="22"/>
              </w:rPr>
              <w:t>对转入专业有浓厚的兴趣；</w:t>
            </w:r>
            <w:r>
              <w:rPr>
                <w:rFonts w:cs="Arial" w:hint="eastAsia"/>
                <w:sz w:val="22"/>
                <w:szCs w:val="22"/>
              </w:rPr>
              <w:br/>
              <w:t>A4-</w:t>
            </w:r>
            <w:r>
              <w:rPr>
                <w:rFonts w:cs="Arial" w:hint="eastAsia"/>
                <w:sz w:val="22"/>
                <w:szCs w:val="22"/>
              </w:rPr>
              <w:t>参加学院组织的笔试和面试，按最终考核成绩择优录取。</w:t>
            </w:r>
          </w:p>
          <w:p w:rsidR="000622C5" w:rsidRDefault="000622C5" w:rsidP="00D0315A">
            <w:pPr>
              <w:rPr>
                <w:szCs w:val="21"/>
              </w:rPr>
            </w:pPr>
          </w:p>
        </w:tc>
        <w:tc>
          <w:tcPr>
            <w:tcW w:w="2551" w:type="dxa"/>
          </w:tcPr>
          <w:p w:rsidR="000622C5" w:rsidRDefault="000622C5" w:rsidP="00D0315A">
            <w:pPr>
              <w:rPr>
                <w:szCs w:val="21"/>
              </w:rPr>
            </w:pPr>
            <w:r>
              <w:rPr>
                <w:rFonts w:hint="eastAsia"/>
                <w:szCs w:val="21"/>
              </w:rPr>
              <w:t>对学生进行综合考核，包括笔试和面试。</w:t>
            </w:r>
          </w:p>
          <w:p w:rsidR="000622C5" w:rsidRDefault="000622C5" w:rsidP="00D0315A">
            <w:pPr>
              <w:rPr>
                <w:szCs w:val="21"/>
              </w:rPr>
            </w:pPr>
            <w:r>
              <w:rPr>
                <w:rFonts w:hint="eastAsia"/>
                <w:szCs w:val="21"/>
              </w:rPr>
              <w:t xml:space="preserve">                        B1-</w:t>
            </w:r>
            <w:r>
              <w:rPr>
                <w:rFonts w:hint="eastAsia"/>
                <w:szCs w:val="21"/>
              </w:rPr>
              <w:t>笔试：高等数学</w:t>
            </w:r>
            <w:r>
              <w:rPr>
                <w:rFonts w:hint="eastAsia"/>
                <w:szCs w:val="21"/>
              </w:rPr>
              <w:t xml:space="preserve">C </w:t>
            </w:r>
            <w:r>
              <w:rPr>
                <w:rFonts w:hint="eastAsia"/>
                <w:szCs w:val="21"/>
              </w:rPr>
              <w:t>（上）</w:t>
            </w:r>
            <w:r>
              <w:rPr>
                <w:rFonts w:hint="eastAsia"/>
                <w:szCs w:val="21"/>
              </w:rPr>
              <w:t xml:space="preserve">+ </w:t>
            </w:r>
            <w:r>
              <w:rPr>
                <w:rFonts w:hint="eastAsia"/>
                <w:szCs w:val="21"/>
              </w:rPr>
              <w:t>大学英语</w:t>
            </w:r>
            <w:r>
              <w:rPr>
                <w:rFonts w:hint="eastAsia"/>
                <w:szCs w:val="21"/>
              </w:rPr>
              <w:t xml:space="preserve"> + </w:t>
            </w:r>
            <w:r>
              <w:rPr>
                <w:rFonts w:hint="eastAsia"/>
                <w:szCs w:val="21"/>
              </w:rPr>
              <w:t>写作；</w:t>
            </w:r>
            <w:r>
              <w:rPr>
                <w:rFonts w:hint="eastAsia"/>
                <w:szCs w:val="21"/>
              </w:rPr>
              <w:t xml:space="preserve">                 </w:t>
            </w:r>
          </w:p>
          <w:p w:rsidR="000622C5" w:rsidRDefault="000622C5" w:rsidP="00D0315A">
            <w:pPr>
              <w:rPr>
                <w:szCs w:val="21"/>
              </w:rPr>
            </w:pPr>
            <w:r>
              <w:rPr>
                <w:rFonts w:hint="eastAsia"/>
                <w:szCs w:val="21"/>
              </w:rPr>
              <w:t>B2-</w:t>
            </w:r>
            <w:r>
              <w:rPr>
                <w:rFonts w:hint="eastAsia"/>
                <w:szCs w:val="21"/>
              </w:rPr>
              <w:t>面试：综合了解学生专业兴趣、学习能力、在校表现、心理素质等。</w:t>
            </w:r>
          </w:p>
        </w:tc>
        <w:tc>
          <w:tcPr>
            <w:tcW w:w="2552" w:type="dxa"/>
          </w:tcPr>
          <w:p w:rsidR="000622C5" w:rsidRDefault="000622C5" w:rsidP="00D0315A">
            <w:pPr>
              <w:rPr>
                <w:szCs w:val="21"/>
              </w:rPr>
            </w:pPr>
            <w:r>
              <w:rPr>
                <w:rFonts w:hint="eastAsia"/>
                <w:szCs w:val="21"/>
              </w:rPr>
              <w:t>1-</w:t>
            </w:r>
            <w:r>
              <w:rPr>
                <w:rFonts w:hint="eastAsia"/>
                <w:szCs w:val="21"/>
              </w:rPr>
              <w:t>高等数学</w:t>
            </w:r>
            <w:r>
              <w:rPr>
                <w:rFonts w:hint="eastAsia"/>
                <w:szCs w:val="21"/>
              </w:rPr>
              <w:t xml:space="preserve">C </w:t>
            </w:r>
            <w:r>
              <w:rPr>
                <w:rFonts w:hint="eastAsia"/>
                <w:szCs w:val="21"/>
              </w:rPr>
              <w:t>（上）、大学英语</w:t>
            </w:r>
            <w:r>
              <w:rPr>
                <w:rFonts w:hint="eastAsia"/>
                <w:szCs w:val="21"/>
              </w:rPr>
              <w:t xml:space="preserve"> </w:t>
            </w:r>
            <w:r>
              <w:rPr>
                <w:rFonts w:hint="eastAsia"/>
                <w:szCs w:val="21"/>
              </w:rPr>
              <w:t>、写作、面试成绩均≥</w:t>
            </w:r>
            <w:r>
              <w:rPr>
                <w:rFonts w:hint="eastAsia"/>
                <w:szCs w:val="21"/>
              </w:rPr>
              <w:t>40</w:t>
            </w:r>
            <w:r>
              <w:rPr>
                <w:rFonts w:hint="eastAsia"/>
                <w:szCs w:val="21"/>
              </w:rPr>
              <w:t>分。</w:t>
            </w:r>
          </w:p>
          <w:p w:rsidR="000622C5" w:rsidRDefault="000622C5" w:rsidP="00D0315A">
            <w:pPr>
              <w:rPr>
                <w:szCs w:val="21"/>
              </w:rPr>
            </w:pPr>
          </w:p>
          <w:p w:rsidR="000622C5" w:rsidRDefault="000622C5" w:rsidP="00D0315A">
            <w:pPr>
              <w:rPr>
                <w:szCs w:val="21"/>
              </w:rPr>
            </w:pPr>
            <w:r>
              <w:rPr>
                <w:rFonts w:hint="eastAsia"/>
                <w:szCs w:val="21"/>
              </w:rPr>
              <w:t>2-</w:t>
            </w:r>
            <w:r>
              <w:rPr>
                <w:rFonts w:hint="eastAsia"/>
                <w:szCs w:val="21"/>
              </w:rPr>
              <w:t>各年级、各专业按最终考核成绩从高到低录取（</w:t>
            </w:r>
            <w:r>
              <w:rPr>
                <w:rFonts w:hint="eastAsia"/>
                <w:szCs w:val="21"/>
              </w:rPr>
              <w:t>2018</w:t>
            </w:r>
            <w:r>
              <w:rPr>
                <w:rFonts w:hint="eastAsia"/>
                <w:szCs w:val="21"/>
              </w:rPr>
              <w:t>级的要降一级学习。）</w:t>
            </w:r>
          </w:p>
          <w:p w:rsidR="000622C5" w:rsidRDefault="000622C5" w:rsidP="00D0315A">
            <w:pPr>
              <w:rPr>
                <w:szCs w:val="21"/>
              </w:rPr>
            </w:pPr>
          </w:p>
          <w:p w:rsidR="000622C5" w:rsidRDefault="000622C5" w:rsidP="00D0315A">
            <w:pPr>
              <w:rPr>
                <w:szCs w:val="21"/>
              </w:rPr>
            </w:pPr>
            <w:r>
              <w:rPr>
                <w:rFonts w:hint="eastAsia"/>
                <w:szCs w:val="21"/>
              </w:rPr>
              <w:t>最终考核成绩</w:t>
            </w:r>
            <w:r>
              <w:rPr>
                <w:rFonts w:hint="eastAsia"/>
                <w:szCs w:val="21"/>
              </w:rPr>
              <w:t xml:space="preserve"> =</w:t>
            </w:r>
            <w:r>
              <w:rPr>
                <w:rFonts w:hint="eastAsia"/>
                <w:szCs w:val="21"/>
              </w:rPr>
              <w:t>高等数学</w:t>
            </w:r>
            <w:r>
              <w:rPr>
                <w:rFonts w:hint="eastAsia"/>
                <w:szCs w:val="21"/>
              </w:rPr>
              <w:t xml:space="preserve">C </w:t>
            </w:r>
            <w:r>
              <w:rPr>
                <w:rFonts w:hint="eastAsia"/>
                <w:szCs w:val="21"/>
              </w:rPr>
              <w:t>（上）×</w:t>
            </w:r>
            <w:r>
              <w:rPr>
                <w:rFonts w:hint="eastAsia"/>
                <w:szCs w:val="21"/>
              </w:rPr>
              <w:t xml:space="preserve">25%+ </w:t>
            </w:r>
            <w:r>
              <w:rPr>
                <w:rFonts w:hint="eastAsia"/>
                <w:szCs w:val="21"/>
              </w:rPr>
              <w:t>大学英语×</w:t>
            </w:r>
            <w:r>
              <w:rPr>
                <w:rFonts w:hint="eastAsia"/>
                <w:szCs w:val="21"/>
              </w:rPr>
              <w:t>25%+</w:t>
            </w:r>
            <w:r>
              <w:rPr>
                <w:rFonts w:hint="eastAsia"/>
                <w:szCs w:val="21"/>
              </w:rPr>
              <w:t>写作×</w:t>
            </w:r>
            <w:r>
              <w:rPr>
                <w:rFonts w:hint="eastAsia"/>
                <w:szCs w:val="21"/>
              </w:rPr>
              <w:t>20% +</w:t>
            </w:r>
          </w:p>
          <w:p w:rsidR="000622C5" w:rsidRDefault="000622C5" w:rsidP="00D0315A">
            <w:pPr>
              <w:rPr>
                <w:szCs w:val="21"/>
              </w:rPr>
            </w:pPr>
            <w:r>
              <w:rPr>
                <w:rFonts w:hint="eastAsia"/>
                <w:szCs w:val="21"/>
              </w:rPr>
              <w:t xml:space="preserve"> </w:t>
            </w:r>
            <w:r>
              <w:rPr>
                <w:rFonts w:hint="eastAsia"/>
                <w:szCs w:val="21"/>
              </w:rPr>
              <w:t>面试成绩×</w:t>
            </w:r>
            <w:r>
              <w:rPr>
                <w:rFonts w:hint="eastAsia"/>
                <w:szCs w:val="21"/>
              </w:rPr>
              <w:t>30%</w:t>
            </w:r>
            <w:r>
              <w:rPr>
                <w:rFonts w:hint="eastAsia"/>
                <w:szCs w:val="21"/>
              </w:rPr>
              <w:t>。</w:t>
            </w:r>
            <w:r>
              <w:rPr>
                <w:rFonts w:hint="eastAsia"/>
                <w:szCs w:val="21"/>
              </w:rPr>
              <w:t xml:space="preserve">  </w:t>
            </w:r>
          </w:p>
          <w:p w:rsidR="000622C5" w:rsidRDefault="000622C5" w:rsidP="00D0315A">
            <w:pPr>
              <w:rPr>
                <w:szCs w:val="21"/>
              </w:rPr>
            </w:pPr>
          </w:p>
          <w:p w:rsidR="000622C5" w:rsidRDefault="000622C5" w:rsidP="00D0315A">
            <w:pPr>
              <w:rPr>
                <w:szCs w:val="21"/>
              </w:rPr>
            </w:pPr>
          </w:p>
          <w:p w:rsidR="000622C5" w:rsidRDefault="000622C5" w:rsidP="00D0315A">
            <w:pPr>
              <w:rPr>
                <w:szCs w:val="21"/>
              </w:rPr>
            </w:pPr>
          </w:p>
          <w:p w:rsidR="000622C5" w:rsidRDefault="000622C5" w:rsidP="00D0315A">
            <w:pPr>
              <w:rPr>
                <w:szCs w:val="21"/>
              </w:rPr>
            </w:pPr>
          </w:p>
        </w:tc>
        <w:tc>
          <w:tcPr>
            <w:tcW w:w="1559" w:type="dxa"/>
          </w:tcPr>
          <w:p w:rsidR="000622C5" w:rsidRDefault="000622C5" w:rsidP="00D0315A">
            <w:pPr>
              <w:rPr>
                <w:szCs w:val="21"/>
              </w:rPr>
            </w:pPr>
            <w:r>
              <w:rPr>
                <w:rFonts w:hint="eastAsia"/>
                <w:szCs w:val="21"/>
              </w:rPr>
              <w:t xml:space="preserve">　张怡</w:t>
            </w:r>
          </w:p>
          <w:p w:rsidR="000622C5" w:rsidRDefault="000622C5" w:rsidP="00D0315A">
            <w:pPr>
              <w:rPr>
                <w:szCs w:val="21"/>
              </w:rPr>
            </w:pPr>
            <w:r>
              <w:rPr>
                <w:rFonts w:hint="eastAsia"/>
                <w:szCs w:val="21"/>
              </w:rPr>
              <w:t>22866405</w:t>
            </w:r>
            <w:r>
              <w:rPr>
                <w:rFonts w:hint="eastAsia"/>
                <w:szCs w:val="21"/>
              </w:rPr>
              <w:t>，</w:t>
            </w:r>
            <w:r>
              <w:rPr>
                <w:rFonts w:hint="eastAsia"/>
                <w:szCs w:val="21"/>
              </w:rPr>
              <w:t>87893307</w:t>
            </w:r>
            <w:r>
              <w:rPr>
                <w:rFonts w:hint="eastAsia"/>
                <w:szCs w:val="21"/>
              </w:rPr>
              <w:t>；</w:t>
            </w:r>
          </w:p>
          <w:p w:rsidR="000622C5" w:rsidRDefault="000622C5" w:rsidP="00D0315A">
            <w:pPr>
              <w:rPr>
                <w:szCs w:val="21"/>
              </w:rPr>
            </w:pPr>
          </w:p>
          <w:p w:rsidR="000622C5" w:rsidRDefault="000622C5" w:rsidP="00D0315A">
            <w:pPr>
              <w:rPr>
                <w:szCs w:val="21"/>
              </w:rPr>
            </w:pPr>
            <w:r>
              <w:rPr>
                <w:rFonts w:hint="eastAsia"/>
                <w:szCs w:val="21"/>
              </w:rPr>
              <w:t>咨询时间：</w:t>
            </w:r>
          </w:p>
          <w:p w:rsidR="000622C5" w:rsidRDefault="000622C5" w:rsidP="00D0315A">
            <w:pPr>
              <w:rPr>
                <w:szCs w:val="21"/>
              </w:rPr>
            </w:pPr>
            <w:r>
              <w:rPr>
                <w:rFonts w:hint="eastAsia"/>
                <w:szCs w:val="21"/>
              </w:rPr>
              <w:t>11</w:t>
            </w:r>
            <w:r>
              <w:rPr>
                <w:rFonts w:hint="eastAsia"/>
                <w:szCs w:val="21"/>
              </w:rPr>
              <w:t>月</w:t>
            </w:r>
            <w:r>
              <w:rPr>
                <w:rFonts w:hint="eastAsia"/>
                <w:szCs w:val="21"/>
              </w:rPr>
              <w:t>22</w:t>
            </w:r>
            <w:r>
              <w:rPr>
                <w:rFonts w:hint="eastAsia"/>
                <w:szCs w:val="21"/>
              </w:rPr>
              <w:t>日、</w:t>
            </w:r>
            <w:r>
              <w:rPr>
                <w:rFonts w:hint="eastAsia"/>
                <w:szCs w:val="21"/>
              </w:rPr>
              <w:t>25</w:t>
            </w:r>
            <w:r>
              <w:rPr>
                <w:rFonts w:hint="eastAsia"/>
                <w:szCs w:val="21"/>
              </w:rPr>
              <w:t>日</w:t>
            </w:r>
          </w:p>
          <w:p w:rsidR="000622C5" w:rsidRDefault="000622C5" w:rsidP="00D0315A">
            <w:pPr>
              <w:rPr>
                <w:szCs w:val="21"/>
              </w:rPr>
            </w:pPr>
            <w:r>
              <w:rPr>
                <w:rFonts w:hint="eastAsia"/>
                <w:szCs w:val="21"/>
              </w:rPr>
              <w:t>9:00-11:00,</w:t>
            </w:r>
          </w:p>
          <w:p w:rsidR="000622C5" w:rsidRDefault="000622C5" w:rsidP="00D0315A">
            <w:pPr>
              <w:rPr>
                <w:szCs w:val="21"/>
              </w:rPr>
            </w:pPr>
            <w:r>
              <w:rPr>
                <w:rFonts w:hint="eastAsia"/>
                <w:szCs w:val="21"/>
              </w:rPr>
              <w:t>14:30-16:30</w:t>
            </w:r>
          </w:p>
        </w:tc>
      </w:tr>
    </w:tbl>
    <w:p w:rsidR="000622C5" w:rsidRDefault="000622C5">
      <w:pPr>
        <w:jc w:val="center"/>
        <w:rPr>
          <w:b/>
          <w:sz w:val="32"/>
          <w:szCs w:val="32"/>
        </w:rPr>
      </w:pPr>
    </w:p>
    <w:p w:rsidR="000622C5" w:rsidRDefault="000622C5">
      <w:pPr>
        <w:jc w:val="center"/>
        <w:rPr>
          <w:b/>
          <w:sz w:val="32"/>
          <w:szCs w:val="32"/>
        </w:rPr>
      </w:pPr>
    </w:p>
    <w:p w:rsidR="000622C5" w:rsidRDefault="000622C5">
      <w:pPr>
        <w:jc w:val="center"/>
        <w:rPr>
          <w:b/>
          <w:sz w:val="32"/>
          <w:szCs w:val="32"/>
        </w:rPr>
      </w:pPr>
    </w:p>
    <w:p w:rsidR="000622C5" w:rsidRDefault="000622C5">
      <w:pPr>
        <w:jc w:val="center"/>
        <w:rPr>
          <w:b/>
          <w:sz w:val="32"/>
          <w:szCs w:val="32"/>
        </w:rPr>
      </w:pPr>
    </w:p>
    <w:p w:rsidR="000622C5" w:rsidRDefault="000622C5">
      <w:pPr>
        <w:jc w:val="center"/>
        <w:rPr>
          <w:b/>
          <w:sz w:val="32"/>
          <w:szCs w:val="32"/>
        </w:rPr>
      </w:pPr>
    </w:p>
    <w:p w:rsidR="00553AA2" w:rsidRDefault="00553AA2">
      <w:pPr>
        <w:jc w:val="center"/>
        <w:rPr>
          <w:b/>
          <w:sz w:val="32"/>
          <w:szCs w:val="32"/>
        </w:rPr>
      </w:pPr>
    </w:p>
    <w:p w:rsidR="000622C5" w:rsidRDefault="000622C5" w:rsidP="000622C5">
      <w:pPr>
        <w:spacing w:beforeLines="100" w:before="312"/>
        <w:jc w:val="center"/>
        <w:rPr>
          <w:b/>
          <w:sz w:val="32"/>
          <w:szCs w:val="32"/>
        </w:rPr>
      </w:pPr>
      <w:r>
        <w:rPr>
          <w:b/>
          <w:sz w:val="32"/>
          <w:szCs w:val="32"/>
        </w:rPr>
        <w:lastRenderedPageBreak/>
        <w:t>201</w:t>
      </w:r>
      <w:r>
        <w:rPr>
          <w:rFonts w:hint="eastAsia"/>
          <w:b/>
          <w:sz w:val="32"/>
          <w:szCs w:val="32"/>
        </w:rPr>
        <w:t>9</w:t>
      </w:r>
      <w:r>
        <w:rPr>
          <w:b/>
          <w:sz w:val="32"/>
          <w:szCs w:val="32"/>
        </w:rPr>
        <w:t>-20</w:t>
      </w:r>
      <w:r>
        <w:rPr>
          <w:rFonts w:hint="eastAsia"/>
          <w:b/>
          <w:sz w:val="32"/>
          <w:szCs w:val="32"/>
        </w:rPr>
        <w:t>20</w:t>
      </w:r>
      <w:r w:rsidRPr="006A4820">
        <w:rPr>
          <w:rFonts w:hint="eastAsia"/>
          <w:b/>
          <w:sz w:val="32"/>
          <w:szCs w:val="32"/>
        </w:rPr>
        <w:t>学年</w:t>
      </w:r>
      <w:r>
        <w:rPr>
          <w:rFonts w:hint="eastAsia"/>
          <w:b/>
          <w:sz w:val="32"/>
          <w:szCs w:val="32"/>
        </w:rPr>
        <w:t>生物科学与工程</w:t>
      </w:r>
      <w:r w:rsidRPr="00B901A2">
        <w:rPr>
          <w:rFonts w:hint="eastAsia"/>
          <w:b/>
          <w:sz w:val="32"/>
          <w:szCs w:val="32"/>
        </w:rPr>
        <w:t>学院转专业</w:t>
      </w:r>
      <w:r>
        <w:rPr>
          <w:rFonts w:hint="eastAsia"/>
          <w:b/>
          <w:sz w:val="32"/>
          <w:szCs w:val="32"/>
        </w:rPr>
        <w:t>实施细则</w:t>
      </w:r>
    </w:p>
    <w:p w:rsidR="000622C5" w:rsidRDefault="000622C5" w:rsidP="000622C5">
      <w:pPr>
        <w:spacing w:beforeLines="100" w:before="312"/>
        <w:jc w:val="center"/>
        <w:rPr>
          <w:b/>
          <w:sz w:val="32"/>
          <w:szCs w:val="32"/>
        </w:rPr>
      </w:pPr>
    </w:p>
    <w:tbl>
      <w:tblPr>
        <w:tblW w:w="14186" w:type="dxa"/>
        <w:jc w:val="center"/>
        <w:tblInd w:w="1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
        <w:gridCol w:w="863"/>
        <w:gridCol w:w="1727"/>
        <w:gridCol w:w="1582"/>
        <w:gridCol w:w="3071"/>
        <w:gridCol w:w="2313"/>
        <w:gridCol w:w="2314"/>
        <w:gridCol w:w="1413"/>
      </w:tblGrid>
      <w:tr w:rsidR="000622C5" w:rsidRPr="00EF4284" w:rsidTr="00D0315A">
        <w:trPr>
          <w:trHeight w:val="477"/>
          <w:tblHeader/>
          <w:jc w:val="center"/>
        </w:trPr>
        <w:tc>
          <w:tcPr>
            <w:tcW w:w="903" w:type="dxa"/>
            <w:vMerge w:val="restart"/>
            <w:vAlign w:val="center"/>
          </w:tcPr>
          <w:p w:rsidR="000622C5" w:rsidRPr="00EF4284" w:rsidRDefault="000622C5" w:rsidP="00D0315A">
            <w:pPr>
              <w:spacing w:line="400" w:lineRule="exact"/>
              <w:jc w:val="center"/>
              <w:rPr>
                <w:rFonts w:ascii="宋体"/>
                <w:b/>
                <w:spacing w:val="-10"/>
                <w:szCs w:val="21"/>
              </w:rPr>
            </w:pPr>
            <w:r w:rsidRPr="00EF4284">
              <w:rPr>
                <w:rFonts w:ascii="宋体" w:hAnsi="宋体" w:hint="eastAsia"/>
                <w:b/>
                <w:spacing w:val="-10"/>
                <w:szCs w:val="21"/>
              </w:rPr>
              <w:t>学院</w:t>
            </w:r>
          </w:p>
        </w:tc>
        <w:tc>
          <w:tcPr>
            <w:tcW w:w="863" w:type="dxa"/>
            <w:vMerge w:val="restart"/>
            <w:vAlign w:val="center"/>
          </w:tcPr>
          <w:p w:rsidR="000622C5" w:rsidRPr="00EF4284" w:rsidRDefault="000622C5" w:rsidP="00D0315A">
            <w:pPr>
              <w:spacing w:line="400" w:lineRule="exact"/>
              <w:jc w:val="center"/>
              <w:rPr>
                <w:rFonts w:ascii="宋体"/>
                <w:b/>
                <w:spacing w:val="-10"/>
                <w:szCs w:val="21"/>
              </w:rPr>
            </w:pPr>
            <w:r w:rsidRPr="00EF4284">
              <w:rPr>
                <w:rFonts w:ascii="宋体" w:hAnsi="宋体" w:hint="eastAsia"/>
                <w:b/>
                <w:spacing w:val="-10"/>
                <w:szCs w:val="21"/>
              </w:rPr>
              <w:t>专业</w:t>
            </w:r>
          </w:p>
        </w:tc>
        <w:tc>
          <w:tcPr>
            <w:tcW w:w="1727" w:type="dxa"/>
            <w:vAlign w:val="center"/>
          </w:tcPr>
          <w:p w:rsidR="000622C5" w:rsidRPr="00EF4284" w:rsidRDefault="000622C5" w:rsidP="00D0315A">
            <w:pPr>
              <w:spacing w:line="400" w:lineRule="exact"/>
              <w:jc w:val="center"/>
              <w:rPr>
                <w:rFonts w:ascii="宋体"/>
                <w:b/>
                <w:spacing w:val="-10"/>
                <w:szCs w:val="21"/>
              </w:rPr>
            </w:pPr>
            <w:r w:rsidRPr="00EF4284">
              <w:rPr>
                <w:rFonts w:ascii="宋体" w:hAnsi="宋体"/>
                <w:b/>
                <w:spacing w:val="-10"/>
                <w:szCs w:val="21"/>
              </w:rPr>
              <w:t>201</w:t>
            </w:r>
            <w:r>
              <w:rPr>
                <w:rFonts w:ascii="宋体" w:hAnsi="宋体" w:hint="eastAsia"/>
                <w:b/>
                <w:spacing w:val="-10"/>
                <w:szCs w:val="21"/>
              </w:rPr>
              <w:t>9</w:t>
            </w:r>
            <w:r w:rsidRPr="00EF4284">
              <w:rPr>
                <w:rFonts w:ascii="宋体" w:hAnsi="宋体" w:hint="eastAsia"/>
                <w:b/>
                <w:spacing w:val="-10"/>
                <w:szCs w:val="21"/>
              </w:rPr>
              <w:t>级</w:t>
            </w:r>
          </w:p>
        </w:tc>
        <w:tc>
          <w:tcPr>
            <w:tcW w:w="1582" w:type="dxa"/>
          </w:tcPr>
          <w:p w:rsidR="000622C5" w:rsidRPr="00EF4284" w:rsidRDefault="000622C5" w:rsidP="00D0315A">
            <w:pPr>
              <w:spacing w:line="400" w:lineRule="exact"/>
              <w:jc w:val="center"/>
              <w:rPr>
                <w:rFonts w:ascii="宋体"/>
                <w:b/>
                <w:spacing w:val="-10"/>
                <w:szCs w:val="21"/>
              </w:rPr>
            </w:pPr>
            <w:r>
              <w:rPr>
                <w:rFonts w:ascii="宋体" w:hAnsi="宋体"/>
                <w:b/>
                <w:spacing w:val="-10"/>
                <w:szCs w:val="21"/>
              </w:rPr>
              <w:t>201</w:t>
            </w:r>
            <w:r>
              <w:rPr>
                <w:rFonts w:ascii="宋体" w:hAnsi="宋体" w:hint="eastAsia"/>
                <w:b/>
                <w:spacing w:val="-10"/>
                <w:szCs w:val="21"/>
              </w:rPr>
              <w:t>8</w:t>
            </w:r>
            <w:r w:rsidRPr="00EF4284">
              <w:rPr>
                <w:rFonts w:ascii="宋体" w:hAnsi="宋体" w:hint="eastAsia"/>
                <w:b/>
                <w:spacing w:val="-10"/>
                <w:szCs w:val="21"/>
              </w:rPr>
              <w:t>级</w:t>
            </w:r>
          </w:p>
        </w:tc>
        <w:tc>
          <w:tcPr>
            <w:tcW w:w="3071" w:type="dxa"/>
            <w:vMerge w:val="restart"/>
            <w:vAlign w:val="center"/>
          </w:tcPr>
          <w:p w:rsidR="000622C5" w:rsidRPr="00EF4284" w:rsidRDefault="000622C5" w:rsidP="00D0315A">
            <w:pPr>
              <w:spacing w:line="400" w:lineRule="exact"/>
              <w:jc w:val="center"/>
              <w:rPr>
                <w:rFonts w:ascii="宋体"/>
                <w:b/>
                <w:spacing w:val="-10"/>
                <w:szCs w:val="21"/>
              </w:rPr>
            </w:pPr>
            <w:r w:rsidRPr="00EF4284">
              <w:rPr>
                <w:rFonts w:ascii="宋体" w:hAnsi="宋体" w:hint="eastAsia"/>
                <w:b/>
                <w:spacing w:val="-10"/>
                <w:szCs w:val="21"/>
              </w:rPr>
              <w:t>接收条件</w:t>
            </w:r>
          </w:p>
        </w:tc>
        <w:tc>
          <w:tcPr>
            <w:tcW w:w="2313" w:type="dxa"/>
            <w:vMerge w:val="restart"/>
            <w:vAlign w:val="center"/>
          </w:tcPr>
          <w:p w:rsidR="000622C5" w:rsidRPr="00EF4284" w:rsidRDefault="000622C5" w:rsidP="00D0315A">
            <w:pPr>
              <w:spacing w:line="400" w:lineRule="exact"/>
              <w:jc w:val="center"/>
              <w:rPr>
                <w:rFonts w:ascii="宋体"/>
                <w:b/>
                <w:spacing w:val="-10"/>
                <w:szCs w:val="21"/>
              </w:rPr>
            </w:pPr>
            <w:r w:rsidRPr="00EF4284">
              <w:rPr>
                <w:rFonts w:ascii="宋体" w:hAnsi="宋体" w:hint="eastAsia"/>
                <w:b/>
                <w:spacing w:val="-10"/>
                <w:szCs w:val="21"/>
              </w:rPr>
              <w:t>考核内容</w:t>
            </w:r>
          </w:p>
        </w:tc>
        <w:tc>
          <w:tcPr>
            <w:tcW w:w="2314" w:type="dxa"/>
            <w:vMerge w:val="restart"/>
            <w:vAlign w:val="center"/>
          </w:tcPr>
          <w:p w:rsidR="000622C5" w:rsidRPr="00EF4284" w:rsidRDefault="000622C5" w:rsidP="00D0315A">
            <w:pPr>
              <w:spacing w:line="400" w:lineRule="exact"/>
              <w:jc w:val="center"/>
              <w:rPr>
                <w:rFonts w:ascii="宋体"/>
                <w:b/>
                <w:spacing w:val="-10"/>
                <w:szCs w:val="21"/>
              </w:rPr>
            </w:pPr>
            <w:r w:rsidRPr="00EF4284">
              <w:rPr>
                <w:rFonts w:ascii="宋体" w:hAnsi="宋体" w:hint="eastAsia"/>
                <w:b/>
                <w:spacing w:val="-10"/>
                <w:szCs w:val="21"/>
              </w:rPr>
              <w:t>录取办法</w:t>
            </w:r>
          </w:p>
        </w:tc>
        <w:tc>
          <w:tcPr>
            <w:tcW w:w="1413" w:type="dxa"/>
            <w:vMerge w:val="restart"/>
            <w:vAlign w:val="center"/>
          </w:tcPr>
          <w:p w:rsidR="000622C5" w:rsidRDefault="000622C5" w:rsidP="00D0315A">
            <w:pPr>
              <w:spacing w:line="400" w:lineRule="exact"/>
              <w:jc w:val="center"/>
              <w:rPr>
                <w:rFonts w:ascii="宋体"/>
                <w:b/>
                <w:spacing w:val="-10"/>
                <w:szCs w:val="21"/>
              </w:rPr>
            </w:pPr>
            <w:r w:rsidRPr="00EF4284">
              <w:rPr>
                <w:rFonts w:ascii="宋体" w:hAnsi="宋体" w:hint="eastAsia"/>
                <w:b/>
                <w:spacing w:val="-10"/>
                <w:szCs w:val="21"/>
              </w:rPr>
              <w:t>联系人及</w:t>
            </w:r>
          </w:p>
          <w:p w:rsidR="000622C5" w:rsidRPr="00EF4284" w:rsidRDefault="000622C5" w:rsidP="00D0315A">
            <w:pPr>
              <w:spacing w:line="400" w:lineRule="exact"/>
              <w:jc w:val="center"/>
              <w:rPr>
                <w:rFonts w:ascii="宋体"/>
                <w:b/>
                <w:spacing w:val="-10"/>
                <w:szCs w:val="21"/>
              </w:rPr>
            </w:pPr>
            <w:r w:rsidRPr="00EF4284">
              <w:rPr>
                <w:rFonts w:ascii="宋体" w:hAnsi="宋体" w:hint="eastAsia"/>
                <w:b/>
                <w:spacing w:val="-10"/>
                <w:szCs w:val="21"/>
              </w:rPr>
              <w:t>联系电话</w:t>
            </w:r>
          </w:p>
        </w:tc>
      </w:tr>
      <w:tr w:rsidR="000622C5" w:rsidRPr="00EF4284" w:rsidTr="00D0315A">
        <w:trPr>
          <w:trHeight w:val="477"/>
          <w:tblHeader/>
          <w:jc w:val="center"/>
        </w:trPr>
        <w:tc>
          <w:tcPr>
            <w:tcW w:w="903" w:type="dxa"/>
            <w:vMerge/>
            <w:vAlign w:val="center"/>
          </w:tcPr>
          <w:p w:rsidR="000622C5" w:rsidRPr="00EF4284" w:rsidRDefault="000622C5" w:rsidP="00D0315A">
            <w:pPr>
              <w:spacing w:line="400" w:lineRule="exact"/>
              <w:jc w:val="center"/>
              <w:rPr>
                <w:rFonts w:ascii="宋体"/>
                <w:b/>
                <w:spacing w:val="-10"/>
                <w:szCs w:val="21"/>
              </w:rPr>
            </w:pPr>
          </w:p>
        </w:tc>
        <w:tc>
          <w:tcPr>
            <w:tcW w:w="863" w:type="dxa"/>
            <w:vMerge/>
            <w:vAlign w:val="center"/>
          </w:tcPr>
          <w:p w:rsidR="000622C5" w:rsidRPr="00EF4284" w:rsidRDefault="000622C5" w:rsidP="00D0315A">
            <w:pPr>
              <w:spacing w:line="400" w:lineRule="exact"/>
              <w:jc w:val="center"/>
              <w:rPr>
                <w:rFonts w:ascii="宋体"/>
                <w:b/>
                <w:spacing w:val="-10"/>
                <w:szCs w:val="21"/>
              </w:rPr>
            </w:pPr>
          </w:p>
        </w:tc>
        <w:tc>
          <w:tcPr>
            <w:tcW w:w="1727" w:type="dxa"/>
            <w:vAlign w:val="center"/>
          </w:tcPr>
          <w:p w:rsidR="000622C5" w:rsidRPr="00EF4284" w:rsidRDefault="000622C5" w:rsidP="00D0315A">
            <w:pPr>
              <w:spacing w:line="400" w:lineRule="exact"/>
              <w:jc w:val="center"/>
              <w:rPr>
                <w:rFonts w:ascii="宋体"/>
                <w:b/>
                <w:spacing w:val="-10"/>
                <w:szCs w:val="21"/>
              </w:rPr>
            </w:pPr>
            <w:r w:rsidRPr="00EF4284">
              <w:rPr>
                <w:rFonts w:ascii="宋体" w:hAnsi="宋体" w:hint="eastAsia"/>
                <w:b/>
                <w:spacing w:val="-10"/>
                <w:szCs w:val="21"/>
              </w:rPr>
              <w:t>接收人数</w:t>
            </w:r>
          </w:p>
        </w:tc>
        <w:tc>
          <w:tcPr>
            <w:tcW w:w="1582" w:type="dxa"/>
            <w:vAlign w:val="center"/>
          </w:tcPr>
          <w:p w:rsidR="000622C5" w:rsidRPr="00EF4284" w:rsidRDefault="000622C5" w:rsidP="00D0315A">
            <w:pPr>
              <w:spacing w:line="400" w:lineRule="exact"/>
              <w:jc w:val="center"/>
              <w:rPr>
                <w:rFonts w:ascii="宋体"/>
                <w:b/>
                <w:spacing w:val="-10"/>
                <w:szCs w:val="21"/>
              </w:rPr>
            </w:pPr>
            <w:r>
              <w:rPr>
                <w:rFonts w:ascii="宋体" w:hAnsi="宋体" w:hint="eastAsia"/>
                <w:b/>
                <w:spacing w:val="-10"/>
                <w:szCs w:val="21"/>
              </w:rPr>
              <w:t>接收人数</w:t>
            </w:r>
          </w:p>
        </w:tc>
        <w:tc>
          <w:tcPr>
            <w:tcW w:w="3071" w:type="dxa"/>
            <w:vMerge/>
            <w:vAlign w:val="center"/>
          </w:tcPr>
          <w:p w:rsidR="000622C5" w:rsidRPr="00EF4284" w:rsidRDefault="000622C5" w:rsidP="00D0315A">
            <w:pPr>
              <w:spacing w:line="400" w:lineRule="exact"/>
              <w:jc w:val="center"/>
              <w:rPr>
                <w:rFonts w:ascii="宋体"/>
                <w:b/>
                <w:spacing w:val="-10"/>
                <w:szCs w:val="21"/>
              </w:rPr>
            </w:pPr>
          </w:p>
        </w:tc>
        <w:tc>
          <w:tcPr>
            <w:tcW w:w="2313" w:type="dxa"/>
            <w:vMerge/>
            <w:vAlign w:val="center"/>
          </w:tcPr>
          <w:p w:rsidR="000622C5" w:rsidRPr="00EF4284" w:rsidRDefault="000622C5" w:rsidP="00D0315A">
            <w:pPr>
              <w:spacing w:line="400" w:lineRule="exact"/>
              <w:jc w:val="center"/>
              <w:rPr>
                <w:rFonts w:ascii="宋体"/>
                <w:b/>
                <w:spacing w:val="-10"/>
                <w:szCs w:val="21"/>
              </w:rPr>
            </w:pPr>
          </w:p>
        </w:tc>
        <w:tc>
          <w:tcPr>
            <w:tcW w:w="2314" w:type="dxa"/>
            <w:vMerge/>
            <w:vAlign w:val="center"/>
          </w:tcPr>
          <w:p w:rsidR="000622C5" w:rsidRPr="00EF4284" w:rsidRDefault="000622C5" w:rsidP="00D0315A">
            <w:pPr>
              <w:spacing w:line="400" w:lineRule="exact"/>
              <w:jc w:val="center"/>
              <w:rPr>
                <w:rFonts w:ascii="宋体"/>
                <w:b/>
                <w:spacing w:val="-10"/>
                <w:szCs w:val="21"/>
              </w:rPr>
            </w:pPr>
          </w:p>
        </w:tc>
        <w:tc>
          <w:tcPr>
            <w:tcW w:w="1413" w:type="dxa"/>
            <w:vMerge/>
            <w:vAlign w:val="center"/>
          </w:tcPr>
          <w:p w:rsidR="000622C5" w:rsidRPr="00EF4284" w:rsidRDefault="000622C5" w:rsidP="00D0315A">
            <w:pPr>
              <w:spacing w:line="400" w:lineRule="exact"/>
              <w:jc w:val="center"/>
              <w:rPr>
                <w:rFonts w:ascii="宋体"/>
                <w:b/>
                <w:spacing w:val="-10"/>
                <w:szCs w:val="21"/>
              </w:rPr>
            </w:pPr>
          </w:p>
        </w:tc>
      </w:tr>
      <w:tr w:rsidR="000622C5" w:rsidRPr="00EF4284" w:rsidTr="00D0315A">
        <w:trPr>
          <w:trHeight w:val="1603"/>
          <w:tblHeader/>
          <w:jc w:val="center"/>
        </w:trPr>
        <w:tc>
          <w:tcPr>
            <w:tcW w:w="903" w:type="dxa"/>
            <w:vMerge w:val="restart"/>
            <w:textDirection w:val="tbRlV"/>
            <w:vAlign w:val="center"/>
          </w:tcPr>
          <w:p w:rsidR="000622C5" w:rsidRPr="00321935" w:rsidRDefault="000622C5" w:rsidP="00D0315A">
            <w:pPr>
              <w:spacing w:line="400" w:lineRule="exact"/>
              <w:ind w:left="113" w:right="113"/>
              <w:jc w:val="center"/>
              <w:rPr>
                <w:rFonts w:ascii="宋体"/>
                <w:spacing w:val="10"/>
                <w:szCs w:val="21"/>
              </w:rPr>
            </w:pPr>
            <w:r w:rsidRPr="00321935">
              <w:rPr>
                <w:rFonts w:ascii="宋体" w:hAnsi="宋体" w:hint="eastAsia"/>
                <w:spacing w:val="10"/>
                <w:szCs w:val="21"/>
              </w:rPr>
              <w:t>生物科学与工程学院</w:t>
            </w:r>
          </w:p>
        </w:tc>
        <w:tc>
          <w:tcPr>
            <w:tcW w:w="863" w:type="dxa"/>
            <w:vAlign w:val="center"/>
          </w:tcPr>
          <w:p w:rsidR="000622C5" w:rsidRPr="00EF4284" w:rsidRDefault="000622C5" w:rsidP="00D0315A">
            <w:pPr>
              <w:spacing w:line="400" w:lineRule="exact"/>
              <w:jc w:val="center"/>
              <w:rPr>
                <w:rFonts w:ascii="宋体"/>
                <w:spacing w:val="-10"/>
                <w:szCs w:val="21"/>
              </w:rPr>
            </w:pPr>
            <w:r>
              <w:rPr>
                <w:rFonts w:ascii="宋体" w:hAnsi="宋体" w:hint="eastAsia"/>
                <w:spacing w:val="-10"/>
                <w:szCs w:val="21"/>
              </w:rPr>
              <w:t>生物工程</w:t>
            </w:r>
            <w:r w:rsidRPr="00EF4284">
              <w:rPr>
                <w:rFonts w:ascii="宋体" w:hAnsi="宋体" w:hint="eastAsia"/>
                <w:spacing w:val="-10"/>
                <w:szCs w:val="21"/>
              </w:rPr>
              <w:t>专业</w:t>
            </w:r>
          </w:p>
        </w:tc>
        <w:tc>
          <w:tcPr>
            <w:tcW w:w="1727" w:type="dxa"/>
            <w:vAlign w:val="center"/>
          </w:tcPr>
          <w:p w:rsidR="000622C5" w:rsidRPr="00EF4284" w:rsidRDefault="000622C5" w:rsidP="00D0315A">
            <w:pPr>
              <w:spacing w:line="400" w:lineRule="exact"/>
              <w:jc w:val="center"/>
              <w:rPr>
                <w:rFonts w:ascii="宋体"/>
                <w:spacing w:val="-10"/>
                <w:szCs w:val="21"/>
              </w:rPr>
            </w:pPr>
            <w:r>
              <w:rPr>
                <w:rFonts w:ascii="宋体" w:hAnsi="宋体"/>
                <w:spacing w:val="-10"/>
                <w:szCs w:val="21"/>
              </w:rPr>
              <w:t>7</w:t>
            </w:r>
            <w:r w:rsidRPr="00EF4284">
              <w:rPr>
                <w:rFonts w:ascii="宋体" w:hAnsi="宋体" w:hint="eastAsia"/>
                <w:spacing w:val="-10"/>
                <w:szCs w:val="21"/>
              </w:rPr>
              <w:t>人</w:t>
            </w:r>
          </w:p>
        </w:tc>
        <w:tc>
          <w:tcPr>
            <w:tcW w:w="1582" w:type="dxa"/>
            <w:vAlign w:val="center"/>
          </w:tcPr>
          <w:p w:rsidR="000622C5" w:rsidRPr="00EF4284" w:rsidRDefault="000622C5" w:rsidP="00D0315A">
            <w:pPr>
              <w:spacing w:line="400" w:lineRule="exact"/>
              <w:jc w:val="center"/>
              <w:rPr>
                <w:rFonts w:ascii="宋体"/>
                <w:spacing w:val="-10"/>
                <w:szCs w:val="21"/>
              </w:rPr>
            </w:pPr>
            <w:r>
              <w:rPr>
                <w:rFonts w:ascii="宋体" w:hAnsi="宋体"/>
                <w:spacing w:val="-10"/>
                <w:szCs w:val="21"/>
              </w:rPr>
              <w:t>3</w:t>
            </w:r>
            <w:r w:rsidRPr="00EF4284">
              <w:rPr>
                <w:rFonts w:ascii="宋体" w:hAnsi="宋体" w:hint="eastAsia"/>
                <w:spacing w:val="-10"/>
                <w:szCs w:val="21"/>
              </w:rPr>
              <w:t>人</w:t>
            </w:r>
          </w:p>
        </w:tc>
        <w:tc>
          <w:tcPr>
            <w:tcW w:w="3071" w:type="dxa"/>
            <w:vMerge w:val="restart"/>
          </w:tcPr>
          <w:p w:rsidR="000622C5" w:rsidRPr="00EF4284" w:rsidRDefault="000622C5" w:rsidP="00D0315A">
            <w:pPr>
              <w:spacing w:line="400" w:lineRule="exact"/>
              <w:jc w:val="left"/>
              <w:rPr>
                <w:rFonts w:ascii="宋体"/>
                <w:spacing w:val="-10"/>
                <w:szCs w:val="21"/>
              </w:rPr>
            </w:pPr>
            <w:r w:rsidRPr="00EF4284">
              <w:rPr>
                <w:rFonts w:ascii="宋体" w:hAnsi="宋体"/>
                <w:spacing w:val="-10"/>
                <w:szCs w:val="21"/>
              </w:rPr>
              <w:t>1.</w:t>
            </w:r>
            <w:r>
              <w:rPr>
                <w:rFonts w:ascii="宋体" w:hAnsi="宋体"/>
                <w:spacing w:val="-10"/>
                <w:szCs w:val="21"/>
              </w:rPr>
              <w:t xml:space="preserve"> </w:t>
            </w:r>
            <w:r w:rsidRPr="00EF4284">
              <w:rPr>
                <w:rFonts w:ascii="宋体" w:hAnsi="宋体" w:hint="eastAsia"/>
                <w:spacing w:val="-10"/>
                <w:szCs w:val="21"/>
              </w:rPr>
              <w:t>符合学校规定的转专业条件；</w:t>
            </w:r>
          </w:p>
          <w:p w:rsidR="000622C5" w:rsidRPr="00EF4284" w:rsidRDefault="000622C5" w:rsidP="00D0315A">
            <w:pPr>
              <w:spacing w:line="400" w:lineRule="exact"/>
              <w:jc w:val="left"/>
              <w:rPr>
                <w:rFonts w:ascii="宋体"/>
                <w:spacing w:val="-10"/>
                <w:szCs w:val="21"/>
              </w:rPr>
            </w:pPr>
            <w:r w:rsidRPr="00EF4284">
              <w:rPr>
                <w:rFonts w:ascii="宋体" w:hAnsi="宋体"/>
                <w:spacing w:val="-10"/>
                <w:szCs w:val="21"/>
              </w:rPr>
              <w:t>2.</w:t>
            </w:r>
            <w:r>
              <w:rPr>
                <w:rFonts w:ascii="宋体" w:hAnsi="宋体"/>
                <w:spacing w:val="-10"/>
                <w:szCs w:val="21"/>
              </w:rPr>
              <w:t xml:space="preserve"> </w:t>
            </w:r>
            <w:r w:rsidRPr="00EF4284">
              <w:rPr>
                <w:rFonts w:ascii="宋体" w:hAnsi="宋体" w:hint="eastAsia"/>
                <w:spacing w:val="-10"/>
                <w:szCs w:val="21"/>
              </w:rPr>
              <w:t>身体条件符合</w:t>
            </w:r>
            <w:r>
              <w:rPr>
                <w:rFonts w:ascii="宋体" w:hAnsi="宋体" w:hint="eastAsia"/>
                <w:spacing w:val="-10"/>
                <w:szCs w:val="21"/>
              </w:rPr>
              <w:t>本</w:t>
            </w:r>
            <w:r w:rsidRPr="00EF4284">
              <w:rPr>
                <w:rFonts w:ascii="宋体" w:hAnsi="宋体" w:hint="eastAsia"/>
                <w:spacing w:val="-10"/>
                <w:szCs w:val="21"/>
              </w:rPr>
              <w:t>专业学习的要求；</w:t>
            </w:r>
          </w:p>
          <w:p w:rsidR="000622C5" w:rsidRPr="00EF4284" w:rsidRDefault="000622C5" w:rsidP="00D0315A">
            <w:pPr>
              <w:spacing w:line="400" w:lineRule="exact"/>
              <w:jc w:val="left"/>
              <w:rPr>
                <w:rFonts w:ascii="宋体"/>
                <w:spacing w:val="-10"/>
                <w:szCs w:val="21"/>
              </w:rPr>
            </w:pPr>
            <w:r w:rsidRPr="00EF4284">
              <w:rPr>
                <w:rFonts w:ascii="宋体" w:hAnsi="宋体"/>
                <w:spacing w:val="-10"/>
                <w:szCs w:val="21"/>
              </w:rPr>
              <w:t xml:space="preserve">3. </w:t>
            </w:r>
            <w:r w:rsidRPr="00EF4284">
              <w:rPr>
                <w:rFonts w:ascii="宋体" w:hAnsi="宋体" w:hint="eastAsia"/>
                <w:spacing w:val="-10"/>
                <w:szCs w:val="21"/>
              </w:rPr>
              <w:t>对</w:t>
            </w:r>
            <w:r>
              <w:rPr>
                <w:rFonts w:ascii="宋体" w:hAnsi="宋体" w:hint="eastAsia"/>
                <w:spacing w:val="-10"/>
                <w:szCs w:val="21"/>
              </w:rPr>
              <w:t>本</w:t>
            </w:r>
            <w:r w:rsidRPr="00EF4284">
              <w:rPr>
                <w:rFonts w:ascii="宋体" w:hAnsi="宋体" w:hint="eastAsia"/>
                <w:spacing w:val="-10"/>
                <w:szCs w:val="21"/>
              </w:rPr>
              <w:t>专业有浓厚的兴趣；</w:t>
            </w:r>
          </w:p>
          <w:p w:rsidR="000622C5" w:rsidRDefault="000622C5" w:rsidP="00D0315A">
            <w:pPr>
              <w:spacing w:line="400" w:lineRule="exact"/>
              <w:jc w:val="left"/>
              <w:rPr>
                <w:rFonts w:ascii="宋体"/>
                <w:spacing w:val="-10"/>
                <w:szCs w:val="21"/>
              </w:rPr>
            </w:pPr>
            <w:r w:rsidRPr="00EF4284">
              <w:rPr>
                <w:rFonts w:ascii="宋体" w:hAnsi="宋体"/>
                <w:spacing w:val="-10"/>
                <w:szCs w:val="21"/>
              </w:rPr>
              <w:t xml:space="preserve">4. </w:t>
            </w:r>
            <w:r w:rsidRPr="00EF4284">
              <w:rPr>
                <w:rFonts w:ascii="宋体" w:hAnsi="宋体" w:hint="eastAsia"/>
                <w:spacing w:val="-10"/>
                <w:szCs w:val="21"/>
              </w:rPr>
              <w:t>按综合考核成绩择优录取。</w:t>
            </w:r>
          </w:p>
          <w:p w:rsidR="000622C5" w:rsidRPr="00EF4284" w:rsidRDefault="000622C5" w:rsidP="00D0315A">
            <w:pPr>
              <w:spacing w:line="400" w:lineRule="exact"/>
              <w:jc w:val="left"/>
              <w:rPr>
                <w:rFonts w:ascii="宋体"/>
                <w:spacing w:val="-10"/>
                <w:szCs w:val="21"/>
              </w:rPr>
            </w:pPr>
          </w:p>
        </w:tc>
        <w:tc>
          <w:tcPr>
            <w:tcW w:w="2313" w:type="dxa"/>
            <w:vMerge w:val="restart"/>
          </w:tcPr>
          <w:p w:rsidR="000622C5" w:rsidRPr="00EF4284" w:rsidRDefault="000622C5" w:rsidP="00D0315A">
            <w:pPr>
              <w:spacing w:line="400" w:lineRule="exact"/>
              <w:jc w:val="left"/>
              <w:rPr>
                <w:rFonts w:ascii="宋体"/>
                <w:spacing w:val="-10"/>
                <w:szCs w:val="21"/>
              </w:rPr>
            </w:pPr>
            <w:r>
              <w:rPr>
                <w:rFonts w:ascii="宋体" w:hAnsi="宋体" w:hint="eastAsia"/>
                <w:spacing w:val="-10"/>
                <w:szCs w:val="21"/>
              </w:rPr>
              <w:t>对学生进行</w:t>
            </w:r>
            <w:r w:rsidRPr="00EF4284">
              <w:rPr>
                <w:rFonts w:ascii="宋体" w:hAnsi="宋体" w:hint="eastAsia"/>
                <w:spacing w:val="-10"/>
                <w:szCs w:val="21"/>
              </w:rPr>
              <w:t>面试考核</w:t>
            </w:r>
            <w:r>
              <w:rPr>
                <w:rFonts w:ascii="宋体" w:hAnsi="宋体" w:hint="eastAsia"/>
                <w:spacing w:val="-10"/>
                <w:szCs w:val="21"/>
              </w:rPr>
              <w:t>：</w:t>
            </w:r>
          </w:p>
          <w:p w:rsidR="000622C5" w:rsidRDefault="000622C5" w:rsidP="00D0315A">
            <w:pPr>
              <w:spacing w:line="400" w:lineRule="exact"/>
              <w:jc w:val="left"/>
              <w:rPr>
                <w:rFonts w:ascii="宋体"/>
                <w:spacing w:val="-10"/>
                <w:szCs w:val="21"/>
              </w:rPr>
            </w:pPr>
            <w:r w:rsidRPr="00EF4284">
              <w:rPr>
                <w:rFonts w:ascii="宋体" w:hAnsi="宋体" w:hint="eastAsia"/>
                <w:spacing w:val="-10"/>
                <w:szCs w:val="21"/>
              </w:rPr>
              <w:t>综合了解学生专业兴趣、学习能力、在校表现、心理素质等。</w:t>
            </w:r>
          </w:p>
          <w:p w:rsidR="000622C5" w:rsidRPr="00EF4284" w:rsidRDefault="000622C5" w:rsidP="00D0315A">
            <w:pPr>
              <w:spacing w:line="400" w:lineRule="exact"/>
              <w:jc w:val="left"/>
              <w:rPr>
                <w:rFonts w:ascii="宋体"/>
                <w:spacing w:val="-10"/>
                <w:szCs w:val="21"/>
              </w:rPr>
            </w:pPr>
          </w:p>
          <w:p w:rsidR="000622C5" w:rsidRPr="00EF4284" w:rsidRDefault="000622C5" w:rsidP="00D0315A">
            <w:pPr>
              <w:spacing w:line="400" w:lineRule="exact"/>
              <w:jc w:val="left"/>
              <w:rPr>
                <w:rFonts w:ascii="宋体"/>
                <w:spacing w:val="-10"/>
                <w:szCs w:val="21"/>
              </w:rPr>
            </w:pPr>
          </w:p>
        </w:tc>
        <w:tc>
          <w:tcPr>
            <w:tcW w:w="2314" w:type="dxa"/>
            <w:vMerge w:val="restart"/>
          </w:tcPr>
          <w:p w:rsidR="000622C5" w:rsidRPr="00EF4284" w:rsidRDefault="000622C5" w:rsidP="00D0315A">
            <w:pPr>
              <w:spacing w:line="400" w:lineRule="exact"/>
              <w:jc w:val="left"/>
              <w:rPr>
                <w:rFonts w:ascii="宋体"/>
                <w:spacing w:val="-10"/>
                <w:szCs w:val="21"/>
              </w:rPr>
            </w:pPr>
            <w:r w:rsidRPr="00EF4284">
              <w:rPr>
                <w:rFonts w:ascii="宋体" w:hAnsi="宋体" w:hint="eastAsia"/>
                <w:spacing w:val="-10"/>
                <w:szCs w:val="21"/>
              </w:rPr>
              <w:t>最终考核成绩</w:t>
            </w:r>
            <w:r>
              <w:rPr>
                <w:rFonts w:ascii="宋体" w:hAnsi="宋体" w:hint="eastAsia"/>
                <w:spacing w:val="-10"/>
                <w:szCs w:val="21"/>
              </w:rPr>
              <w:t>为</w:t>
            </w:r>
            <w:r w:rsidRPr="00EF4284">
              <w:rPr>
                <w:rFonts w:ascii="宋体" w:hAnsi="宋体" w:hint="eastAsia"/>
                <w:spacing w:val="-10"/>
                <w:szCs w:val="21"/>
              </w:rPr>
              <w:t>面试成绩</w:t>
            </w:r>
            <w:r>
              <w:rPr>
                <w:rFonts w:ascii="宋体" w:hAnsi="宋体" w:hint="eastAsia"/>
                <w:spacing w:val="-10"/>
                <w:szCs w:val="21"/>
              </w:rPr>
              <w:t>，</w:t>
            </w:r>
            <w:r w:rsidRPr="00EF4284">
              <w:rPr>
                <w:rFonts w:ascii="宋体" w:hAnsi="宋体" w:hint="eastAsia"/>
                <w:spacing w:val="-10"/>
                <w:szCs w:val="21"/>
              </w:rPr>
              <w:t>按</w:t>
            </w:r>
            <w:r>
              <w:rPr>
                <w:rFonts w:ascii="宋体" w:hAnsi="宋体" w:hint="eastAsia"/>
                <w:spacing w:val="-10"/>
                <w:szCs w:val="21"/>
              </w:rPr>
              <w:t>面试</w:t>
            </w:r>
            <w:r w:rsidRPr="00EF4284">
              <w:rPr>
                <w:rFonts w:ascii="宋体" w:hAnsi="宋体" w:hint="eastAsia"/>
                <w:spacing w:val="-10"/>
                <w:szCs w:val="21"/>
              </w:rPr>
              <w:t>成绩从高到低录取</w:t>
            </w:r>
            <w:r>
              <w:rPr>
                <w:rFonts w:ascii="宋体" w:hAnsi="宋体" w:hint="eastAsia"/>
                <w:spacing w:val="-10"/>
                <w:szCs w:val="21"/>
              </w:rPr>
              <w:t>（按</w:t>
            </w:r>
            <w:r>
              <w:rPr>
                <w:rFonts w:ascii="宋体" w:hAnsi="宋体"/>
                <w:spacing w:val="-10"/>
                <w:szCs w:val="21"/>
              </w:rPr>
              <w:t>201</w:t>
            </w:r>
            <w:r>
              <w:rPr>
                <w:rFonts w:ascii="宋体" w:hAnsi="宋体" w:hint="eastAsia"/>
                <w:spacing w:val="-10"/>
                <w:szCs w:val="21"/>
              </w:rPr>
              <w:t>8、</w:t>
            </w:r>
            <w:r>
              <w:rPr>
                <w:rFonts w:ascii="宋体" w:hAnsi="宋体"/>
                <w:spacing w:val="-10"/>
                <w:szCs w:val="21"/>
              </w:rPr>
              <w:t>201</w:t>
            </w:r>
            <w:r>
              <w:rPr>
                <w:rFonts w:ascii="宋体" w:hAnsi="宋体" w:hint="eastAsia"/>
                <w:spacing w:val="-10"/>
                <w:szCs w:val="21"/>
              </w:rPr>
              <w:t>9级分别排序录取）</w:t>
            </w:r>
            <w:r w:rsidRPr="00EF4284">
              <w:rPr>
                <w:rFonts w:ascii="宋体" w:hAnsi="宋体" w:hint="eastAsia"/>
                <w:spacing w:val="-10"/>
                <w:szCs w:val="21"/>
              </w:rPr>
              <w:t>。</w:t>
            </w:r>
          </w:p>
        </w:tc>
        <w:tc>
          <w:tcPr>
            <w:tcW w:w="1413" w:type="dxa"/>
            <w:vMerge w:val="restart"/>
          </w:tcPr>
          <w:p w:rsidR="000622C5" w:rsidRDefault="000622C5" w:rsidP="00D0315A">
            <w:pPr>
              <w:spacing w:line="400" w:lineRule="exact"/>
              <w:jc w:val="center"/>
              <w:rPr>
                <w:rFonts w:ascii="宋体"/>
                <w:spacing w:val="-10"/>
                <w:szCs w:val="21"/>
              </w:rPr>
            </w:pPr>
            <w:r>
              <w:rPr>
                <w:rFonts w:ascii="宋体" w:hAnsi="宋体" w:hint="eastAsia"/>
                <w:spacing w:val="-10"/>
                <w:szCs w:val="21"/>
              </w:rPr>
              <w:t>郭文锋</w:t>
            </w:r>
          </w:p>
          <w:p w:rsidR="000622C5" w:rsidRPr="00EF4284" w:rsidRDefault="000622C5" w:rsidP="00D0315A">
            <w:pPr>
              <w:spacing w:line="400" w:lineRule="exact"/>
              <w:jc w:val="center"/>
              <w:rPr>
                <w:rFonts w:ascii="宋体"/>
                <w:spacing w:val="-10"/>
                <w:szCs w:val="21"/>
              </w:rPr>
            </w:pPr>
            <w:r>
              <w:rPr>
                <w:rFonts w:ascii="宋体" w:hAnsi="宋体"/>
                <w:spacing w:val="-10"/>
                <w:szCs w:val="21"/>
              </w:rPr>
              <w:t>22866277</w:t>
            </w:r>
          </w:p>
        </w:tc>
      </w:tr>
      <w:tr w:rsidR="000622C5" w:rsidRPr="00EF4284" w:rsidTr="00D0315A">
        <w:trPr>
          <w:trHeight w:val="1398"/>
          <w:tblHeader/>
          <w:jc w:val="center"/>
        </w:trPr>
        <w:tc>
          <w:tcPr>
            <w:tcW w:w="903" w:type="dxa"/>
            <w:vMerge/>
            <w:vAlign w:val="center"/>
          </w:tcPr>
          <w:p w:rsidR="000622C5" w:rsidRDefault="000622C5" w:rsidP="00D0315A">
            <w:pPr>
              <w:spacing w:line="400" w:lineRule="exact"/>
              <w:jc w:val="center"/>
              <w:rPr>
                <w:rFonts w:ascii="宋体"/>
                <w:spacing w:val="-10"/>
                <w:szCs w:val="21"/>
              </w:rPr>
            </w:pPr>
          </w:p>
        </w:tc>
        <w:tc>
          <w:tcPr>
            <w:tcW w:w="863" w:type="dxa"/>
            <w:vAlign w:val="center"/>
          </w:tcPr>
          <w:p w:rsidR="000622C5" w:rsidRDefault="000622C5" w:rsidP="00D0315A">
            <w:pPr>
              <w:spacing w:line="400" w:lineRule="exact"/>
              <w:jc w:val="center"/>
              <w:rPr>
                <w:rFonts w:ascii="宋体"/>
                <w:spacing w:val="-10"/>
                <w:szCs w:val="21"/>
              </w:rPr>
            </w:pPr>
            <w:r>
              <w:rPr>
                <w:rFonts w:ascii="宋体" w:hAnsi="宋体" w:hint="eastAsia"/>
                <w:spacing w:val="-10"/>
                <w:szCs w:val="21"/>
              </w:rPr>
              <w:t>生物医学工程专业</w:t>
            </w:r>
          </w:p>
        </w:tc>
        <w:tc>
          <w:tcPr>
            <w:tcW w:w="1727" w:type="dxa"/>
            <w:vAlign w:val="center"/>
          </w:tcPr>
          <w:p w:rsidR="000622C5" w:rsidRPr="00EF4284" w:rsidRDefault="000622C5" w:rsidP="00D0315A">
            <w:pPr>
              <w:spacing w:line="400" w:lineRule="exact"/>
              <w:jc w:val="center"/>
              <w:rPr>
                <w:rFonts w:ascii="宋体"/>
                <w:spacing w:val="-10"/>
                <w:szCs w:val="21"/>
              </w:rPr>
            </w:pPr>
            <w:r>
              <w:rPr>
                <w:rFonts w:ascii="宋体" w:hAnsi="宋体"/>
                <w:spacing w:val="-10"/>
                <w:szCs w:val="21"/>
              </w:rPr>
              <w:t>5</w:t>
            </w:r>
            <w:r>
              <w:rPr>
                <w:rFonts w:ascii="宋体" w:hAnsi="宋体" w:hint="eastAsia"/>
                <w:spacing w:val="-10"/>
                <w:szCs w:val="21"/>
              </w:rPr>
              <w:t>人</w:t>
            </w:r>
          </w:p>
        </w:tc>
        <w:tc>
          <w:tcPr>
            <w:tcW w:w="1582" w:type="dxa"/>
            <w:vAlign w:val="center"/>
          </w:tcPr>
          <w:p w:rsidR="000622C5" w:rsidRPr="00EF4284" w:rsidRDefault="000622C5" w:rsidP="00D0315A">
            <w:pPr>
              <w:spacing w:line="400" w:lineRule="exact"/>
              <w:jc w:val="center"/>
              <w:rPr>
                <w:rFonts w:ascii="宋体"/>
                <w:spacing w:val="-10"/>
                <w:szCs w:val="21"/>
              </w:rPr>
            </w:pPr>
            <w:r>
              <w:rPr>
                <w:rFonts w:ascii="宋体" w:hAnsi="宋体"/>
                <w:spacing w:val="-10"/>
                <w:szCs w:val="21"/>
              </w:rPr>
              <w:t>2</w:t>
            </w:r>
            <w:r>
              <w:rPr>
                <w:rFonts w:ascii="宋体" w:hAnsi="宋体" w:hint="eastAsia"/>
                <w:spacing w:val="-10"/>
                <w:szCs w:val="21"/>
              </w:rPr>
              <w:t>人</w:t>
            </w:r>
          </w:p>
        </w:tc>
        <w:tc>
          <w:tcPr>
            <w:tcW w:w="3071" w:type="dxa"/>
            <w:vMerge/>
          </w:tcPr>
          <w:p w:rsidR="000622C5" w:rsidRPr="00EF4284" w:rsidRDefault="000622C5" w:rsidP="00D0315A">
            <w:pPr>
              <w:spacing w:line="400" w:lineRule="exact"/>
              <w:jc w:val="left"/>
              <w:rPr>
                <w:rFonts w:ascii="宋体"/>
                <w:spacing w:val="-10"/>
                <w:szCs w:val="21"/>
              </w:rPr>
            </w:pPr>
          </w:p>
        </w:tc>
        <w:tc>
          <w:tcPr>
            <w:tcW w:w="2313" w:type="dxa"/>
            <w:vMerge/>
          </w:tcPr>
          <w:p w:rsidR="000622C5" w:rsidRPr="00EF4284" w:rsidRDefault="000622C5" w:rsidP="00D0315A">
            <w:pPr>
              <w:spacing w:line="400" w:lineRule="exact"/>
              <w:jc w:val="left"/>
              <w:rPr>
                <w:rFonts w:ascii="宋体"/>
                <w:color w:val="FF0000"/>
                <w:spacing w:val="-10"/>
                <w:szCs w:val="21"/>
                <w:highlight w:val="yellow"/>
              </w:rPr>
            </w:pPr>
          </w:p>
        </w:tc>
        <w:tc>
          <w:tcPr>
            <w:tcW w:w="2314" w:type="dxa"/>
            <w:vMerge/>
          </w:tcPr>
          <w:p w:rsidR="000622C5" w:rsidRPr="00EF4284" w:rsidRDefault="000622C5" w:rsidP="00D0315A">
            <w:pPr>
              <w:spacing w:line="400" w:lineRule="exact"/>
              <w:jc w:val="left"/>
              <w:rPr>
                <w:rFonts w:ascii="宋体"/>
                <w:color w:val="FF0000"/>
                <w:spacing w:val="-10"/>
                <w:szCs w:val="21"/>
                <w:highlight w:val="yellow"/>
              </w:rPr>
            </w:pPr>
          </w:p>
        </w:tc>
        <w:tc>
          <w:tcPr>
            <w:tcW w:w="1413" w:type="dxa"/>
            <w:vMerge/>
          </w:tcPr>
          <w:p w:rsidR="000622C5" w:rsidRPr="00EF4284" w:rsidRDefault="000622C5" w:rsidP="00D0315A">
            <w:pPr>
              <w:spacing w:line="400" w:lineRule="exact"/>
              <w:jc w:val="left"/>
              <w:rPr>
                <w:rFonts w:ascii="宋体"/>
                <w:spacing w:val="-10"/>
                <w:szCs w:val="21"/>
              </w:rPr>
            </w:pPr>
          </w:p>
        </w:tc>
      </w:tr>
      <w:tr w:rsidR="000622C5" w:rsidRPr="00EF4284" w:rsidTr="00D0315A">
        <w:trPr>
          <w:trHeight w:val="1943"/>
          <w:tblHeader/>
          <w:jc w:val="center"/>
        </w:trPr>
        <w:tc>
          <w:tcPr>
            <w:tcW w:w="903" w:type="dxa"/>
            <w:vMerge/>
            <w:vAlign w:val="center"/>
          </w:tcPr>
          <w:p w:rsidR="000622C5" w:rsidRDefault="000622C5" w:rsidP="00D0315A">
            <w:pPr>
              <w:spacing w:line="400" w:lineRule="exact"/>
              <w:jc w:val="center"/>
              <w:rPr>
                <w:rFonts w:ascii="宋体"/>
                <w:spacing w:val="-10"/>
                <w:szCs w:val="21"/>
              </w:rPr>
            </w:pPr>
          </w:p>
        </w:tc>
        <w:tc>
          <w:tcPr>
            <w:tcW w:w="863" w:type="dxa"/>
            <w:vAlign w:val="center"/>
          </w:tcPr>
          <w:p w:rsidR="000622C5" w:rsidRDefault="000622C5" w:rsidP="00D0315A">
            <w:pPr>
              <w:spacing w:line="400" w:lineRule="exact"/>
              <w:jc w:val="center"/>
              <w:rPr>
                <w:rFonts w:ascii="宋体"/>
                <w:spacing w:val="-10"/>
                <w:szCs w:val="21"/>
              </w:rPr>
            </w:pPr>
            <w:r>
              <w:rPr>
                <w:rFonts w:ascii="宋体" w:hAnsi="宋体" w:hint="eastAsia"/>
                <w:spacing w:val="-10"/>
                <w:szCs w:val="21"/>
              </w:rPr>
              <w:t>食品科学与工程专业</w:t>
            </w:r>
          </w:p>
        </w:tc>
        <w:tc>
          <w:tcPr>
            <w:tcW w:w="1727" w:type="dxa"/>
            <w:vAlign w:val="center"/>
          </w:tcPr>
          <w:p w:rsidR="000622C5" w:rsidRPr="00EF4284" w:rsidRDefault="000622C5" w:rsidP="00D0315A">
            <w:pPr>
              <w:spacing w:line="400" w:lineRule="exact"/>
              <w:jc w:val="center"/>
              <w:rPr>
                <w:rFonts w:ascii="宋体"/>
                <w:spacing w:val="-10"/>
                <w:szCs w:val="21"/>
              </w:rPr>
            </w:pPr>
            <w:r>
              <w:rPr>
                <w:rFonts w:ascii="宋体" w:hAnsi="宋体"/>
                <w:spacing w:val="-10"/>
                <w:szCs w:val="21"/>
              </w:rPr>
              <w:t>10</w:t>
            </w:r>
            <w:r>
              <w:rPr>
                <w:rFonts w:ascii="宋体" w:hAnsi="宋体" w:hint="eastAsia"/>
                <w:spacing w:val="-10"/>
                <w:szCs w:val="21"/>
              </w:rPr>
              <w:t>人</w:t>
            </w:r>
          </w:p>
        </w:tc>
        <w:tc>
          <w:tcPr>
            <w:tcW w:w="1582" w:type="dxa"/>
            <w:vAlign w:val="center"/>
          </w:tcPr>
          <w:p w:rsidR="000622C5" w:rsidRPr="00EF4284" w:rsidRDefault="000622C5" w:rsidP="00D0315A">
            <w:pPr>
              <w:spacing w:line="400" w:lineRule="exact"/>
              <w:jc w:val="center"/>
              <w:rPr>
                <w:rFonts w:ascii="宋体"/>
                <w:spacing w:val="-10"/>
                <w:szCs w:val="21"/>
              </w:rPr>
            </w:pPr>
            <w:r>
              <w:rPr>
                <w:rFonts w:ascii="宋体" w:hAnsi="宋体"/>
                <w:spacing w:val="-10"/>
                <w:szCs w:val="21"/>
              </w:rPr>
              <w:t>3</w:t>
            </w:r>
            <w:r>
              <w:rPr>
                <w:rFonts w:ascii="宋体" w:hAnsi="宋体" w:hint="eastAsia"/>
                <w:spacing w:val="-10"/>
                <w:szCs w:val="21"/>
              </w:rPr>
              <w:t>人</w:t>
            </w:r>
          </w:p>
        </w:tc>
        <w:tc>
          <w:tcPr>
            <w:tcW w:w="3071" w:type="dxa"/>
            <w:vMerge/>
          </w:tcPr>
          <w:p w:rsidR="000622C5" w:rsidRPr="00EF4284" w:rsidRDefault="000622C5" w:rsidP="00D0315A">
            <w:pPr>
              <w:spacing w:line="400" w:lineRule="exact"/>
              <w:jc w:val="left"/>
              <w:rPr>
                <w:rFonts w:ascii="宋体"/>
                <w:spacing w:val="-10"/>
                <w:szCs w:val="21"/>
              </w:rPr>
            </w:pPr>
          </w:p>
        </w:tc>
        <w:tc>
          <w:tcPr>
            <w:tcW w:w="2313" w:type="dxa"/>
            <w:vMerge/>
          </w:tcPr>
          <w:p w:rsidR="000622C5" w:rsidRPr="00EF4284" w:rsidRDefault="000622C5" w:rsidP="00D0315A">
            <w:pPr>
              <w:spacing w:line="400" w:lineRule="exact"/>
              <w:jc w:val="left"/>
              <w:rPr>
                <w:rFonts w:ascii="宋体"/>
                <w:color w:val="FF0000"/>
                <w:spacing w:val="-10"/>
                <w:szCs w:val="21"/>
                <w:highlight w:val="yellow"/>
              </w:rPr>
            </w:pPr>
          </w:p>
        </w:tc>
        <w:tc>
          <w:tcPr>
            <w:tcW w:w="2314" w:type="dxa"/>
            <w:vMerge/>
          </w:tcPr>
          <w:p w:rsidR="000622C5" w:rsidRPr="00EF4284" w:rsidRDefault="000622C5" w:rsidP="00D0315A">
            <w:pPr>
              <w:spacing w:line="400" w:lineRule="exact"/>
              <w:jc w:val="left"/>
              <w:rPr>
                <w:rFonts w:ascii="宋体"/>
                <w:color w:val="FF0000"/>
                <w:spacing w:val="-10"/>
                <w:szCs w:val="21"/>
                <w:highlight w:val="yellow"/>
              </w:rPr>
            </w:pPr>
          </w:p>
        </w:tc>
        <w:tc>
          <w:tcPr>
            <w:tcW w:w="1413" w:type="dxa"/>
            <w:vMerge/>
          </w:tcPr>
          <w:p w:rsidR="000622C5" w:rsidRPr="00EF4284" w:rsidRDefault="000622C5" w:rsidP="00D0315A">
            <w:pPr>
              <w:spacing w:line="400" w:lineRule="exact"/>
              <w:jc w:val="left"/>
              <w:rPr>
                <w:rFonts w:ascii="宋体"/>
                <w:spacing w:val="-10"/>
                <w:szCs w:val="21"/>
              </w:rPr>
            </w:pPr>
          </w:p>
        </w:tc>
      </w:tr>
    </w:tbl>
    <w:p w:rsidR="000622C5" w:rsidRDefault="000622C5">
      <w:pPr>
        <w:jc w:val="center"/>
        <w:rPr>
          <w:b/>
          <w:sz w:val="32"/>
          <w:szCs w:val="32"/>
        </w:rPr>
      </w:pPr>
    </w:p>
    <w:p w:rsidR="000622C5" w:rsidRDefault="000622C5">
      <w:pPr>
        <w:jc w:val="center"/>
        <w:rPr>
          <w:b/>
          <w:sz w:val="32"/>
          <w:szCs w:val="32"/>
        </w:rPr>
      </w:pPr>
    </w:p>
    <w:p w:rsidR="000622C5" w:rsidRDefault="000622C5">
      <w:pPr>
        <w:jc w:val="center"/>
        <w:rPr>
          <w:b/>
          <w:sz w:val="32"/>
          <w:szCs w:val="32"/>
        </w:rPr>
      </w:pPr>
    </w:p>
    <w:p w:rsidR="000622C5" w:rsidRDefault="000622C5">
      <w:pPr>
        <w:jc w:val="center"/>
        <w:rPr>
          <w:b/>
          <w:sz w:val="32"/>
          <w:szCs w:val="32"/>
        </w:rPr>
      </w:pPr>
    </w:p>
    <w:p w:rsidR="000622C5" w:rsidRDefault="000622C5" w:rsidP="000622C5">
      <w:pPr>
        <w:jc w:val="center"/>
        <w:rPr>
          <w:b/>
          <w:sz w:val="32"/>
          <w:szCs w:val="32"/>
        </w:rPr>
      </w:pPr>
      <w:r>
        <w:rPr>
          <w:b/>
          <w:sz w:val="32"/>
          <w:szCs w:val="32"/>
        </w:rPr>
        <w:lastRenderedPageBreak/>
        <w:t>20</w:t>
      </w:r>
      <w:r>
        <w:rPr>
          <w:rFonts w:hint="eastAsia"/>
          <w:b/>
          <w:sz w:val="32"/>
          <w:szCs w:val="32"/>
        </w:rPr>
        <w:t>1</w:t>
      </w:r>
      <w:r>
        <w:rPr>
          <w:b/>
          <w:sz w:val="32"/>
          <w:szCs w:val="32"/>
        </w:rPr>
        <w:t>9</w:t>
      </w:r>
      <w:r>
        <w:rPr>
          <w:rFonts w:hint="eastAsia"/>
          <w:b/>
          <w:sz w:val="32"/>
          <w:szCs w:val="32"/>
        </w:rPr>
        <w:t>-</w:t>
      </w:r>
      <w:r>
        <w:rPr>
          <w:b/>
          <w:sz w:val="32"/>
          <w:szCs w:val="32"/>
        </w:rPr>
        <w:t>2020</w:t>
      </w:r>
      <w:r w:rsidRPr="006A4820">
        <w:rPr>
          <w:b/>
          <w:sz w:val="32"/>
          <w:szCs w:val="32"/>
        </w:rPr>
        <w:t>学年</w:t>
      </w:r>
      <w:r>
        <w:rPr>
          <w:rFonts w:hint="eastAsia"/>
          <w:b/>
          <w:sz w:val="32"/>
          <w:szCs w:val="32"/>
        </w:rPr>
        <w:t>外国语</w:t>
      </w:r>
      <w:r w:rsidRPr="00B901A2">
        <w:rPr>
          <w:rFonts w:hint="eastAsia"/>
          <w:b/>
          <w:sz w:val="32"/>
          <w:szCs w:val="32"/>
        </w:rPr>
        <w:t>学院转专业</w:t>
      </w:r>
      <w:r>
        <w:rPr>
          <w:rFonts w:hint="eastAsia"/>
          <w:b/>
          <w:sz w:val="32"/>
          <w:szCs w:val="32"/>
        </w:rPr>
        <w:t>实施细则</w:t>
      </w:r>
    </w:p>
    <w:p w:rsidR="000622C5" w:rsidRPr="00B901A2" w:rsidRDefault="000622C5" w:rsidP="000622C5">
      <w:pPr>
        <w:jc w:val="center"/>
        <w:rPr>
          <w:b/>
          <w:sz w:val="32"/>
          <w:szCs w:val="32"/>
        </w:rPr>
      </w:pPr>
    </w:p>
    <w:tbl>
      <w:tblPr>
        <w:tblW w:w="15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
        <w:gridCol w:w="903"/>
        <w:gridCol w:w="1904"/>
        <w:gridCol w:w="1744"/>
        <w:gridCol w:w="3387"/>
        <w:gridCol w:w="2551"/>
        <w:gridCol w:w="2552"/>
        <w:gridCol w:w="1559"/>
      </w:tblGrid>
      <w:tr w:rsidR="000622C5" w:rsidRPr="00EF4284" w:rsidTr="00D0315A">
        <w:trPr>
          <w:trHeight w:val="420"/>
          <w:tblHeader/>
          <w:jc w:val="center"/>
        </w:trPr>
        <w:tc>
          <w:tcPr>
            <w:tcW w:w="882" w:type="dxa"/>
            <w:vMerge w:val="restart"/>
            <w:vAlign w:val="center"/>
          </w:tcPr>
          <w:p w:rsidR="000622C5" w:rsidRPr="00EF4284" w:rsidRDefault="000622C5" w:rsidP="00D0315A">
            <w:pPr>
              <w:spacing w:line="400" w:lineRule="exact"/>
              <w:jc w:val="center"/>
              <w:rPr>
                <w:rFonts w:ascii="宋体" w:hAnsi="宋体"/>
                <w:b/>
                <w:spacing w:val="-10"/>
                <w:szCs w:val="21"/>
              </w:rPr>
            </w:pPr>
            <w:r w:rsidRPr="00EF4284">
              <w:rPr>
                <w:rFonts w:ascii="宋体" w:hAnsi="宋体" w:hint="eastAsia"/>
                <w:b/>
                <w:spacing w:val="-10"/>
                <w:szCs w:val="21"/>
              </w:rPr>
              <w:t>学院</w:t>
            </w:r>
          </w:p>
        </w:tc>
        <w:tc>
          <w:tcPr>
            <w:tcW w:w="903" w:type="dxa"/>
            <w:vMerge w:val="restart"/>
            <w:vAlign w:val="center"/>
          </w:tcPr>
          <w:p w:rsidR="000622C5" w:rsidRPr="00EF4284" w:rsidRDefault="000622C5" w:rsidP="00D0315A">
            <w:pPr>
              <w:spacing w:line="400" w:lineRule="exact"/>
              <w:jc w:val="center"/>
              <w:rPr>
                <w:rFonts w:ascii="宋体" w:hAnsi="宋体"/>
                <w:b/>
                <w:spacing w:val="-10"/>
                <w:szCs w:val="21"/>
              </w:rPr>
            </w:pPr>
            <w:r w:rsidRPr="00EF4284">
              <w:rPr>
                <w:rFonts w:ascii="宋体" w:hAnsi="宋体" w:hint="eastAsia"/>
                <w:b/>
                <w:spacing w:val="-10"/>
                <w:szCs w:val="21"/>
              </w:rPr>
              <w:t>专业</w:t>
            </w:r>
          </w:p>
        </w:tc>
        <w:tc>
          <w:tcPr>
            <w:tcW w:w="1904" w:type="dxa"/>
            <w:vAlign w:val="center"/>
          </w:tcPr>
          <w:p w:rsidR="000622C5" w:rsidRPr="00EF4284" w:rsidRDefault="000622C5" w:rsidP="00D0315A">
            <w:pPr>
              <w:spacing w:line="400" w:lineRule="exact"/>
              <w:jc w:val="center"/>
              <w:rPr>
                <w:rFonts w:ascii="宋体" w:hAnsi="宋体"/>
                <w:b/>
                <w:spacing w:val="-10"/>
                <w:szCs w:val="21"/>
              </w:rPr>
            </w:pPr>
            <w:r w:rsidRPr="00EF4284">
              <w:rPr>
                <w:rFonts w:ascii="宋体" w:hAnsi="宋体" w:hint="eastAsia"/>
                <w:b/>
                <w:spacing w:val="-10"/>
                <w:szCs w:val="21"/>
              </w:rPr>
              <w:t>201</w:t>
            </w:r>
            <w:r>
              <w:rPr>
                <w:rFonts w:ascii="宋体" w:hAnsi="宋体"/>
                <w:b/>
                <w:spacing w:val="-10"/>
                <w:szCs w:val="21"/>
              </w:rPr>
              <w:t>9</w:t>
            </w:r>
            <w:r w:rsidRPr="00EF4284">
              <w:rPr>
                <w:rFonts w:ascii="宋体" w:hAnsi="宋体" w:hint="eastAsia"/>
                <w:b/>
                <w:spacing w:val="-10"/>
                <w:szCs w:val="21"/>
              </w:rPr>
              <w:t>级</w:t>
            </w:r>
          </w:p>
        </w:tc>
        <w:tc>
          <w:tcPr>
            <w:tcW w:w="1744" w:type="dxa"/>
          </w:tcPr>
          <w:p w:rsidR="000622C5" w:rsidRPr="00EF4284" w:rsidRDefault="000622C5" w:rsidP="00D0315A">
            <w:pPr>
              <w:spacing w:line="400" w:lineRule="exact"/>
              <w:jc w:val="center"/>
              <w:rPr>
                <w:rFonts w:ascii="宋体" w:hAnsi="宋体"/>
                <w:b/>
                <w:spacing w:val="-10"/>
                <w:szCs w:val="21"/>
              </w:rPr>
            </w:pPr>
            <w:r w:rsidRPr="00EF4284">
              <w:rPr>
                <w:rFonts w:ascii="宋体" w:hAnsi="宋体" w:hint="eastAsia"/>
                <w:b/>
                <w:spacing w:val="-10"/>
                <w:szCs w:val="21"/>
              </w:rPr>
              <w:t>201</w:t>
            </w:r>
            <w:r>
              <w:rPr>
                <w:rFonts w:ascii="宋体" w:hAnsi="宋体"/>
                <w:b/>
                <w:spacing w:val="-10"/>
                <w:szCs w:val="21"/>
              </w:rPr>
              <w:t>8</w:t>
            </w:r>
            <w:r w:rsidRPr="00EF4284">
              <w:rPr>
                <w:rFonts w:ascii="宋体" w:hAnsi="宋体" w:hint="eastAsia"/>
                <w:b/>
                <w:spacing w:val="-10"/>
                <w:szCs w:val="21"/>
              </w:rPr>
              <w:t>级</w:t>
            </w:r>
          </w:p>
        </w:tc>
        <w:tc>
          <w:tcPr>
            <w:tcW w:w="3387" w:type="dxa"/>
            <w:vMerge w:val="restart"/>
            <w:vAlign w:val="center"/>
          </w:tcPr>
          <w:p w:rsidR="000622C5" w:rsidRPr="00EF4284" w:rsidRDefault="000622C5" w:rsidP="00D0315A">
            <w:pPr>
              <w:spacing w:line="400" w:lineRule="exact"/>
              <w:jc w:val="center"/>
              <w:rPr>
                <w:rFonts w:ascii="宋体" w:hAnsi="宋体"/>
                <w:b/>
                <w:spacing w:val="-10"/>
                <w:szCs w:val="21"/>
              </w:rPr>
            </w:pPr>
            <w:r w:rsidRPr="00EF4284">
              <w:rPr>
                <w:rFonts w:ascii="宋体" w:hAnsi="宋体" w:hint="eastAsia"/>
                <w:b/>
                <w:spacing w:val="-10"/>
                <w:szCs w:val="21"/>
              </w:rPr>
              <w:t>接收条件</w:t>
            </w:r>
          </w:p>
        </w:tc>
        <w:tc>
          <w:tcPr>
            <w:tcW w:w="2551" w:type="dxa"/>
            <w:vMerge w:val="restart"/>
            <w:vAlign w:val="center"/>
          </w:tcPr>
          <w:p w:rsidR="000622C5" w:rsidRPr="00EF4284" w:rsidRDefault="000622C5" w:rsidP="00D0315A">
            <w:pPr>
              <w:spacing w:line="400" w:lineRule="exact"/>
              <w:jc w:val="center"/>
              <w:rPr>
                <w:rFonts w:ascii="宋体" w:hAnsi="宋体"/>
                <w:b/>
                <w:spacing w:val="-10"/>
                <w:szCs w:val="21"/>
              </w:rPr>
            </w:pPr>
            <w:r w:rsidRPr="00EF4284">
              <w:rPr>
                <w:rFonts w:ascii="宋体" w:hAnsi="宋体" w:hint="eastAsia"/>
                <w:b/>
                <w:spacing w:val="-10"/>
                <w:szCs w:val="21"/>
              </w:rPr>
              <w:t>考核内容</w:t>
            </w:r>
          </w:p>
        </w:tc>
        <w:tc>
          <w:tcPr>
            <w:tcW w:w="2552" w:type="dxa"/>
            <w:vMerge w:val="restart"/>
            <w:vAlign w:val="center"/>
          </w:tcPr>
          <w:p w:rsidR="000622C5" w:rsidRPr="00EF4284" w:rsidRDefault="000622C5" w:rsidP="00D0315A">
            <w:pPr>
              <w:spacing w:line="400" w:lineRule="exact"/>
              <w:jc w:val="center"/>
              <w:rPr>
                <w:rFonts w:ascii="宋体" w:hAnsi="宋体"/>
                <w:b/>
                <w:spacing w:val="-10"/>
                <w:szCs w:val="21"/>
              </w:rPr>
            </w:pPr>
            <w:r w:rsidRPr="00EF4284">
              <w:rPr>
                <w:rFonts w:ascii="宋体" w:hAnsi="宋体" w:hint="eastAsia"/>
                <w:b/>
                <w:spacing w:val="-10"/>
                <w:szCs w:val="21"/>
              </w:rPr>
              <w:t>录取办法</w:t>
            </w:r>
          </w:p>
        </w:tc>
        <w:tc>
          <w:tcPr>
            <w:tcW w:w="1559" w:type="dxa"/>
            <w:vMerge w:val="restart"/>
            <w:vAlign w:val="center"/>
          </w:tcPr>
          <w:p w:rsidR="000622C5" w:rsidRDefault="000622C5" w:rsidP="00D0315A">
            <w:pPr>
              <w:spacing w:line="400" w:lineRule="exact"/>
              <w:jc w:val="center"/>
              <w:rPr>
                <w:rFonts w:ascii="宋体" w:hAnsi="宋体"/>
                <w:b/>
                <w:spacing w:val="-10"/>
                <w:szCs w:val="21"/>
              </w:rPr>
            </w:pPr>
            <w:r w:rsidRPr="00EF4284">
              <w:rPr>
                <w:rFonts w:ascii="宋体" w:hAnsi="宋体" w:hint="eastAsia"/>
                <w:b/>
                <w:spacing w:val="-10"/>
                <w:szCs w:val="21"/>
              </w:rPr>
              <w:t>联系人及</w:t>
            </w:r>
          </w:p>
          <w:p w:rsidR="000622C5" w:rsidRPr="00EF4284" w:rsidRDefault="000622C5" w:rsidP="00D0315A">
            <w:pPr>
              <w:spacing w:line="400" w:lineRule="exact"/>
              <w:jc w:val="center"/>
              <w:rPr>
                <w:rFonts w:ascii="宋体" w:hAnsi="宋体"/>
                <w:b/>
                <w:spacing w:val="-10"/>
                <w:szCs w:val="21"/>
              </w:rPr>
            </w:pPr>
            <w:r w:rsidRPr="00EF4284">
              <w:rPr>
                <w:rFonts w:ascii="宋体" w:hAnsi="宋体" w:hint="eastAsia"/>
                <w:b/>
                <w:spacing w:val="-10"/>
                <w:szCs w:val="21"/>
              </w:rPr>
              <w:t>联系电话</w:t>
            </w:r>
          </w:p>
        </w:tc>
      </w:tr>
      <w:tr w:rsidR="000622C5" w:rsidRPr="00EF4284" w:rsidTr="00D0315A">
        <w:trPr>
          <w:trHeight w:val="420"/>
          <w:tblHeader/>
          <w:jc w:val="center"/>
        </w:trPr>
        <w:tc>
          <w:tcPr>
            <w:tcW w:w="882" w:type="dxa"/>
            <w:vMerge/>
            <w:vAlign w:val="center"/>
          </w:tcPr>
          <w:p w:rsidR="000622C5" w:rsidRPr="00EF4284" w:rsidRDefault="000622C5" w:rsidP="00D0315A">
            <w:pPr>
              <w:spacing w:line="400" w:lineRule="exact"/>
              <w:jc w:val="center"/>
              <w:rPr>
                <w:rFonts w:ascii="宋体" w:hAnsi="宋体"/>
                <w:b/>
                <w:spacing w:val="-10"/>
                <w:szCs w:val="21"/>
              </w:rPr>
            </w:pPr>
          </w:p>
        </w:tc>
        <w:tc>
          <w:tcPr>
            <w:tcW w:w="903" w:type="dxa"/>
            <w:vMerge/>
            <w:vAlign w:val="center"/>
          </w:tcPr>
          <w:p w:rsidR="000622C5" w:rsidRPr="00EF4284" w:rsidRDefault="000622C5" w:rsidP="00D0315A">
            <w:pPr>
              <w:spacing w:line="400" w:lineRule="exact"/>
              <w:jc w:val="center"/>
              <w:rPr>
                <w:rFonts w:ascii="宋体" w:hAnsi="宋体"/>
                <w:b/>
                <w:spacing w:val="-10"/>
                <w:szCs w:val="21"/>
              </w:rPr>
            </w:pPr>
          </w:p>
        </w:tc>
        <w:tc>
          <w:tcPr>
            <w:tcW w:w="1904" w:type="dxa"/>
            <w:vAlign w:val="center"/>
          </w:tcPr>
          <w:p w:rsidR="000622C5" w:rsidRDefault="000622C5" w:rsidP="00D0315A">
            <w:pPr>
              <w:spacing w:line="400" w:lineRule="exact"/>
              <w:jc w:val="center"/>
              <w:rPr>
                <w:rFonts w:ascii="宋体" w:hAnsi="宋体"/>
                <w:b/>
                <w:spacing w:val="-10"/>
                <w:szCs w:val="21"/>
              </w:rPr>
            </w:pPr>
            <w:r w:rsidRPr="00EF4284">
              <w:rPr>
                <w:rFonts w:ascii="宋体" w:hAnsi="宋体" w:hint="eastAsia"/>
                <w:b/>
                <w:spacing w:val="-10"/>
                <w:szCs w:val="21"/>
              </w:rPr>
              <w:t>接收</w:t>
            </w:r>
          </w:p>
          <w:p w:rsidR="000622C5" w:rsidRPr="00EF4284" w:rsidRDefault="000622C5" w:rsidP="00D0315A">
            <w:pPr>
              <w:spacing w:line="400" w:lineRule="exact"/>
              <w:jc w:val="center"/>
              <w:rPr>
                <w:rFonts w:ascii="宋体" w:hAnsi="宋体"/>
                <w:b/>
                <w:spacing w:val="-10"/>
                <w:szCs w:val="21"/>
              </w:rPr>
            </w:pPr>
            <w:r w:rsidRPr="00EF4284">
              <w:rPr>
                <w:rFonts w:ascii="宋体" w:hAnsi="宋体" w:hint="eastAsia"/>
                <w:b/>
                <w:spacing w:val="-10"/>
                <w:szCs w:val="21"/>
              </w:rPr>
              <w:t>人数</w:t>
            </w:r>
          </w:p>
        </w:tc>
        <w:tc>
          <w:tcPr>
            <w:tcW w:w="1744" w:type="dxa"/>
            <w:vAlign w:val="center"/>
          </w:tcPr>
          <w:p w:rsidR="000622C5" w:rsidRDefault="000622C5" w:rsidP="00D0315A">
            <w:pPr>
              <w:spacing w:line="400" w:lineRule="exact"/>
              <w:jc w:val="center"/>
              <w:rPr>
                <w:rFonts w:ascii="宋体" w:hAnsi="宋体"/>
                <w:b/>
                <w:spacing w:val="-10"/>
                <w:szCs w:val="21"/>
              </w:rPr>
            </w:pPr>
            <w:r>
              <w:rPr>
                <w:rFonts w:ascii="宋体" w:hAnsi="宋体" w:hint="eastAsia"/>
                <w:b/>
                <w:spacing w:val="-10"/>
                <w:szCs w:val="21"/>
              </w:rPr>
              <w:t>接收</w:t>
            </w:r>
          </w:p>
          <w:p w:rsidR="000622C5" w:rsidRPr="00EF4284" w:rsidRDefault="000622C5" w:rsidP="00D0315A">
            <w:pPr>
              <w:spacing w:line="400" w:lineRule="exact"/>
              <w:jc w:val="center"/>
              <w:rPr>
                <w:rFonts w:ascii="宋体" w:hAnsi="宋体"/>
                <w:b/>
                <w:spacing w:val="-10"/>
                <w:szCs w:val="21"/>
              </w:rPr>
            </w:pPr>
            <w:r>
              <w:rPr>
                <w:rFonts w:ascii="宋体" w:hAnsi="宋体" w:hint="eastAsia"/>
                <w:b/>
                <w:spacing w:val="-10"/>
                <w:szCs w:val="21"/>
              </w:rPr>
              <w:t>人数</w:t>
            </w:r>
          </w:p>
        </w:tc>
        <w:tc>
          <w:tcPr>
            <w:tcW w:w="3387" w:type="dxa"/>
            <w:vMerge/>
            <w:vAlign w:val="center"/>
          </w:tcPr>
          <w:p w:rsidR="000622C5" w:rsidRPr="00EF4284" w:rsidRDefault="000622C5" w:rsidP="00D0315A">
            <w:pPr>
              <w:spacing w:line="400" w:lineRule="exact"/>
              <w:jc w:val="center"/>
              <w:rPr>
                <w:rFonts w:ascii="宋体" w:hAnsi="宋体"/>
                <w:b/>
                <w:spacing w:val="-10"/>
                <w:szCs w:val="21"/>
              </w:rPr>
            </w:pPr>
          </w:p>
        </w:tc>
        <w:tc>
          <w:tcPr>
            <w:tcW w:w="2551" w:type="dxa"/>
            <w:vMerge/>
            <w:vAlign w:val="center"/>
          </w:tcPr>
          <w:p w:rsidR="000622C5" w:rsidRPr="00EF4284" w:rsidRDefault="000622C5" w:rsidP="00D0315A">
            <w:pPr>
              <w:spacing w:line="400" w:lineRule="exact"/>
              <w:jc w:val="center"/>
              <w:rPr>
                <w:rFonts w:ascii="宋体" w:hAnsi="宋体"/>
                <w:b/>
                <w:spacing w:val="-10"/>
                <w:szCs w:val="21"/>
              </w:rPr>
            </w:pPr>
          </w:p>
        </w:tc>
        <w:tc>
          <w:tcPr>
            <w:tcW w:w="2552" w:type="dxa"/>
            <w:vMerge/>
            <w:vAlign w:val="center"/>
          </w:tcPr>
          <w:p w:rsidR="000622C5" w:rsidRPr="00EF4284" w:rsidRDefault="000622C5" w:rsidP="00D0315A">
            <w:pPr>
              <w:spacing w:line="400" w:lineRule="exact"/>
              <w:jc w:val="center"/>
              <w:rPr>
                <w:rFonts w:ascii="宋体" w:hAnsi="宋体"/>
                <w:b/>
                <w:spacing w:val="-10"/>
                <w:szCs w:val="21"/>
              </w:rPr>
            </w:pPr>
          </w:p>
        </w:tc>
        <w:tc>
          <w:tcPr>
            <w:tcW w:w="1559" w:type="dxa"/>
            <w:vMerge/>
            <w:vAlign w:val="center"/>
          </w:tcPr>
          <w:p w:rsidR="000622C5" w:rsidRPr="00EF4284" w:rsidRDefault="000622C5" w:rsidP="00D0315A">
            <w:pPr>
              <w:spacing w:line="400" w:lineRule="exact"/>
              <w:jc w:val="center"/>
              <w:rPr>
                <w:rFonts w:ascii="宋体" w:hAnsi="宋体"/>
                <w:b/>
                <w:spacing w:val="-10"/>
                <w:szCs w:val="21"/>
              </w:rPr>
            </w:pPr>
          </w:p>
        </w:tc>
      </w:tr>
      <w:tr w:rsidR="000622C5" w:rsidRPr="00EF4284" w:rsidTr="00D0315A">
        <w:trPr>
          <w:trHeight w:val="1612"/>
          <w:tblHeader/>
          <w:jc w:val="center"/>
        </w:trPr>
        <w:tc>
          <w:tcPr>
            <w:tcW w:w="882" w:type="dxa"/>
            <w:vMerge w:val="restart"/>
            <w:textDirection w:val="tbRlV"/>
            <w:vAlign w:val="center"/>
          </w:tcPr>
          <w:p w:rsidR="000622C5" w:rsidRPr="00816F3E" w:rsidRDefault="000622C5" w:rsidP="00D0315A">
            <w:pPr>
              <w:ind w:left="113" w:right="113"/>
              <w:jc w:val="center"/>
              <w:rPr>
                <w:rFonts w:ascii="Arial" w:hAnsi="Arial" w:cs="Arial"/>
                <w:spacing w:val="20"/>
                <w:sz w:val="22"/>
                <w:szCs w:val="22"/>
              </w:rPr>
            </w:pPr>
            <w:r w:rsidRPr="00816F3E">
              <w:rPr>
                <w:rFonts w:ascii="Arial" w:hAnsi="Arial" w:cs="Arial" w:hint="eastAsia"/>
                <w:spacing w:val="20"/>
                <w:sz w:val="22"/>
                <w:szCs w:val="22"/>
              </w:rPr>
              <w:t>外国语学院</w:t>
            </w:r>
          </w:p>
        </w:tc>
        <w:tc>
          <w:tcPr>
            <w:tcW w:w="903" w:type="dxa"/>
            <w:vAlign w:val="center"/>
          </w:tcPr>
          <w:p w:rsidR="000622C5" w:rsidRPr="00A34305" w:rsidRDefault="000622C5" w:rsidP="00D0315A">
            <w:pPr>
              <w:jc w:val="center"/>
              <w:rPr>
                <w:rFonts w:ascii="Arial" w:hAnsi="Arial" w:cs="Arial"/>
                <w:sz w:val="22"/>
                <w:szCs w:val="22"/>
              </w:rPr>
            </w:pPr>
            <w:r w:rsidRPr="00A34305">
              <w:rPr>
                <w:rFonts w:ascii="Arial" w:hAnsi="Arial" w:cs="Arial" w:hint="eastAsia"/>
                <w:sz w:val="22"/>
                <w:szCs w:val="22"/>
              </w:rPr>
              <w:t>德语</w:t>
            </w:r>
          </w:p>
        </w:tc>
        <w:tc>
          <w:tcPr>
            <w:tcW w:w="1904" w:type="dxa"/>
            <w:vAlign w:val="center"/>
          </w:tcPr>
          <w:p w:rsidR="000622C5" w:rsidRDefault="000622C5" w:rsidP="00D0315A">
            <w:pPr>
              <w:jc w:val="center"/>
              <w:rPr>
                <w:rFonts w:ascii="Arial" w:hAnsi="Arial" w:cs="Arial"/>
                <w:sz w:val="20"/>
                <w:szCs w:val="20"/>
              </w:rPr>
            </w:pPr>
            <w:r>
              <w:rPr>
                <w:rFonts w:ascii="Arial" w:hAnsi="Arial" w:cs="Arial"/>
                <w:sz w:val="20"/>
                <w:szCs w:val="20"/>
              </w:rPr>
              <w:t>3</w:t>
            </w:r>
          </w:p>
        </w:tc>
        <w:tc>
          <w:tcPr>
            <w:tcW w:w="1744" w:type="dxa"/>
            <w:vAlign w:val="center"/>
          </w:tcPr>
          <w:p w:rsidR="000622C5" w:rsidRDefault="000622C5" w:rsidP="00D0315A">
            <w:pPr>
              <w:jc w:val="center"/>
              <w:rPr>
                <w:rFonts w:ascii="Arial" w:hAnsi="Arial" w:cs="Arial"/>
                <w:sz w:val="20"/>
                <w:szCs w:val="20"/>
              </w:rPr>
            </w:pPr>
            <w:r>
              <w:rPr>
                <w:rFonts w:ascii="Arial" w:hAnsi="Arial" w:cs="Arial"/>
                <w:sz w:val="20"/>
                <w:szCs w:val="20"/>
              </w:rPr>
              <w:t>1</w:t>
            </w:r>
          </w:p>
        </w:tc>
        <w:tc>
          <w:tcPr>
            <w:tcW w:w="3387" w:type="dxa"/>
          </w:tcPr>
          <w:p w:rsidR="000622C5" w:rsidRDefault="000622C5" w:rsidP="00D0315A">
            <w:pPr>
              <w:spacing w:line="400" w:lineRule="exact"/>
              <w:jc w:val="left"/>
              <w:rPr>
                <w:rFonts w:ascii="宋体" w:hAnsi="宋体"/>
                <w:spacing w:val="-10"/>
                <w:szCs w:val="21"/>
              </w:rPr>
            </w:pPr>
            <w:r>
              <w:rPr>
                <w:rFonts w:ascii="宋体" w:hAnsi="宋体" w:hint="eastAsia"/>
                <w:spacing w:val="-10"/>
                <w:szCs w:val="21"/>
              </w:rPr>
              <w:t>1.</w:t>
            </w:r>
            <w:r w:rsidRPr="00EF4284">
              <w:rPr>
                <w:rFonts w:ascii="宋体" w:hAnsi="宋体" w:hint="eastAsia"/>
                <w:spacing w:val="-10"/>
                <w:szCs w:val="21"/>
              </w:rPr>
              <w:t>符合学校规定的转专业条件；</w:t>
            </w:r>
          </w:p>
          <w:p w:rsidR="000622C5" w:rsidRPr="00EF4284" w:rsidRDefault="000622C5" w:rsidP="00D0315A">
            <w:pPr>
              <w:spacing w:line="400" w:lineRule="exact"/>
              <w:jc w:val="left"/>
              <w:rPr>
                <w:rFonts w:ascii="宋体" w:hAnsi="宋体"/>
                <w:spacing w:val="-10"/>
                <w:szCs w:val="21"/>
              </w:rPr>
            </w:pPr>
            <w:r>
              <w:rPr>
                <w:rFonts w:ascii="宋体" w:hAnsi="宋体" w:hint="eastAsia"/>
                <w:spacing w:val="-10"/>
                <w:szCs w:val="21"/>
              </w:rPr>
              <w:t>2.确有专长、在拟转入专业的学科领域具有潜质或突出成绩，在同等条件下优先录取。</w:t>
            </w:r>
          </w:p>
        </w:tc>
        <w:tc>
          <w:tcPr>
            <w:tcW w:w="2551" w:type="dxa"/>
          </w:tcPr>
          <w:p w:rsidR="000622C5" w:rsidRDefault="000622C5" w:rsidP="00D0315A">
            <w:pPr>
              <w:spacing w:line="400" w:lineRule="exact"/>
              <w:jc w:val="left"/>
              <w:rPr>
                <w:rFonts w:ascii="宋体" w:hAnsi="宋体"/>
                <w:spacing w:val="-10"/>
                <w:szCs w:val="21"/>
              </w:rPr>
            </w:pPr>
            <w:r>
              <w:rPr>
                <w:rFonts w:ascii="宋体" w:hAnsi="宋体" w:hint="eastAsia"/>
                <w:spacing w:val="-10"/>
                <w:szCs w:val="21"/>
              </w:rPr>
              <w:t>1.</w:t>
            </w:r>
            <w:r w:rsidRPr="00EF4284">
              <w:rPr>
                <w:rFonts w:ascii="宋体" w:hAnsi="宋体" w:hint="eastAsia"/>
                <w:spacing w:val="-10"/>
                <w:szCs w:val="21"/>
              </w:rPr>
              <w:t>面试</w:t>
            </w:r>
            <w:r>
              <w:rPr>
                <w:rFonts w:ascii="宋体" w:hAnsi="宋体" w:hint="eastAsia"/>
                <w:spacing w:val="-10"/>
                <w:szCs w:val="21"/>
              </w:rPr>
              <w:t>：</w:t>
            </w:r>
            <w:r w:rsidRPr="00EF4284">
              <w:rPr>
                <w:rFonts w:ascii="宋体" w:hAnsi="宋体" w:hint="eastAsia"/>
                <w:spacing w:val="-10"/>
                <w:szCs w:val="21"/>
              </w:rPr>
              <w:t>综合了解学生专业兴趣、学习能力、在校表现等。</w:t>
            </w:r>
          </w:p>
          <w:p w:rsidR="000622C5" w:rsidRPr="00EF4284" w:rsidRDefault="000622C5" w:rsidP="00D0315A">
            <w:pPr>
              <w:spacing w:line="400" w:lineRule="exact"/>
              <w:jc w:val="left"/>
              <w:rPr>
                <w:rFonts w:ascii="宋体" w:hAnsi="宋体"/>
                <w:spacing w:val="-10"/>
                <w:szCs w:val="21"/>
              </w:rPr>
            </w:pPr>
            <w:r>
              <w:rPr>
                <w:rFonts w:ascii="宋体" w:hAnsi="宋体" w:hint="eastAsia"/>
                <w:spacing w:val="-10"/>
                <w:szCs w:val="21"/>
              </w:rPr>
              <w:t>2.心理测试</w:t>
            </w:r>
          </w:p>
        </w:tc>
        <w:tc>
          <w:tcPr>
            <w:tcW w:w="2552" w:type="dxa"/>
          </w:tcPr>
          <w:p w:rsidR="000622C5" w:rsidRPr="00EF4284" w:rsidRDefault="000622C5" w:rsidP="00D0315A">
            <w:pPr>
              <w:spacing w:line="400" w:lineRule="exact"/>
              <w:jc w:val="left"/>
              <w:rPr>
                <w:rFonts w:ascii="宋体" w:hAnsi="宋体"/>
                <w:spacing w:val="-10"/>
                <w:szCs w:val="21"/>
              </w:rPr>
            </w:pPr>
            <w:r w:rsidRPr="00EF4284">
              <w:rPr>
                <w:rFonts w:ascii="宋体" w:hAnsi="宋体" w:hint="eastAsia"/>
                <w:spacing w:val="-10"/>
                <w:szCs w:val="21"/>
              </w:rPr>
              <w:t>最终考核成绩</w:t>
            </w:r>
            <w:r>
              <w:rPr>
                <w:rFonts w:ascii="宋体" w:hAnsi="宋体" w:hint="eastAsia"/>
                <w:spacing w:val="-10"/>
                <w:szCs w:val="21"/>
              </w:rPr>
              <w:t>为</w:t>
            </w:r>
            <w:r w:rsidRPr="00EF4284">
              <w:rPr>
                <w:rFonts w:ascii="宋体" w:hAnsi="宋体" w:hint="eastAsia"/>
                <w:spacing w:val="-10"/>
                <w:szCs w:val="21"/>
              </w:rPr>
              <w:t>面试成绩</w:t>
            </w:r>
            <w:r>
              <w:rPr>
                <w:rFonts w:ascii="宋体" w:hAnsi="宋体" w:hint="eastAsia"/>
                <w:spacing w:val="-10"/>
                <w:szCs w:val="21"/>
              </w:rPr>
              <w:t>，</w:t>
            </w:r>
          </w:p>
          <w:p w:rsidR="000622C5" w:rsidRPr="00EF4284" w:rsidRDefault="000622C5" w:rsidP="00D0315A">
            <w:pPr>
              <w:spacing w:line="400" w:lineRule="exact"/>
              <w:jc w:val="left"/>
              <w:rPr>
                <w:rFonts w:ascii="宋体" w:hAnsi="宋体"/>
                <w:spacing w:val="-10"/>
                <w:szCs w:val="21"/>
              </w:rPr>
            </w:pPr>
            <w:r w:rsidRPr="00EF4284">
              <w:rPr>
                <w:rFonts w:ascii="宋体" w:hAnsi="宋体" w:hint="eastAsia"/>
                <w:spacing w:val="-10"/>
                <w:szCs w:val="21"/>
              </w:rPr>
              <w:t>按</w:t>
            </w:r>
            <w:r>
              <w:rPr>
                <w:rFonts w:ascii="宋体" w:hAnsi="宋体" w:hint="eastAsia"/>
                <w:spacing w:val="-10"/>
                <w:szCs w:val="21"/>
              </w:rPr>
              <w:t>面试</w:t>
            </w:r>
            <w:r w:rsidRPr="00EF4284">
              <w:rPr>
                <w:rFonts w:ascii="宋体" w:hAnsi="宋体" w:hint="eastAsia"/>
                <w:spacing w:val="-10"/>
                <w:szCs w:val="21"/>
              </w:rPr>
              <w:t>成绩从高到低录取</w:t>
            </w:r>
            <w:r>
              <w:rPr>
                <w:rFonts w:ascii="宋体" w:hAnsi="宋体" w:hint="eastAsia"/>
                <w:spacing w:val="-10"/>
                <w:szCs w:val="21"/>
              </w:rPr>
              <w:t>（按201</w:t>
            </w:r>
            <w:r>
              <w:rPr>
                <w:rFonts w:ascii="宋体" w:hAnsi="宋体"/>
                <w:spacing w:val="-10"/>
                <w:szCs w:val="21"/>
              </w:rPr>
              <w:t>9</w:t>
            </w:r>
            <w:r>
              <w:rPr>
                <w:rFonts w:ascii="宋体" w:hAnsi="宋体" w:hint="eastAsia"/>
                <w:spacing w:val="-10"/>
                <w:szCs w:val="21"/>
              </w:rPr>
              <w:t>、201</w:t>
            </w:r>
            <w:r>
              <w:rPr>
                <w:rFonts w:ascii="宋体" w:hAnsi="宋体"/>
                <w:spacing w:val="-10"/>
                <w:szCs w:val="21"/>
              </w:rPr>
              <w:t>8</w:t>
            </w:r>
            <w:r>
              <w:rPr>
                <w:rFonts w:ascii="宋体" w:hAnsi="宋体" w:hint="eastAsia"/>
                <w:spacing w:val="-10"/>
                <w:szCs w:val="21"/>
              </w:rPr>
              <w:t>级分别排序录取）</w:t>
            </w:r>
            <w:r w:rsidRPr="00EF4284">
              <w:rPr>
                <w:rFonts w:ascii="宋体" w:hAnsi="宋体" w:hint="eastAsia"/>
                <w:spacing w:val="-10"/>
                <w:szCs w:val="21"/>
              </w:rPr>
              <w:t>。</w:t>
            </w:r>
          </w:p>
        </w:tc>
        <w:tc>
          <w:tcPr>
            <w:tcW w:w="1559" w:type="dxa"/>
          </w:tcPr>
          <w:p w:rsidR="000622C5" w:rsidRDefault="000622C5" w:rsidP="00D0315A">
            <w:pPr>
              <w:spacing w:line="400" w:lineRule="exact"/>
              <w:jc w:val="left"/>
              <w:rPr>
                <w:rFonts w:ascii="宋体" w:hAnsi="宋体"/>
                <w:spacing w:val="-10"/>
                <w:szCs w:val="21"/>
              </w:rPr>
            </w:pPr>
            <w:r>
              <w:rPr>
                <w:rFonts w:ascii="宋体" w:hAnsi="宋体" w:hint="eastAsia"/>
                <w:spacing w:val="-10"/>
                <w:szCs w:val="21"/>
              </w:rPr>
              <w:t>朱谅</w:t>
            </w:r>
            <w:proofErr w:type="gramStart"/>
            <w:r>
              <w:rPr>
                <w:rFonts w:ascii="宋体" w:hAnsi="宋体" w:hint="eastAsia"/>
                <w:spacing w:val="-10"/>
                <w:szCs w:val="21"/>
              </w:rPr>
              <w:t>谅</w:t>
            </w:r>
            <w:proofErr w:type="gramEnd"/>
          </w:p>
          <w:p w:rsidR="000622C5" w:rsidRDefault="000622C5" w:rsidP="00D0315A">
            <w:pPr>
              <w:spacing w:line="400" w:lineRule="exact"/>
              <w:jc w:val="left"/>
              <w:rPr>
                <w:rFonts w:ascii="宋体" w:hAnsi="宋体"/>
                <w:spacing w:val="-10"/>
                <w:szCs w:val="21"/>
              </w:rPr>
            </w:pPr>
            <w:r>
              <w:rPr>
                <w:rFonts w:ascii="宋体" w:hAnsi="宋体" w:hint="eastAsia"/>
                <w:spacing w:val="-10"/>
                <w:szCs w:val="21"/>
              </w:rPr>
              <w:t>18659133359</w:t>
            </w:r>
          </w:p>
        </w:tc>
      </w:tr>
      <w:tr w:rsidR="000622C5" w:rsidRPr="00EF4284" w:rsidTr="00D0315A">
        <w:trPr>
          <w:trHeight w:val="2463"/>
          <w:tblHeader/>
          <w:jc w:val="center"/>
        </w:trPr>
        <w:tc>
          <w:tcPr>
            <w:tcW w:w="882" w:type="dxa"/>
            <w:vMerge/>
            <w:vAlign w:val="center"/>
          </w:tcPr>
          <w:p w:rsidR="000622C5" w:rsidRPr="00A34305" w:rsidRDefault="000622C5" w:rsidP="00D0315A">
            <w:pPr>
              <w:jc w:val="center"/>
              <w:rPr>
                <w:rFonts w:ascii="Arial" w:hAnsi="Arial" w:cs="Arial"/>
                <w:sz w:val="22"/>
                <w:szCs w:val="22"/>
              </w:rPr>
            </w:pPr>
          </w:p>
        </w:tc>
        <w:tc>
          <w:tcPr>
            <w:tcW w:w="903" w:type="dxa"/>
            <w:vAlign w:val="center"/>
          </w:tcPr>
          <w:p w:rsidR="000622C5" w:rsidRPr="00A34305" w:rsidRDefault="000622C5" w:rsidP="00D0315A">
            <w:pPr>
              <w:jc w:val="center"/>
              <w:rPr>
                <w:rFonts w:ascii="Arial" w:hAnsi="Arial" w:cs="Arial"/>
                <w:sz w:val="22"/>
                <w:szCs w:val="22"/>
              </w:rPr>
            </w:pPr>
            <w:r w:rsidRPr="00A34305">
              <w:rPr>
                <w:rFonts w:ascii="Arial" w:hAnsi="Arial" w:cs="Arial" w:hint="eastAsia"/>
                <w:sz w:val="22"/>
                <w:szCs w:val="22"/>
              </w:rPr>
              <w:t>日语</w:t>
            </w:r>
          </w:p>
        </w:tc>
        <w:tc>
          <w:tcPr>
            <w:tcW w:w="1904" w:type="dxa"/>
            <w:vAlign w:val="center"/>
          </w:tcPr>
          <w:p w:rsidR="000622C5" w:rsidRDefault="000622C5" w:rsidP="00D0315A">
            <w:pPr>
              <w:jc w:val="center"/>
              <w:rPr>
                <w:rFonts w:ascii="Arial" w:hAnsi="Arial" w:cs="Arial"/>
                <w:sz w:val="20"/>
                <w:szCs w:val="20"/>
              </w:rPr>
            </w:pPr>
            <w:r>
              <w:rPr>
                <w:rFonts w:ascii="Arial" w:hAnsi="Arial" w:cs="Arial"/>
                <w:sz w:val="20"/>
                <w:szCs w:val="20"/>
              </w:rPr>
              <w:t>5</w:t>
            </w:r>
          </w:p>
        </w:tc>
        <w:tc>
          <w:tcPr>
            <w:tcW w:w="1744" w:type="dxa"/>
            <w:vAlign w:val="center"/>
          </w:tcPr>
          <w:p w:rsidR="000622C5" w:rsidRDefault="000622C5" w:rsidP="00D0315A">
            <w:pPr>
              <w:jc w:val="center"/>
              <w:rPr>
                <w:rFonts w:ascii="Arial" w:hAnsi="Arial" w:cs="Arial"/>
                <w:sz w:val="20"/>
                <w:szCs w:val="20"/>
              </w:rPr>
            </w:pPr>
            <w:r>
              <w:rPr>
                <w:rFonts w:ascii="Arial" w:hAnsi="Arial" w:cs="Arial"/>
                <w:sz w:val="20"/>
                <w:szCs w:val="20"/>
              </w:rPr>
              <w:t>2</w:t>
            </w:r>
          </w:p>
        </w:tc>
        <w:tc>
          <w:tcPr>
            <w:tcW w:w="3387" w:type="dxa"/>
          </w:tcPr>
          <w:p w:rsidR="000622C5" w:rsidRDefault="000622C5" w:rsidP="00D0315A">
            <w:pPr>
              <w:spacing w:line="400" w:lineRule="exact"/>
              <w:jc w:val="left"/>
              <w:rPr>
                <w:rFonts w:ascii="宋体" w:hAnsi="宋体"/>
                <w:spacing w:val="-10"/>
                <w:szCs w:val="21"/>
              </w:rPr>
            </w:pPr>
            <w:r>
              <w:rPr>
                <w:rFonts w:ascii="宋体" w:hAnsi="宋体" w:hint="eastAsia"/>
                <w:spacing w:val="-10"/>
                <w:szCs w:val="21"/>
              </w:rPr>
              <w:t>1.</w:t>
            </w:r>
            <w:r w:rsidRPr="00EF4284">
              <w:rPr>
                <w:rFonts w:ascii="宋体" w:hAnsi="宋体" w:hint="eastAsia"/>
                <w:spacing w:val="-10"/>
                <w:szCs w:val="21"/>
              </w:rPr>
              <w:t>符合学校规定的转专业条件；</w:t>
            </w:r>
          </w:p>
          <w:p w:rsidR="000622C5" w:rsidRPr="00EF4284" w:rsidRDefault="000622C5" w:rsidP="00D0315A">
            <w:pPr>
              <w:spacing w:line="400" w:lineRule="exact"/>
              <w:jc w:val="left"/>
              <w:rPr>
                <w:rFonts w:ascii="宋体" w:hAnsi="宋体"/>
                <w:spacing w:val="-10"/>
                <w:szCs w:val="21"/>
              </w:rPr>
            </w:pPr>
            <w:r>
              <w:rPr>
                <w:rFonts w:ascii="宋体" w:hAnsi="宋体" w:hint="eastAsia"/>
                <w:spacing w:val="-10"/>
                <w:szCs w:val="21"/>
              </w:rPr>
              <w:t>2.确有专长、在拟转入专业的学科领域具有潜质或突出成绩，在同等条件下优先录取。</w:t>
            </w:r>
          </w:p>
        </w:tc>
        <w:tc>
          <w:tcPr>
            <w:tcW w:w="2551" w:type="dxa"/>
          </w:tcPr>
          <w:p w:rsidR="000622C5" w:rsidRDefault="000622C5" w:rsidP="00D0315A">
            <w:pPr>
              <w:spacing w:line="400" w:lineRule="exact"/>
              <w:jc w:val="left"/>
              <w:rPr>
                <w:rFonts w:ascii="宋体" w:hAnsi="宋体"/>
                <w:spacing w:val="-10"/>
                <w:szCs w:val="21"/>
              </w:rPr>
            </w:pPr>
            <w:r>
              <w:rPr>
                <w:rFonts w:ascii="宋体" w:hAnsi="宋体" w:hint="eastAsia"/>
                <w:spacing w:val="-10"/>
                <w:szCs w:val="21"/>
              </w:rPr>
              <w:t>1.</w:t>
            </w:r>
            <w:r w:rsidRPr="001C2DE5">
              <w:rPr>
                <w:rFonts w:ascii="宋体" w:hAnsi="宋体" w:hint="eastAsia"/>
                <w:spacing w:val="-10"/>
                <w:szCs w:val="21"/>
              </w:rPr>
              <w:t>面试:综合了解学生专业学习兴趣、学习能力、日语朗读、会话及背景知识的掌握情况，在校表现等。</w:t>
            </w:r>
          </w:p>
          <w:p w:rsidR="000622C5" w:rsidRPr="00EF4284" w:rsidRDefault="000622C5" w:rsidP="00D0315A">
            <w:pPr>
              <w:spacing w:line="400" w:lineRule="exact"/>
              <w:jc w:val="left"/>
              <w:rPr>
                <w:rFonts w:ascii="宋体" w:hAnsi="宋体"/>
                <w:spacing w:val="-10"/>
                <w:szCs w:val="21"/>
              </w:rPr>
            </w:pPr>
            <w:r>
              <w:rPr>
                <w:rFonts w:ascii="宋体" w:hAnsi="宋体" w:hint="eastAsia"/>
                <w:spacing w:val="-10"/>
                <w:szCs w:val="21"/>
              </w:rPr>
              <w:t>2.</w:t>
            </w:r>
            <w:r w:rsidRPr="001C2DE5">
              <w:rPr>
                <w:rFonts w:ascii="宋体" w:hAnsi="宋体" w:hint="eastAsia"/>
                <w:spacing w:val="-10"/>
                <w:szCs w:val="21"/>
              </w:rPr>
              <w:t>心理测试</w:t>
            </w:r>
          </w:p>
        </w:tc>
        <w:tc>
          <w:tcPr>
            <w:tcW w:w="2552" w:type="dxa"/>
          </w:tcPr>
          <w:p w:rsidR="000622C5" w:rsidRPr="00EF4284" w:rsidRDefault="000622C5" w:rsidP="00D0315A">
            <w:pPr>
              <w:spacing w:line="400" w:lineRule="exact"/>
              <w:jc w:val="left"/>
              <w:rPr>
                <w:rFonts w:ascii="宋体" w:hAnsi="宋体"/>
                <w:spacing w:val="-10"/>
                <w:szCs w:val="21"/>
              </w:rPr>
            </w:pPr>
            <w:r w:rsidRPr="00EF4284">
              <w:rPr>
                <w:rFonts w:ascii="宋体" w:hAnsi="宋体" w:hint="eastAsia"/>
                <w:spacing w:val="-10"/>
                <w:szCs w:val="21"/>
              </w:rPr>
              <w:t>最终考核成绩</w:t>
            </w:r>
            <w:r>
              <w:rPr>
                <w:rFonts w:ascii="宋体" w:hAnsi="宋体" w:hint="eastAsia"/>
                <w:spacing w:val="-10"/>
                <w:szCs w:val="21"/>
              </w:rPr>
              <w:t>为</w:t>
            </w:r>
            <w:r w:rsidRPr="00EF4284">
              <w:rPr>
                <w:rFonts w:ascii="宋体" w:hAnsi="宋体" w:hint="eastAsia"/>
                <w:spacing w:val="-10"/>
                <w:szCs w:val="21"/>
              </w:rPr>
              <w:t>面试成绩</w:t>
            </w:r>
            <w:r>
              <w:rPr>
                <w:rFonts w:ascii="宋体" w:hAnsi="宋体" w:hint="eastAsia"/>
                <w:spacing w:val="-10"/>
                <w:szCs w:val="21"/>
              </w:rPr>
              <w:t>，</w:t>
            </w:r>
            <w:r w:rsidRPr="00EF4284">
              <w:rPr>
                <w:rFonts w:ascii="宋体" w:hAnsi="宋体" w:hint="eastAsia"/>
                <w:spacing w:val="-10"/>
                <w:szCs w:val="21"/>
              </w:rPr>
              <w:t>按</w:t>
            </w:r>
            <w:r>
              <w:rPr>
                <w:rFonts w:ascii="宋体" w:hAnsi="宋体" w:hint="eastAsia"/>
                <w:spacing w:val="-10"/>
                <w:szCs w:val="21"/>
              </w:rPr>
              <w:t>面试</w:t>
            </w:r>
            <w:r w:rsidRPr="00EF4284">
              <w:rPr>
                <w:rFonts w:ascii="宋体" w:hAnsi="宋体" w:hint="eastAsia"/>
                <w:spacing w:val="-10"/>
                <w:szCs w:val="21"/>
              </w:rPr>
              <w:t>成绩从高到低录取</w:t>
            </w:r>
            <w:r>
              <w:rPr>
                <w:rFonts w:ascii="宋体" w:hAnsi="宋体" w:hint="eastAsia"/>
                <w:spacing w:val="-10"/>
                <w:szCs w:val="21"/>
              </w:rPr>
              <w:t>（按201</w:t>
            </w:r>
            <w:r>
              <w:rPr>
                <w:rFonts w:ascii="宋体" w:hAnsi="宋体"/>
                <w:spacing w:val="-10"/>
                <w:szCs w:val="21"/>
              </w:rPr>
              <w:t>9</w:t>
            </w:r>
            <w:r>
              <w:rPr>
                <w:rFonts w:ascii="宋体" w:hAnsi="宋体" w:hint="eastAsia"/>
                <w:spacing w:val="-10"/>
                <w:szCs w:val="21"/>
              </w:rPr>
              <w:t>、201</w:t>
            </w:r>
            <w:r>
              <w:rPr>
                <w:rFonts w:ascii="宋体" w:hAnsi="宋体"/>
                <w:spacing w:val="-10"/>
                <w:szCs w:val="21"/>
              </w:rPr>
              <w:t>8</w:t>
            </w:r>
            <w:r>
              <w:rPr>
                <w:rFonts w:ascii="宋体" w:hAnsi="宋体" w:hint="eastAsia"/>
                <w:spacing w:val="-10"/>
                <w:szCs w:val="21"/>
              </w:rPr>
              <w:t>级分别排序录取）</w:t>
            </w:r>
            <w:r w:rsidRPr="00EF4284">
              <w:rPr>
                <w:rFonts w:ascii="宋体" w:hAnsi="宋体" w:hint="eastAsia"/>
                <w:spacing w:val="-10"/>
                <w:szCs w:val="21"/>
              </w:rPr>
              <w:t>。</w:t>
            </w:r>
          </w:p>
        </w:tc>
        <w:tc>
          <w:tcPr>
            <w:tcW w:w="1559" w:type="dxa"/>
          </w:tcPr>
          <w:p w:rsidR="000622C5" w:rsidRDefault="000622C5" w:rsidP="00D0315A">
            <w:pPr>
              <w:spacing w:line="400" w:lineRule="exact"/>
              <w:jc w:val="left"/>
              <w:rPr>
                <w:rFonts w:ascii="宋体" w:hAnsi="宋体"/>
                <w:spacing w:val="-10"/>
                <w:szCs w:val="21"/>
              </w:rPr>
            </w:pPr>
            <w:r>
              <w:rPr>
                <w:rFonts w:ascii="宋体" w:hAnsi="宋体" w:hint="eastAsia"/>
                <w:spacing w:val="-10"/>
                <w:szCs w:val="21"/>
              </w:rPr>
              <w:t>金玉花</w:t>
            </w:r>
          </w:p>
          <w:p w:rsidR="000622C5" w:rsidRPr="00EF4284" w:rsidRDefault="000622C5" w:rsidP="00D0315A">
            <w:pPr>
              <w:spacing w:line="400" w:lineRule="exact"/>
              <w:jc w:val="left"/>
              <w:rPr>
                <w:rFonts w:ascii="宋体" w:hAnsi="宋体"/>
                <w:spacing w:val="-10"/>
                <w:szCs w:val="21"/>
              </w:rPr>
            </w:pPr>
            <w:r>
              <w:rPr>
                <w:rFonts w:ascii="宋体" w:hAnsi="宋体" w:hint="eastAsia"/>
                <w:spacing w:val="-10"/>
                <w:szCs w:val="21"/>
              </w:rPr>
              <w:t>13850121780</w:t>
            </w:r>
          </w:p>
        </w:tc>
      </w:tr>
      <w:tr w:rsidR="000622C5" w:rsidRPr="00EF4284" w:rsidTr="00D0315A">
        <w:trPr>
          <w:trHeight w:val="2463"/>
          <w:tblHeader/>
          <w:jc w:val="center"/>
        </w:trPr>
        <w:tc>
          <w:tcPr>
            <w:tcW w:w="882" w:type="dxa"/>
            <w:vMerge/>
            <w:vAlign w:val="center"/>
          </w:tcPr>
          <w:p w:rsidR="000622C5" w:rsidRPr="00A34305" w:rsidRDefault="000622C5" w:rsidP="00D0315A">
            <w:pPr>
              <w:jc w:val="center"/>
              <w:rPr>
                <w:rFonts w:ascii="Arial" w:hAnsi="Arial" w:cs="Arial"/>
                <w:sz w:val="22"/>
                <w:szCs w:val="22"/>
              </w:rPr>
            </w:pPr>
          </w:p>
        </w:tc>
        <w:tc>
          <w:tcPr>
            <w:tcW w:w="903" w:type="dxa"/>
            <w:vAlign w:val="center"/>
          </w:tcPr>
          <w:p w:rsidR="000622C5" w:rsidRPr="00A34305" w:rsidRDefault="000622C5" w:rsidP="00D0315A">
            <w:pPr>
              <w:ind w:firstLineChars="50" w:firstLine="110"/>
              <w:jc w:val="center"/>
              <w:rPr>
                <w:rFonts w:ascii="Arial" w:hAnsi="Arial" w:cs="Arial"/>
                <w:sz w:val="22"/>
                <w:szCs w:val="22"/>
              </w:rPr>
            </w:pPr>
            <w:r w:rsidRPr="00A34305">
              <w:rPr>
                <w:rFonts w:ascii="Arial" w:hAnsi="Arial" w:cs="Arial" w:hint="eastAsia"/>
                <w:sz w:val="22"/>
                <w:szCs w:val="22"/>
              </w:rPr>
              <w:t>英语</w:t>
            </w:r>
          </w:p>
        </w:tc>
        <w:tc>
          <w:tcPr>
            <w:tcW w:w="1904" w:type="dxa"/>
            <w:vAlign w:val="center"/>
          </w:tcPr>
          <w:p w:rsidR="000622C5" w:rsidRDefault="000622C5" w:rsidP="00D0315A">
            <w:pPr>
              <w:jc w:val="center"/>
              <w:rPr>
                <w:rFonts w:ascii="Arial" w:hAnsi="Arial" w:cs="Arial"/>
                <w:sz w:val="20"/>
                <w:szCs w:val="20"/>
              </w:rPr>
            </w:pPr>
            <w:r>
              <w:rPr>
                <w:rFonts w:ascii="Arial" w:hAnsi="Arial" w:cs="Arial"/>
                <w:sz w:val="20"/>
                <w:szCs w:val="20"/>
              </w:rPr>
              <w:t>10</w:t>
            </w:r>
          </w:p>
        </w:tc>
        <w:tc>
          <w:tcPr>
            <w:tcW w:w="1744" w:type="dxa"/>
            <w:vAlign w:val="center"/>
          </w:tcPr>
          <w:p w:rsidR="000622C5" w:rsidRDefault="000622C5" w:rsidP="00D0315A">
            <w:pPr>
              <w:jc w:val="center"/>
              <w:rPr>
                <w:rFonts w:ascii="Arial" w:hAnsi="Arial" w:cs="Arial"/>
                <w:sz w:val="20"/>
                <w:szCs w:val="20"/>
              </w:rPr>
            </w:pPr>
            <w:r>
              <w:rPr>
                <w:rFonts w:ascii="Arial" w:hAnsi="Arial" w:cs="Arial"/>
                <w:sz w:val="20"/>
                <w:szCs w:val="20"/>
              </w:rPr>
              <w:t>3</w:t>
            </w:r>
          </w:p>
        </w:tc>
        <w:tc>
          <w:tcPr>
            <w:tcW w:w="3387" w:type="dxa"/>
          </w:tcPr>
          <w:p w:rsidR="000622C5" w:rsidRDefault="000622C5" w:rsidP="00D0315A">
            <w:pPr>
              <w:spacing w:line="400" w:lineRule="exact"/>
              <w:jc w:val="left"/>
              <w:rPr>
                <w:rFonts w:ascii="宋体" w:hAnsi="宋体"/>
                <w:spacing w:val="-10"/>
                <w:szCs w:val="21"/>
              </w:rPr>
            </w:pPr>
            <w:r>
              <w:rPr>
                <w:rFonts w:ascii="宋体" w:hAnsi="宋体" w:hint="eastAsia"/>
                <w:spacing w:val="-10"/>
                <w:szCs w:val="21"/>
              </w:rPr>
              <w:t>1.</w:t>
            </w:r>
            <w:r w:rsidRPr="00EF4284">
              <w:rPr>
                <w:rFonts w:ascii="宋体" w:hAnsi="宋体" w:hint="eastAsia"/>
                <w:spacing w:val="-10"/>
                <w:szCs w:val="21"/>
              </w:rPr>
              <w:t>符合学校规定的转专业条件；</w:t>
            </w:r>
          </w:p>
          <w:p w:rsidR="000622C5" w:rsidRPr="00EF4284" w:rsidRDefault="000622C5" w:rsidP="00D0315A">
            <w:pPr>
              <w:spacing w:line="400" w:lineRule="exact"/>
              <w:jc w:val="left"/>
              <w:rPr>
                <w:rFonts w:ascii="宋体" w:hAnsi="宋体"/>
                <w:spacing w:val="-10"/>
                <w:szCs w:val="21"/>
              </w:rPr>
            </w:pPr>
            <w:r>
              <w:rPr>
                <w:rFonts w:ascii="宋体" w:hAnsi="宋体" w:hint="eastAsia"/>
                <w:spacing w:val="-10"/>
                <w:szCs w:val="21"/>
              </w:rPr>
              <w:t>2.确有专长、在拟转入专业的学科领域具有潜质或突出成绩，在同等条件下优先录取。</w:t>
            </w:r>
          </w:p>
        </w:tc>
        <w:tc>
          <w:tcPr>
            <w:tcW w:w="2551" w:type="dxa"/>
          </w:tcPr>
          <w:p w:rsidR="000622C5" w:rsidRDefault="000622C5" w:rsidP="00D0315A">
            <w:pPr>
              <w:spacing w:line="400" w:lineRule="exact"/>
              <w:jc w:val="left"/>
              <w:rPr>
                <w:rFonts w:ascii="宋体" w:hAnsi="宋体"/>
                <w:spacing w:val="-10"/>
                <w:szCs w:val="21"/>
              </w:rPr>
            </w:pPr>
            <w:r>
              <w:rPr>
                <w:rFonts w:ascii="宋体" w:hAnsi="宋体" w:hint="eastAsia"/>
                <w:spacing w:val="-10"/>
                <w:szCs w:val="21"/>
              </w:rPr>
              <w:t>1.</w:t>
            </w:r>
            <w:r w:rsidRPr="00EF4284">
              <w:rPr>
                <w:rFonts w:ascii="宋体" w:hAnsi="宋体" w:hint="eastAsia"/>
                <w:spacing w:val="-10"/>
                <w:szCs w:val="21"/>
              </w:rPr>
              <w:t>面试</w:t>
            </w:r>
            <w:r>
              <w:rPr>
                <w:rFonts w:ascii="宋体" w:hAnsi="宋体" w:hint="eastAsia"/>
                <w:spacing w:val="-10"/>
                <w:szCs w:val="21"/>
              </w:rPr>
              <w:t>：</w:t>
            </w:r>
            <w:r w:rsidRPr="00EF4284">
              <w:rPr>
                <w:rFonts w:ascii="宋体" w:hAnsi="宋体" w:hint="eastAsia"/>
                <w:spacing w:val="-10"/>
                <w:szCs w:val="21"/>
              </w:rPr>
              <w:t>综合了解学生专业兴趣、学习能力、在校表现等。</w:t>
            </w:r>
          </w:p>
          <w:p w:rsidR="000622C5" w:rsidRPr="00EF4284" w:rsidRDefault="000622C5" w:rsidP="00D0315A">
            <w:pPr>
              <w:spacing w:line="400" w:lineRule="exact"/>
              <w:jc w:val="left"/>
              <w:rPr>
                <w:rFonts w:ascii="宋体" w:hAnsi="宋体"/>
                <w:spacing w:val="-10"/>
                <w:szCs w:val="21"/>
              </w:rPr>
            </w:pPr>
            <w:r>
              <w:rPr>
                <w:rFonts w:ascii="宋体" w:hAnsi="宋体" w:hint="eastAsia"/>
                <w:spacing w:val="-10"/>
                <w:szCs w:val="21"/>
              </w:rPr>
              <w:t>2.心理测试</w:t>
            </w:r>
          </w:p>
        </w:tc>
        <w:tc>
          <w:tcPr>
            <w:tcW w:w="2552" w:type="dxa"/>
          </w:tcPr>
          <w:p w:rsidR="000622C5" w:rsidRPr="00EF4284" w:rsidRDefault="000622C5" w:rsidP="00D0315A">
            <w:pPr>
              <w:spacing w:line="400" w:lineRule="exact"/>
              <w:jc w:val="left"/>
              <w:rPr>
                <w:rFonts w:ascii="宋体" w:hAnsi="宋体"/>
                <w:spacing w:val="-10"/>
                <w:szCs w:val="21"/>
              </w:rPr>
            </w:pPr>
            <w:r w:rsidRPr="00EF4284">
              <w:rPr>
                <w:rFonts w:ascii="宋体" w:hAnsi="宋体" w:hint="eastAsia"/>
                <w:spacing w:val="-10"/>
                <w:szCs w:val="21"/>
              </w:rPr>
              <w:t>最终考核成绩</w:t>
            </w:r>
            <w:r>
              <w:rPr>
                <w:rFonts w:ascii="宋体" w:hAnsi="宋体" w:hint="eastAsia"/>
                <w:spacing w:val="-10"/>
                <w:szCs w:val="21"/>
              </w:rPr>
              <w:t>为</w:t>
            </w:r>
            <w:r w:rsidRPr="00EF4284">
              <w:rPr>
                <w:rFonts w:ascii="宋体" w:hAnsi="宋体" w:hint="eastAsia"/>
                <w:spacing w:val="-10"/>
                <w:szCs w:val="21"/>
              </w:rPr>
              <w:t>面试成绩</w:t>
            </w:r>
            <w:r>
              <w:rPr>
                <w:rFonts w:ascii="宋体" w:hAnsi="宋体" w:hint="eastAsia"/>
                <w:spacing w:val="-10"/>
                <w:szCs w:val="21"/>
              </w:rPr>
              <w:t>，</w:t>
            </w:r>
          </w:p>
          <w:p w:rsidR="000622C5" w:rsidRPr="00EF4284" w:rsidRDefault="000622C5" w:rsidP="00D0315A">
            <w:pPr>
              <w:spacing w:line="400" w:lineRule="exact"/>
              <w:jc w:val="left"/>
              <w:rPr>
                <w:rFonts w:ascii="宋体" w:hAnsi="宋体"/>
                <w:spacing w:val="-10"/>
                <w:szCs w:val="21"/>
              </w:rPr>
            </w:pPr>
            <w:r w:rsidRPr="00EF4284">
              <w:rPr>
                <w:rFonts w:ascii="宋体" w:hAnsi="宋体" w:hint="eastAsia"/>
                <w:spacing w:val="-10"/>
                <w:szCs w:val="21"/>
              </w:rPr>
              <w:t>按</w:t>
            </w:r>
            <w:r>
              <w:rPr>
                <w:rFonts w:ascii="宋体" w:hAnsi="宋体" w:hint="eastAsia"/>
                <w:spacing w:val="-10"/>
                <w:szCs w:val="21"/>
              </w:rPr>
              <w:t>面试</w:t>
            </w:r>
            <w:r w:rsidRPr="00EF4284">
              <w:rPr>
                <w:rFonts w:ascii="宋体" w:hAnsi="宋体" w:hint="eastAsia"/>
                <w:spacing w:val="-10"/>
                <w:szCs w:val="21"/>
              </w:rPr>
              <w:t>成绩从高到低录取</w:t>
            </w:r>
            <w:r>
              <w:rPr>
                <w:rFonts w:ascii="宋体" w:hAnsi="宋体" w:hint="eastAsia"/>
                <w:spacing w:val="-10"/>
                <w:szCs w:val="21"/>
              </w:rPr>
              <w:t>（按201</w:t>
            </w:r>
            <w:r>
              <w:rPr>
                <w:rFonts w:ascii="宋体" w:hAnsi="宋体"/>
                <w:spacing w:val="-10"/>
                <w:szCs w:val="21"/>
              </w:rPr>
              <w:t>9</w:t>
            </w:r>
            <w:r>
              <w:rPr>
                <w:rFonts w:ascii="宋体" w:hAnsi="宋体" w:hint="eastAsia"/>
                <w:spacing w:val="-10"/>
                <w:szCs w:val="21"/>
              </w:rPr>
              <w:t>、201</w:t>
            </w:r>
            <w:r>
              <w:rPr>
                <w:rFonts w:ascii="宋体" w:hAnsi="宋体"/>
                <w:spacing w:val="-10"/>
                <w:szCs w:val="21"/>
              </w:rPr>
              <w:t>8</w:t>
            </w:r>
            <w:r>
              <w:rPr>
                <w:rFonts w:ascii="宋体" w:hAnsi="宋体" w:hint="eastAsia"/>
                <w:spacing w:val="-10"/>
                <w:szCs w:val="21"/>
              </w:rPr>
              <w:t>级分别排序录取）</w:t>
            </w:r>
            <w:r w:rsidRPr="00EF4284">
              <w:rPr>
                <w:rFonts w:ascii="宋体" w:hAnsi="宋体" w:hint="eastAsia"/>
                <w:spacing w:val="-10"/>
                <w:szCs w:val="21"/>
              </w:rPr>
              <w:t>。</w:t>
            </w:r>
          </w:p>
        </w:tc>
        <w:tc>
          <w:tcPr>
            <w:tcW w:w="1559" w:type="dxa"/>
          </w:tcPr>
          <w:p w:rsidR="000622C5" w:rsidRDefault="000622C5" w:rsidP="00D0315A">
            <w:pPr>
              <w:spacing w:line="400" w:lineRule="exact"/>
              <w:jc w:val="left"/>
              <w:rPr>
                <w:rFonts w:ascii="宋体" w:hAnsi="宋体"/>
                <w:spacing w:val="-10"/>
                <w:szCs w:val="21"/>
              </w:rPr>
            </w:pPr>
            <w:r>
              <w:rPr>
                <w:rFonts w:ascii="宋体" w:hAnsi="宋体" w:hint="eastAsia"/>
                <w:spacing w:val="-10"/>
                <w:szCs w:val="21"/>
              </w:rPr>
              <w:t>吴永昇</w:t>
            </w:r>
          </w:p>
          <w:p w:rsidR="000622C5" w:rsidRPr="00EF4284" w:rsidRDefault="000622C5" w:rsidP="00D0315A">
            <w:pPr>
              <w:spacing w:line="400" w:lineRule="exact"/>
              <w:jc w:val="left"/>
              <w:rPr>
                <w:rFonts w:ascii="宋体" w:hAnsi="宋体"/>
                <w:spacing w:val="-10"/>
                <w:szCs w:val="21"/>
              </w:rPr>
            </w:pPr>
            <w:r>
              <w:rPr>
                <w:rFonts w:ascii="宋体" w:hAnsi="宋体"/>
                <w:spacing w:val="-10"/>
                <w:szCs w:val="21"/>
              </w:rPr>
              <w:t>13960704069</w:t>
            </w:r>
          </w:p>
        </w:tc>
      </w:tr>
    </w:tbl>
    <w:p w:rsidR="000622C5" w:rsidRDefault="000622C5" w:rsidP="000622C5">
      <w:pPr>
        <w:spacing w:line="420" w:lineRule="exact"/>
        <w:jc w:val="left"/>
      </w:pPr>
    </w:p>
    <w:p w:rsidR="000622C5" w:rsidRDefault="000622C5">
      <w:pPr>
        <w:jc w:val="center"/>
        <w:rPr>
          <w:b/>
          <w:sz w:val="32"/>
          <w:szCs w:val="32"/>
        </w:rPr>
      </w:pPr>
    </w:p>
    <w:p w:rsidR="000622C5" w:rsidRDefault="000622C5" w:rsidP="000622C5">
      <w:pPr>
        <w:jc w:val="center"/>
        <w:rPr>
          <w:rFonts w:ascii="宋体" w:hAnsi="宋体"/>
          <w:b/>
          <w:sz w:val="32"/>
          <w:szCs w:val="32"/>
        </w:rPr>
      </w:pPr>
      <w:r>
        <w:rPr>
          <w:rFonts w:ascii="宋体" w:hAnsi="宋体" w:hint="eastAsia"/>
          <w:b/>
          <w:sz w:val="32"/>
          <w:szCs w:val="32"/>
        </w:rPr>
        <w:lastRenderedPageBreak/>
        <w:t>019-2020学年物理与信息工程学院转专业实施细则</w:t>
      </w:r>
    </w:p>
    <w:tbl>
      <w:tblPr>
        <w:tblW w:w="14863" w:type="dxa"/>
        <w:tblLayout w:type="fixed"/>
        <w:tblCellMar>
          <w:top w:w="15" w:type="dxa"/>
          <w:left w:w="113" w:type="dxa"/>
          <w:bottom w:w="15" w:type="dxa"/>
          <w:right w:w="113" w:type="dxa"/>
        </w:tblCellMar>
        <w:tblLook w:val="04A0" w:firstRow="1" w:lastRow="0" w:firstColumn="1" w:lastColumn="0" w:noHBand="0" w:noVBand="1"/>
      </w:tblPr>
      <w:tblGrid>
        <w:gridCol w:w="1147"/>
        <w:gridCol w:w="2571"/>
        <w:gridCol w:w="1643"/>
        <w:gridCol w:w="1643"/>
        <w:gridCol w:w="2040"/>
        <w:gridCol w:w="1984"/>
        <w:gridCol w:w="2126"/>
        <w:gridCol w:w="1709"/>
      </w:tblGrid>
      <w:tr w:rsidR="000622C5" w:rsidTr="00D0315A">
        <w:trPr>
          <w:trHeight w:val="620"/>
        </w:trPr>
        <w:tc>
          <w:tcPr>
            <w:tcW w:w="1147" w:type="dxa"/>
            <w:vMerge w:val="restart"/>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widowControl/>
              <w:jc w:val="center"/>
              <w:textAlignment w:val="center"/>
              <w:rPr>
                <w:rFonts w:ascii="宋体" w:hAnsi="宋体" w:cs="宋体"/>
                <w:b/>
                <w:color w:val="000000"/>
                <w:sz w:val="28"/>
                <w:szCs w:val="28"/>
              </w:rPr>
            </w:pPr>
            <w:r>
              <w:rPr>
                <w:rFonts w:ascii="宋体" w:hAnsi="宋体" w:cs="宋体" w:hint="eastAsia"/>
                <w:b/>
                <w:color w:val="000000"/>
                <w:sz w:val="28"/>
                <w:szCs w:val="28"/>
              </w:rPr>
              <w:t>学院</w:t>
            </w:r>
          </w:p>
        </w:tc>
        <w:tc>
          <w:tcPr>
            <w:tcW w:w="2571" w:type="dxa"/>
            <w:vMerge w:val="restart"/>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专业</w:t>
            </w:r>
          </w:p>
        </w:tc>
        <w:tc>
          <w:tcPr>
            <w:tcW w:w="1643" w:type="dxa"/>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2019级</w:t>
            </w:r>
          </w:p>
        </w:tc>
        <w:tc>
          <w:tcPr>
            <w:tcW w:w="1643" w:type="dxa"/>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2018级</w:t>
            </w:r>
          </w:p>
        </w:tc>
        <w:tc>
          <w:tcPr>
            <w:tcW w:w="2040" w:type="dxa"/>
            <w:vMerge w:val="restart"/>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接收条件</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考核内容</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录取办法</w:t>
            </w:r>
          </w:p>
        </w:tc>
        <w:tc>
          <w:tcPr>
            <w:tcW w:w="1709" w:type="dxa"/>
            <w:vMerge w:val="restart"/>
            <w:tcBorders>
              <w:top w:val="single" w:sz="4" w:space="0" w:color="000000"/>
              <w:left w:val="single" w:sz="4" w:space="0" w:color="000000"/>
              <w:bottom w:val="nil"/>
              <w:right w:val="single" w:sz="4" w:space="0" w:color="000000"/>
            </w:tcBorders>
            <w:vAlign w:val="center"/>
          </w:tcPr>
          <w:p w:rsidR="000622C5" w:rsidRDefault="000622C5" w:rsidP="00D0315A">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联系人及</w:t>
            </w:r>
          </w:p>
          <w:p w:rsidR="000622C5" w:rsidRDefault="000622C5" w:rsidP="00D0315A">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联系电话</w:t>
            </w:r>
          </w:p>
        </w:tc>
      </w:tr>
      <w:tr w:rsidR="000622C5" w:rsidTr="00D0315A">
        <w:trPr>
          <w:trHeight w:val="664"/>
        </w:trPr>
        <w:tc>
          <w:tcPr>
            <w:tcW w:w="1147" w:type="dxa"/>
            <w:vMerge/>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jc w:val="center"/>
              <w:rPr>
                <w:rFonts w:ascii="宋体" w:hAnsi="宋体" w:cs="宋体"/>
                <w:b/>
                <w:color w:val="000000"/>
                <w:sz w:val="28"/>
                <w:szCs w:val="28"/>
              </w:rPr>
            </w:pPr>
          </w:p>
        </w:tc>
        <w:tc>
          <w:tcPr>
            <w:tcW w:w="2571" w:type="dxa"/>
            <w:vMerge/>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jc w:val="center"/>
              <w:rPr>
                <w:rFonts w:ascii="宋体" w:hAnsi="宋体" w:cs="宋体"/>
                <w:b/>
                <w:color w:val="000000"/>
                <w:szCs w:val="21"/>
              </w:rPr>
            </w:pPr>
          </w:p>
        </w:tc>
        <w:tc>
          <w:tcPr>
            <w:tcW w:w="1643" w:type="dxa"/>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widowControl/>
              <w:jc w:val="center"/>
              <w:textAlignment w:val="center"/>
              <w:rPr>
                <w:rFonts w:ascii="宋体" w:hAnsi="宋体" w:cs="宋体"/>
                <w:b/>
                <w:color w:val="000000"/>
                <w:szCs w:val="21"/>
              </w:rPr>
            </w:pPr>
            <w:r>
              <w:rPr>
                <w:rFonts w:ascii="宋体" w:hAnsi="宋体" w:cs="宋体" w:hint="eastAsia"/>
                <w:b/>
                <w:color w:val="000000"/>
                <w:kern w:val="0"/>
                <w:szCs w:val="21"/>
              </w:rPr>
              <w:t>接收人数</w:t>
            </w:r>
          </w:p>
        </w:tc>
        <w:tc>
          <w:tcPr>
            <w:tcW w:w="1643" w:type="dxa"/>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widowControl/>
              <w:jc w:val="center"/>
              <w:textAlignment w:val="center"/>
              <w:rPr>
                <w:rFonts w:ascii="宋体" w:hAnsi="宋体" w:cs="宋体"/>
                <w:b/>
                <w:color w:val="000000"/>
                <w:szCs w:val="21"/>
              </w:rPr>
            </w:pPr>
            <w:r>
              <w:rPr>
                <w:rFonts w:ascii="宋体" w:hAnsi="宋体" w:cs="宋体" w:hint="eastAsia"/>
                <w:b/>
                <w:color w:val="000000"/>
                <w:kern w:val="0"/>
                <w:szCs w:val="21"/>
              </w:rPr>
              <w:t>接收人数</w:t>
            </w:r>
          </w:p>
        </w:tc>
        <w:tc>
          <w:tcPr>
            <w:tcW w:w="2040" w:type="dxa"/>
            <w:vMerge/>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jc w:val="center"/>
              <w:rPr>
                <w:rFonts w:ascii="宋体" w:hAnsi="宋体" w:cs="宋体"/>
                <w:b/>
                <w:color w:val="000000"/>
                <w:szCs w:val="21"/>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jc w:val="center"/>
              <w:rPr>
                <w:rFonts w:ascii="宋体" w:hAnsi="宋体" w:cs="宋体"/>
                <w:b/>
                <w:color w:val="000000"/>
                <w:szCs w:val="21"/>
              </w:rPr>
            </w:pPr>
          </w:p>
        </w:tc>
        <w:tc>
          <w:tcPr>
            <w:tcW w:w="2126" w:type="dxa"/>
            <w:vMerge/>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jc w:val="center"/>
              <w:rPr>
                <w:rFonts w:ascii="宋体" w:hAnsi="宋体" w:cs="宋体"/>
                <w:b/>
                <w:color w:val="000000"/>
                <w:szCs w:val="21"/>
              </w:rPr>
            </w:pPr>
          </w:p>
        </w:tc>
        <w:tc>
          <w:tcPr>
            <w:tcW w:w="1709" w:type="dxa"/>
            <w:vMerge/>
            <w:tcBorders>
              <w:left w:val="single" w:sz="4" w:space="0" w:color="000000"/>
              <w:bottom w:val="single" w:sz="4" w:space="0" w:color="000000"/>
              <w:right w:val="single" w:sz="4" w:space="0" w:color="000000"/>
            </w:tcBorders>
            <w:vAlign w:val="center"/>
          </w:tcPr>
          <w:p w:rsidR="000622C5" w:rsidRDefault="000622C5" w:rsidP="00D0315A">
            <w:pPr>
              <w:jc w:val="center"/>
              <w:rPr>
                <w:rFonts w:ascii="宋体" w:hAnsi="宋体" w:cs="宋体"/>
                <w:b/>
                <w:color w:val="000000"/>
                <w:szCs w:val="21"/>
              </w:rPr>
            </w:pPr>
          </w:p>
        </w:tc>
      </w:tr>
      <w:tr w:rsidR="000622C5" w:rsidTr="00D0315A">
        <w:trPr>
          <w:trHeight w:val="1280"/>
        </w:trPr>
        <w:tc>
          <w:tcPr>
            <w:tcW w:w="1147"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0622C5" w:rsidRDefault="000622C5" w:rsidP="00D0315A">
            <w:pPr>
              <w:ind w:left="113" w:right="113"/>
              <w:jc w:val="center"/>
              <w:textAlignment w:val="center"/>
              <w:rPr>
                <w:rFonts w:ascii="宋体" w:hAnsi="宋体" w:cs="宋体"/>
                <w:color w:val="000000"/>
                <w:sz w:val="28"/>
                <w:szCs w:val="28"/>
              </w:rPr>
            </w:pPr>
            <w:r>
              <w:rPr>
                <w:rFonts w:ascii="宋体" w:hAnsi="宋体" w:cs="宋体" w:hint="eastAsia"/>
                <w:color w:val="000000"/>
                <w:kern w:val="0"/>
                <w:szCs w:val="21"/>
              </w:rPr>
              <w:t xml:space="preserve">物  理  与  信  </w:t>
            </w:r>
            <w:proofErr w:type="gramStart"/>
            <w:r>
              <w:rPr>
                <w:rFonts w:ascii="宋体" w:hAnsi="宋体" w:cs="宋体" w:hint="eastAsia"/>
                <w:color w:val="000000"/>
                <w:kern w:val="0"/>
                <w:szCs w:val="21"/>
              </w:rPr>
              <w:t>息</w:t>
            </w:r>
            <w:proofErr w:type="gramEnd"/>
            <w:r>
              <w:rPr>
                <w:rFonts w:ascii="宋体" w:hAnsi="宋体" w:cs="宋体" w:hint="eastAsia"/>
                <w:color w:val="000000"/>
                <w:kern w:val="0"/>
                <w:szCs w:val="21"/>
              </w:rPr>
              <w:t xml:space="preserve">  工  程  学  院</w:t>
            </w:r>
          </w:p>
        </w:tc>
        <w:tc>
          <w:tcPr>
            <w:tcW w:w="2571" w:type="dxa"/>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widowControl/>
              <w:jc w:val="center"/>
              <w:textAlignment w:val="center"/>
              <w:rPr>
                <w:rFonts w:ascii="宋体" w:hAnsi="宋体" w:cs="宋体"/>
                <w:color w:val="000000"/>
                <w:szCs w:val="21"/>
              </w:rPr>
            </w:pPr>
            <w:r>
              <w:rPr>
                <w:rFonts w:ascii="宋体" w:hAnsi="宋体" w:cs="宋体" w:hint="eastAsia"/>
                <w:color w:val="000000"/>
                <w:kern w:val="0"/>
                <w:szCs w:val="21"/>
              </w:rPr>
              <w:t>电子信息类</w:t>
            </w:r>
          </w:p>
        </w:tc>
        <w:tc>
          <w:tcPr>
            <w:tcW w:w="1643" w:type="dxa"/>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widowControl/>
              <w:jc w:val="center"/>
              <w:textAlignment w:val="center"/>
              <w:rPr>
                <w:rFonts w:ascii="宋体" w:hAnsi="宋体" w:cs="宋体"/>
                <w:color w:val="000000"/>
                <w:szCs w:val="21"/>
              </w:rPr>
            </w:pPr>
            <w:r>
              <w:rPr>
                <w:rFonts w:ascii="宋体" w:hAnsi="宋体" w:cs="宋体" w:hint="eastAsia"/>
                <w:color w:val="000000"/>
                <w:kern w:val="0"/>
                <w:szCs w:val="21"/>
              </w:rPr>
              <w:t>16</w:t>
            </w:r>
          </w:p>
        </w:tc>
        <w:tc>
          <w:tcPr>
            <w:tcW w:w="1643" w:type="dxa"/>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widowControl/>
              <w:jc w:val="center"/>
              <w:textAlignment w:val="center"/>
              <w:rPr>
                <w:rFonts w:ascii="宋体" w:hAnsi="宋体" w:cs="宋体"/>
                <w:color w:val="000000"/>
                <w:szCs w:val="21"/>
              </w:rPr>
            </w:pPr>
            <w:r>
              <w:rPr>
                <w:rFonts w:ascii="宋体" w:hAnsi="宋体" w:cs="宋体" w:hint="eastAsia"/>
                <w:color w:val="000000"/>
                <w:kern w:val="0"/>
                <w:szCs w:val="21"/>
              </w:rPr>
              <w:t>5</w:t>
            </w:r>
          </w:p>
        </w:tc>
        <w:tc>
          <w:tcPr>
            <w:tcW w:w="2040" w:type="dxa"/>
            <w:vMerge w:val="restart"/>
            <w:tcBorders>
              <w:top w:val="single" w:sz="4" w:space="0" w:color="000000"/>
              <w:left w:val="single" w:sz="4" w:space="0" w:color="000000"/>
              <w:bottom w:val="single" w:sz="4" w:space="0" w:color="000000"/>
              <w:right w:val="single" w:sz="4" w:space="0" w:color="000000"/>
            </w:tcBorders>
          </w:tcPr>
          <w:p w:rsidR="000622C5" w:rsidRDefault="000622C5" w:rsidP="00D0315A">
            <w:pPr>
              <w:widowControl/>
              <w:textAlignment w:val="center"/>
              <w:rPr>
                <w:rFonts w:ascii="宋体" w:hAnsi="宋体" w:cs="宋体"/>
                <w:color w:val="000000"/>
                <w:szCs w:val="21"/>
              </w:rPr>
            </w:pPr>
            <w:r>
              <w:rPr>
                <w:rFonts w:ascii="宋体" w:hAnsi="宋体" w:cs="宋体" w:hint="eastAsia"/>
                <w:color w:val="000000"/>
                <w:kern w:val="0"/>
                <w:szCs w:val="21"/>
              </w:rPr>
              <w:t>1.符合学校规定的转专业条件；</w:t>
            </w:r>
            <w:r>
              <w:rPr>
                <w:rFonts w:ascii="宋体" w:hAnsi="宋体" w:cs="宋体" w:hint="eastAsia"/>
                <w:color w:val="000000"/>
                <w:kern w:val="0"/>
                <w:szCs w:val="21"/>
              </w:rPr>
              <w:br/>
              <w:t>2.身体条件需符合相关专业学习的要求；</w:t>
            </w:r>
            <w:r>
              <w:rPr>
                <w:rFonts w:ascii="宋体" w:hAnsi="宋体" w:cs="宋体" w:hint="eastAsia"/>
                <w:color w:val="000000"/>
                <w:kern w:val="0"/>
                <w:szCs w:val="21"/>
              </w:rPr>
              <w:br/>
              <w:t>3. 对相关专业有浓厚的兴趣；</w:t>
            </w:r>
            <w:r>
              <w:rPr>
                <w:rFonts w:ascii="宋体" w:hAnsi="宋体" w:cs="宋体" w:hint="eastAsia"/>
                <w:color w:val="000000"/>
                <w:kern w:val="0"/>
                <w:szCs w:val="21"/>
              </w:rPr>
              <w:br/>
            </w:r>
            <w:r>
              <w:rPr>
                <w:rFonts w:ascii="宋体" w:hAnsi="宋体" w:cs="宋体" w:hint="eastAsia"/>
                <w:kern w:val="0"/>
                <w:szCs w:val="21"/>
              </w:rPr>
              <w:t>4. 2018级转专业学生需修习相关专业学科基础知识。</w:t>
            </w:r>
          </w:p>
          <w:p w:rsidR="000622C5" w:rsidRDefault="000622C5" w:rsidP="00D0315A">
            <w:pPr>
              <w:widowControl/>
              <w:textAlignment w:val="center"/>
              <w:rPr>
                <w:rFonts w:ascii="宋体" w:hAnsi="宋体" w:cs="宋体"/>
                <w:color w:val="000000"/>
                <w:szCs w:val="21"/>
              </w:rPr>
            </w:pPr>
          </w:p>
        </w:tc>
        <w:tc>
          <w:tcPr>
            <w:tcW w:w="1984" w:type="dxa"/>
            <w:vMerge w:val="restart"/>
            <w:tcBorders>
              <w:top w:val="single" w:sz="4" w:space="0" w:color="000000"/>
              <w:left w:val="single" w:sz="4" w:space="0" w:color="000000"/>
              <w:bottom w:val="single" w:sz="4" w:space="0" w:color="000000"/>
              <w:right w:val="single" w:sz="4" w:space="0" w:color="000000"/>
            </w:tcBorders>
          </w:tcPr>
          <w:p w:rsidR="000622C5" w:rsidRDefault="000622C5" w:rsidP="00D0315A">
            <w:pPr>
              <w:widowControl/>
              <w:textAlignment w:val="center"/>
              <w:rPr>
                <w:rFonts w:ascii="宋体" w:hAnsi="宋体" w:cs="宋体"/>
                <w:color w:val="000000"/>
                <w:kern w:val="0"/>
                <w:szCs w:val="21"/>
              </w:rPr>
            </w:pPr>
            <w:r>
              <w:rPr>
                <w:rFonts w:ascii="宋体" w:hAnsi="宋体" w:cs="宋体" w:hint="eastAsia"/>
                <w:color w:val="000000"/>
                <w:kern w:val="0"/>
                <w:szCs w:val="21"/>
              </w:rPr>
              <w:t>1. 笔试《普通物理学基础》</w:t>
            </w:r>
          </w:p>
          <w:p w:rsidR="000622C5" w:rsidRDefault="000622C5" w:rsidP="00D0315A">
            <w:pPr>
              <w:widowControl/>
              <w:textAlignment w:val="center"/>
              <w:rPr>
                <w:rFonts w:ascii="宋体" w:hAnsi="宋体" w:cs="宋体"/>
                <w:color w:val="000000"/>
                <w:szCs w:val="21"/>
              </w:rPr>
            </w:pPr>
            <w:r>
              <w:rPr>
                <w:rFonts w:ascii="宋体" w:hAnsi="宋体" w:cs="宋体" w:hint="eastAsia"/>
                <w:color w:val="000000"/>
                <w:kern w:val="0"/>
                <w:szCs w:val="21"/>
              </w:rPr>
              <w:t>2.对学生进行面试，综合了解学生专业兴趣、学习能力、在校表现、心理素质、学术或创新特长等。</w:t>
            </w:r>
          </w:p>
        </w:tc>
        <w:tc>
          <w:tcPr>
            <w:tcW w:w="2126" w:type="dxa"/>
            <w:vMerge w:val="restart"/>
            <w:tcBorders>
              <w:top w:val="single" w:sz="4" w:space="0" w:color="000000"/>
              <w:left w:val="single" w:sz="4" w:space="0" w:color="000000"/>
              <w:bottom w:val="single" w:sz="4" w:space="0" w:color="000000"/>
              <w:right w:val="single" w:sz="4" w:space="0" w:color="000000"/>
            </w:tcBorders>
          </w:tcPr>
          <w:p w:rsidR="000622C5" w:rsidRDefault="000622C5" w:rsidP="00D0315A">
            <w:pPr>
              <w:spacing w:line="400" w:lineRule="exact"/>
              <w:jc w:val="left"/>
              <w:rPr>
                <w:rFonts w:ascii="宋体" w:hAnsi="宋体"/>
                <w:spacing w:val="-10"/>
                <w:szCs w:val="21"/>
              </w:rPr>
            </w:pPr>
            <w:r>
              <w:rPr>
                <w:rFonts w:ascii="宋体" w:hAnsi="宋体" w:cs="宋体" w:hint="eastAsia"/>
                <w:color w:val="000000"/>
                <w:kern w:val="0"/>
                <w:szCs w:val="21"/>
              </w:rPr>
              <w:t>1.经《普通物理学基础》笔试考核后,按照1:1.5的比例参加专家组面试考核。2.</w:t>
            </w:r>
            <w:r>
              <w:rPr>
                <w:rFonts w:ascii="宋体" w:hAnsi="宋体" w:hint="eastAsia"/>
                <w:spacing w:val="-10"/>
                <w:szCs w:val="21"/>
              </w:rPr>
              <w:t>最终考核成绩 =《物理学基础》测试成绩×60% + 面试成绩×40%。</w:t>
            </w:r>
          </w:p>
          <w:p w:rsidR="000622C5" w:rsidRDefault="000622C5" w:rsidP="00D0315A">
            <w:pPr>
              <w:spacing w:line="400" w:lineRule="exact"/>
              <w:jc w:val="left"/>
              <w:rPr>
                <w:rFonts w:ascii="宋体" w:hAnsi="宋体"/>
                <w:spacing w:val="-10"/>
                <w:szCs w:val="21"/>
              </w:rPr>
            </w:pPr>
            <w:r>
              <w:rPr>
                <w:rFonts w:ascii="宋体" w:hAnsi="宋体" w:hint="eastAsia"/>
                <w:spacing w:val="-10"/>
                <w:szCs w:val="21"/>
              </w:rPr>
              <w:t>按最终考核成绩从高到低录取（按2019、2018级分别排序录取）。</w:t>
            </w:r>
            <w:r>
              <w:rPr>
                <w:rFonts w:ascii="宋体" w:hAnsi="宋体" w:cs="宋体" w:hint="eastAsia"/>
                <w:color w:val="000000"/>
                <w:kern w:val="0"/>
                <w:szCs w:val="21"/>
              </w:rPr>
              <w:br/>
            </w:r>
            <w:r>
              <w:rPr>
                <w:rFonts w:ascii="宋体" w:hAnsi="宋体" w:cs="宋体" w:hint="eastAsia"/>
                <w:kern w:val="0"/>
                <w:szCs w:val="21"/>
              </w:rPr>
              <w:t>3.对于2018级转专业学生，</w:t>
            </w:r>
            <w:r>
              <w:rPr>
                <w:rFonts w:ascii="宋体" w:hAnsi="宋体" w:cs="宋体" w:hint="eastAsia"/>
                <w:color w:val="000000"/>
                <w:kern w:val="0"/>
                <w:szCs w:val="21"/>
              </w:rPr>
              <w:t>根据专家组面试考核决定修读的年级。</w:t>
            </w:r>
            <w:r>
              <w:rPr>
                <w:rFonts w:ascii="宋体" w:hAnsi="宋体" w:cs="宋体" w:hint="eastAsia"/>
                <w:color w:val="000000"/>
                <w:kern w:val="0"/>
                <w:szCs w:val="21"/>
              </w:rPr>
              <w:br/>
            </w:r>
          </w:p>
        </w:tc>
        <w:tc>
          <w:tcPr>
            <w:tcW w:w="1709" w:type="dxa"/>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widowControl/>
              <w:jc w:val="center"/>
              <w:textAlignment w:val="center"/>
              <w:rPr>
                <w:rFonts w:ascii="宋体" w:hAnsi="宋体" w:cs="宋体"/>
                <w:color w:val="000000"/>
                <w:szCs w:val="21"/>
              </w:rPr>
            </w:pPr>
            <w:r>
              <w:rPr>
                <w:rFonts w:ascii="宋体" w:hAnsi="宋体" w:cs="宋体" w:hint="eastAsia"/>
                <w:color w:val="000000"/>
                <w:szCs w:val="21"/>
              </w:rPr>
              <w:t>郑海峰</w:t>
            </w:r>
          </w:p>
          <w:p w:rsidR="000622C5" w:rsidRDefault="000622C5" w:rsidP="00D0315A">
            <w:pPr>
              <w:widowControl/>
              <w:jc w:val="center"/>
              <w:textAlignment w:val="center"/>
              <w:rPr>
                <w:rFonts w:ascii="宋体" w:hAnsi="宋体" w:cs="宋体"/>
                <w:color w:val="000000"/>
                <w:szCs w:val="21"/>
              </w:rPr>
            </w:pPr>
            <w:r>
              <w:rPr>
                <w:rFonts w:ascii="宋体" w:hAnsi="宋体" w:cs="宋体" w:hint="eastAsia"/>
                <w:color w:val="000000"/>
                <w:kern w:val="0"/>
                <w:szCs w:val="21"/>
              </w:rPr>
              <w:t>13805099263</w:t>
            </w:r>
          </w:p>
          <w:p w:rsidR="000622C5" w:rsidRDefault="000622C5" w:rsidP="00D0315A">
            <w:pPr>
              <w:widowControl/>
              <w:jc w:val="center"/>
              <w:textAlignment w:val="center"/>
              <w:rPr>
                <w:rFonts w:ascii="宋体" w:hAnsi="宋体" w:cs="宋体"/>
                <w:color w:val="000000"/>
                <w:szCs w:val="21"/>
              </w:rPr>
            </w:pPr>
            <w:proofErr w:type="gramStart"/>
            <w:r>
              <w:rPr>
                <w:rFonts w:ascii="宋体" w:hAnsi="宋体" w:cs="宋体" w:hint="eastAsia"/>
                <w:color w:val="000000"/>
                <w:szCs w:val="21"/>
              </w:rPr>
              <w:t>高跃明</w:t>
            </w:r>
            <w:proofErr w:type="gramEnd"/>
          </w:p>
          <w:p w:rsidR="000622C5" w:rsidRDefault="000622C5" w:rsidP="00D0315A">
            <w:pPr>
              <w:jc w:val="center"/>
              <w:textAlignment w:val="center"/>
              <w:rPr>
                <w:rFonts w:ascii="宋体" w:hAnsi="宋体" w:cs="宋体"/>
                <w:color w:val="000000"/>
                <w:szCs w:val="21"/>
              </w:rPr>
            </w:pPr>
            <w:r>
              <w:rPr>
                <w:rFonts w:ascii="宋体" w:hAnsi="宋体" w:cs="宋体" w:hint="eastAsia"/>
                <w:color w:val="000000"/>
                <w:szCs w:val="21"/>
              </w:rPr>
              <w:t>13599067568</w:t>
            </w:r>
          </w:p>
        </w:tc>
      </w:tr>
      <w:tr w:rsidR="000622C5" w:rsidTr="00D0315A">
        <w:trPr>
          <w:trHeight w:val="876"/>
        </w:trPr>
        <w:tc>
          <w:tcPr>
            <w:tcW w:w="1147" w:type="dxa"/>
            <w:vMerge/>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jc w:val="center"/>
              <w:rPr>
                <w:rFonts w:ascii="宋体" w:hAnsi="宋体" w:cs="宋体"/>
                <w:b/>
                <w:color w:val="000000"/>
                <w:sz w:val="28"/>
                <w:szCs w:val="28"/>
              </w:rPr>
            </w:pPr>
          </w:p>
        </w:tc>
        <w:tc>
          <w:tcPr>
            <w:tcW w:w="2571" w:type="dxa"/>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widowControl/>
              <w:jc w:val="center"/>
              <w:textAlignment w:val="center"/>
              <w:rPr>
                <w:rFonts w:ascii="宋体" w:hAnsi="宋体" w:cs="宋体"/>
                <w:color w:val="000000"/>
                <w:szCs w:val="21"/>
              </w:rPr>
            </w:pPr>
            <w:r>
              <w:rPr>
                <w:rFonts w:ascii="宋体" w:hAnsi="宋体" w:cs="宋体" w:hint="eastAsia"/>
                <w:color w:val="000000"/>
                <w:kern w:val="0"/>
                <w:szCs w:val="21"/>
              </w:rPr>
              <w:t>电子科学与技术</w:t>
            </w:r>
          </w:p>
        </w:tc>
        <w:tc>
          <w:tcPr>
            <w:tcW w:w="1643" w:type="dxa"/>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widowControl/>
              <w:jc w:val="center"/>
              <w:textAlignment w:val="center"/>
              <w:rPr>
                <w:rFonts w:ascii="宋体" w:hAnsi="宋体" w:cs="宋体"/>
                <w:color w:val="000000"/>
                <w:szCs w:val="21"/>
              </w:rPr>
            </w:pPr>
            <w:r>
              <w:rPr>
                <w:rFonts w:ascii="宋体" w:hAnsi="宋体" w:cs="宋体" w:hint="eastAsia"/>
                <w:color w:val="000000"/>
                <w:szCs w:val="21"/>
              </w:rPr>
              <w:t>8</w:t>
            </w:r>
          </w:p>
        </w:tc>
        <w:tc>
          <w:tcPr>
            <w:tcW w:w="1643" w:type="dxa"/>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widowControl/>
              <w:jc w:val="center"/>
              <w:textAlignment w:val="center"/>
              <w:rPr>
                <w:rFonts w:ascii="宋体" w:hAnsi="宋体" w:cs="宋体"/>
                <w:color w:val="000000"/>
                <w:szCs w:val="21"/>
              </w:rPr>
            </w:pPr>
            <w:r>
              <w:rPr>
                <w:rFonts w:ascii="宋体" w:hAnsi="宋体" w:cs="宋体" w:hint="eastAsia"/>
                <w:color w:val="000000"/>
                <w:szCs w:val="21"/>
              </w:rPr>
              <w:t>3</w:t>
            </w:r>
          </w:p>
        </w:tc>
        <w:tc>
          <w:tcPr>
            <w:tcW w:w="2040" w:type="dxa"/>
            <w:vMerge/>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jc w:val="center"/>
              <w:rPr>
                <w:rFonts w:ascii="宋体" w:hAnsi="宋体" w:cs="宋体"/>
                <w:color w:val="000000"/>
                <w:sz w:val="20"/>
                <w:szCs w:val="20"/>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jc w:val="center"/>
              <w:rPr>
                <w:rFonts w:ascii="宋体" w:hAnsi="宋体" w:cs="宋体"/>
                <w:color w:val="000000"/>
                <w:szCs w:val="21"/>
              </w:rPr>
            </w:pPr>
          </w:p>
        </w:tc>
        <w:tc>
          <w:tcPr>
            <w:tcW w:w="2126" w:type="dxa"/>
            <w:vMerge/>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jc w:val="center"/>
              <w:rPr>
                <w:rFonts w:ascii="宋体" w:hAnsi="宋体" w:cs="宋体"/>
                <w:color w:val="000000"/>
                <w:szCs w:val="21"/>
              </w:rPr>
            </w:pPr>
          </w:p>
        </w:tc>
        <w:tc>
          <w:tcPr>
            <w:tcW w:w="1709" w:type="dxa"/>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widowControl/>
              <w:jc w:val="center"/>
              <w:textAlignment w:val="center"/>
              <w:rPr>
                <w:rFonts w:ascii="宋体" w:hAnsi="宋体" w:cs="宋体"/>
                <w:color w:val="000000"/>
                <w:szCs w:val="21"/>
              </w:rPr>
            </w:pPr>
            <w:r>
              <w:rPr>
                <w:rFonts w:ascii="宋体" w:hAnsi="宋体" w:cs="宋体" w:hint="eastAsia"/>
                <w:color w:val="000000"/>
                <w:kern w:val="0"/>
                <w:szCs w:val="21"/>
              </w:rPr>
              <w:t>赖松林13313982388</w:t>
            </w:r>
          </w:p>
        </w:tc>
      </w:tr>
      <w:tr w:rsidR="000622C5" w:rsidTr="00D0315A">
        <w:trPr>
          <w:trHeight w:val="1280"/>
        </w:trPr>
        <w:tc>
          <w:tcPr>
            <w:tcW w:w="1147" w:type="dxa"/>
            <w:vMerge/>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jc w:val="center"/>
              <w:rPr>
                <w:rFonts w:ascii="宋体" w:hAnsi="宋体" w:cs="宋体"/>
                <w:b/>
                <w:color w:val="000000"/>
                <w:sz w:val="28"/>
                <w:szCs w:val="28"/>
              </w:rPr>
            </w:pPr>
          </w:p>
        </w:tc>
        <w:tc>
          <w:tcPr>
            <w:tcW w:w="2571" w:type="dxa"/>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widowControl/>
              <w:jc w:val="center"/>
              <w:textAlignment w:val="center"/>
              <w:rPr>
                <w:rFonts w:ascii="宋体" w:hAnsi="宋体" w:cs="宋体"/>
                <w:color w:val="000000"/>
                <w:szCs w:val="21"/>
              </w:rPr>
            </w:pPr>
            <w:r>
              <w:rPr>
                <w:rFonts w:ascii="宋体" w:hAnsi="宋体" w:cs="宋体" w:hint="eastAsia"/>
                <w:color w:val="000000"/>
                <w:kern w:val="0"/>
                <w:szCs w:val="21"/>
              </w:rPr>
              <w:t>光电信息科学与工程</w:t>
            </w:r>
          </w:p>
        </w:tc>
        <w:tc>
          <w:tcPr>
            <w:tcW w:w="1643" w:type="dxa"/>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widowControl/>
              <w:jc w:val="center"/>
              <w:textAlignment w:val="center"/>
              <w:rPr>
                <w:rFonts w:ascii="宋体" w:hAnsi="宋体" w:cs="宋体"/>
                <w:color w:val="000000"/>
                <w:szCs w:val="21"/>
              </w:rPr>
            </w:pPr>
            <w:r>
              <w:rPr>
                <w:rFonts w:ascii="宋体" w:hAnsi="宋体" w:cs="宋体" w:hint="eastAsia"/>
                <w:color w:val="000000"/>
                <w:szCs w:val="21"/>
              </w:rPr>
              <w:t>5</w:t>
            </w:r>
          </w:p>
        </w:tc>
        <w:tc>
          <w:tcPr>
            <w:tcW w:w="1643" w:type="dxa"/>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widowControl/>
              <w:jc w:val="center"/>
              <w:textAlignment w:val="center"/>
              <w:rPr>
                <w:rFonts w:ascii="宋体" w:hAnsi="宋体" w:cs="宋体"/>
                <w:color w:val="000000"/>
                <w:szCs w:val="21"/>
              </w:rPr>
            </w:pPr>
            <w:r>
              <w:rPr>
                <w:rFonts w:ascii="宋体" w:hAnsi="宋体" w:cs="宋体" w:hint="eastAsia"/>
                <w:color w:val="000000"/>
                <w:szCs w:val="21"/>
              </w:rPr>
              <w:t>2</w:t>
            </w:r>
          </w:p>
        </w:tc>
        <w:tc>
          <w:tcPr>
            <w:tcW w:w="2040" w:type="dxa"/>
            <w:vMerge/>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jc w:val="center"/>
              <w:rPr>
                <w:rFonts w:ascii="宋体" w:hAnsi="宋体" w:cs="宋体"/>
                <w:color w:val="000000"/>
                <w:sz w:val="20"/>
                <w:szCs w:val="20"/>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jc w:val="center"/>
              <w:rPr>
                <w:rFonts w:ascii="宋体" w:hAnsi="宋体" w:cs="宋体"/>
                <w:color w:val="000000"/>
                <w:szCs w:val="21"/>
              </w:rPr>
            </w:pPr>
          </w:p>
        </w:tc>
        <w:tc>
          <w:tcPr>
            <w:tcW w:w="2126" w:type="dxa"/>
            <w:vMerge/>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jc w:val="center"/>
              <w:rPr>
                <w:rFonts w:ascii="宋体" w:hAnsi="宋体" w:cs="宋体"/>
                <w:color w:val="000000"/>
                <w:szCs w:val="21"/>
              </w:rPr>
            </w:pPr>
          </w:p>
        </w:tc>
        <w:tc>
          <w:tcPr>
            <w:tcW w:w="1709" w:type="dxa"/>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widowControl/>
              <w:jc w:val="center"/>
              <w:textAlignment w:val="center"/>
              <w:rPr>
                <w:rFonts w:ascii="宋体" w:hAnsi="宋体" w:cs="宋体"/>
                <w:color w:val="000000"/>
                <w:szCs w:val="21"/>
              </w:rPr>
            </w:pPr>
            <w:r>
              <w:rPr>
                <w:rFonts w:ascii="宋体" w:hAnsi="宋体" w:cs="宋体" w:hint="eastAsia"/>
                <w:color w:val="000000"/>
                <w:kern w:val="0"/>
                <w:szCs w:val="21"/>
              </w:rPr>
              <w:t>林金堂</w:t>
            </w:r>
          </w:p>
          <w:p w:rsidR="000622C5" w:rsidRDefault="000622C5" w:rsidP="00D0315A">
            <w:pPr>
              <w:widowControl/>
              <w:jc w:val="center"/>
              <w:textAlignment w:val="center"/>
              <w:rPr>
                <w:rFonts w:ascii="宋体" w:hAnsi="宋体" w:cs="宋体"/>
                <w:color w:val="000000"/>
                <w:szCs w:val="21"/>
              </w:rPr>
            </w:pPr>
            <w:r>
              <w:rPr>
                <w:rFonts w:ascii="宋体" w:hAnsi="宋体" w:cs="宋体" w:hint="eastAsia"/>
                <w:color w:val="000000"/>
                <w:kern w:val="0"/>
                <w:szCs w:val="21"/>
              </w:rPr>
              <w:t>13600852751</w:t>
            </w:r>
          </w:p>
          <w:p w:rsidR="000622C5" w:rsidRDefault="000622C5" w:rsidP="00D0315A">
            <w:pPr>
              <w:widowControl/>
              <w:jc w:val="center"/>
              <w:textAlignment w:val="center"/>
              <w:rPr>
                <w:rFonts w:ascii="宋体" w:hAnsi="宋体" w:cs="宋体"/>
                <w:color w:val="000000"/>
                <w:szCs w:val="21"/>
              </w:rPr>
            </w:pPr>
            <w:r>
              <w:rPr>
                <w:rFonts w:ascii="宋体" w:hAnsi="宋体" w:cs="宋体" w:hint="eastAsia"/>
                <w:color w:val="000000"/>
                <w:kern w:val="0"/>
                <w:szCs w:val="21"/>
              </w:rPr>
              <w:t>叶芸</w:t>
            </w:r>
          </w:p>
          <w:p w:rsidR="000622C5" w:rsidRDefault="000622C5" w:rsidP="00D0315A">
            <w:pPr>
              <w:jc w:val="center"/>
              <w:textAlignment w:val="center"/>
              <w:rPr>
                <w:rFonts w:ascii="宋体" w:hAnsi="宋体" w:cs="宋体"/>
                <w:color w:val="000000"/>
                <w:szCs w:val="21"/>
              </w:rPr>
            </w:pPr>
            <w:r>
              <w:rPr>
                <w:rFonts w:ascii="宋体" w:hAnsi="宋体" w:cs="宋体" w:hint="eastAsia"/>
                <w:color w:val="000000"/>
                <w:kern w:val="0"/>
                <w:szCs w:val="21"/>
              </w:rPr>
              <w:t>13860665420</w:t>
            </w:r>
          </w:p>
        </w:tc>
      </w:tr>
      <w:tr w:rsidR="000622C5" w:rsidTr="00D0315A">
        <w:trPr>
          <w:trHeight w:val="1092"/>
        </w:trPr>
        <w:tc>
          <w:tcPr>
            <w:tcW w:w="1147" w:type="dxa"/>
            <w:vMerge/>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jc w:val="center"/>
              <w:rPr>
                <w:rFonts w:ascii="宋体" w:hAnsi="宋体" w:cs="宋体"/>
                <w:b/>
                <w:color w:val="000000"/>
                <w:sz w:val="28"/>
                <w:szCs w:val="28"/>
              </w:rPr>
            </w:pPr>
          </w:p>
        </w:tc>
        <w:tc>
          <w:tcPr>
            <w:tcW w:w="2571" w:type="dxa"/>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widowControl/>
              <w:jc w:val="center"/>
              <w:textAlignment w:val="center"/>
              <w:rPr>
                <w:rFonts w:ascii="宋体" w:hAnsi="宋体" w:cs="宋体"/>
                <w:color w:val="000000"/>
                <w:szCs w:val="21"/>
              </w:rPr>
            </w:pPr>
            <w:r>
              <w:rPr>
                <w:rFonts w:ascii="宋体" w:hAnsi="宋体" w:cs="宋体" w:hint="eastAsia"/>
                <w:color w:val="000000"/>
                <w:kern w:val="0"/>
                <w:szCs w:val="21"/>
              </w:rPr>
              <w:t>微电子科学与工程</w:t>
            </w:r>
          </w:p>
        </w:tc>
        <w:tc>
          <w:tcPr>
            <w:tcW w:w="1643" w:type="dxa"/>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widowControl/>
              <w:jc w:val="center"/>
              <w:textAlignment w:val="center"/>
              <w:rPr>
                <w:rFonts w:ascii="宋体" w:hAnsi="宋体" w:cs="宋体"/>
                <w:color w:val="000000"/>
                <w:szCs w:val="21"/>
              </w:rPr>
            </w:pPr>
            <w:r>
              <w:rPr>
                <w:rFonts w:ascii="宋体" w:hAnsi="宋体" w:cs="宋体" w:hint="eastAsia"/>
                <w:color w:val="000000"/>
                <w:kern w:val="0"/>
                <w:szCs w:val="21"/>
              </w:rPr>
              <w:t>8</w:t>
            </w:r>
          </w:p>
        </w:tc>
        <w:tc>
          <w:tcPr>
            <w:tcW w:w="1643" w:type="dxa"/>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widowControl/>
              <w:jc w:val="center"/>
              <w:textAlignment w:val="center"/>
              <w:rPr>
                <w:rFonts w:ascii="宋体" w:hAnsi="宋体" w:cs="宋体"/>
                <w:color w:val="000000"/>
                <w:szCs w:val="21"/>
              </w:rPr>
            </w:pPr>
            <w:r>
              <w:rPr>
                <w:rFonts w:ascii="宋体" w:hAnsi="宋体" w:cs="宋体" w:hint="eastAsia"/>
                <w:color w:val="000000"/>
                <w:szCs w:val="21"/>
              </w:rPr>
              <w:t>3</w:t>
            </w:r>
          </w:p>
        </w:tc>
        <w:tc>
          <w:tcPr>
            <w:tcW w:w="2040" w:type="dxa"/>
            <w:vMerge/>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jc w:val="center"/>
              <w:rPr>
                <w:rFonts w:ascii="宋体" w:hAnsi="宋体" w:cs="宋体"/>
                <w:color w:val="000000"/>
                <w:sz w:val="20"/>
                <w:szCs w:val="20"/>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jc w:val="center"/>
              <w:rPr>
                <w:rFonts w:ascii="宋体" w:hAnsi="宋体" w:cs="宋体"/>
                <w:color w:val="000000"/>
                <w:szCs w:val="21"/>
              </w:rPr>
            </w:pPr>
          </w:p>
        </w:tc>
        <w:tc>
          <w:tcPr>
            <w:tcW w:w="2126" w:type="dxa"/>
            <w:vMerge/>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jc w:val="center"/>
              <w:rPr>
                <w:rFonts w:ascii="宋体" w:hAnsi="宋体" w:cs="宋体"/>
                <w:color w:val="000000"/>
                <w:szCs w:val="21"/>
              </w:rPr>
            </w:pPr>
          </w:p>
        </w:tc>
        <w:tc>
          <w:tcPr>
            <w:tcW w:w="1709" w:type="dxa"/>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rPr>
              <w:t>施隆照</w:t>
            </w:r>
            <w:proofErr w:type="gramEnd"/>
          </w:p>
          <w:p w:rsidR="000622C5" w:rsidRDefault="000622C5" w:rsidP="00D0315A">
            <w:pPr>
              <w:jc w:val="center"/>
              <w:textAlignment w:val="center"/>
              <w:rPr>
                <w:rFonts w:ascii="宋体" w:hAnsi="宋体" w:cs="宋体"/>
                <w:color w:val="000000"/>
                <w:szCs w:val="21"/>
              </w:rPr>
            </w:pPr>
            <w:r>
              <w:rPr>
                <w:rFonts w:ascii="宋体" w:hAnsi="宋体" w:cs="宋体" w:hint="eastAsia"/>
                <w:color w:val="000000"/>
                <w:kern w:val="0"/>
                <w:szCs w:val="21"/>
              </w:rPr>
              <w:t>13705031705</w:t>
            </w:r>
          </w:p>
        </w:tc>
      </w:tr>
      <w:tr w:rsidR="000622C5" w:rsidTr="00D0315A">
        <w:trPr>
          <w:trHeight w:val="1377"/>
        </w:trPr>
        <w:tc>
          <w:tcPr>
            <w:tcW w:w="1147" w:type="dxa"/>
            <w:vMerge/>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jc w:val="center"/>
              <w:rPr>
                <w:rFonts w:ascii="宋体" w:hAnsi="宋体" w:cs="宋体"/>
                <w:b/>
                <w:color w:val="000000"/>
                <w:sz w:val="28"/>
                <w:szCs w:val="28"/>
              </w:rPr>
            </w:pPr>
          </w:p>
        </w:tc>
        <w:tc>
          <w:tcPr>
            <w:tcW w:w="2571" w:type="dxa"/>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widowControl/>
              <w:jc w:val="center"/>
              <w:textAlignment w:val="center"/>
              <w:rPr>
                <w:rFonts w:ascii="宋体" w:hAnsi="宋体" w:cs="宋体"/>
                <w:color w:val="000000"/>
                <w:szCs w:val="21"/>
              </w:rPr>
            </w:pPr>
            <w:r>
              <w:rPr>
                <w:rFonts w:ascii="宋体" w:hAnsi="宋体" w:cs="宋体" w:hint="eastAsia"/>
                <w:color w:val="000000"/>
                <w:kern w:val="0"/>
                <w:szCs w:val="21"/>
              </w:rPr>
              <w:t>集成电路设计与集成系统</w:t>
            </w:r>
          </w:p>
        </w:tc>
        <w:tc>
          <w:tcPr>
            <w:tcW w:w="1643" w:type="dxa"/>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widowControl/>
              <w:jc w:val="center"/>
              <w:textAlignment w:val="center"/>
              <w:rPr>
                <w:rFonts w:ascii="宋体" w:hAnsi="宋体" w:cs="宋体"/>
                <w:color w:val="000000"/>
                <w:szCs w:val="21"/>
              </w:rPr>
            </w:pPr>
            <w:r>
              <w:rPr>
                <w:rFonts w:ascii="宋体" w:hAnsi="宋体" w:cs="宋体" w:hint="eastAsia"/>
                <w:color w:val="000000"/>
                <w:szCs w:val="21"/>
              </w:rPr>
              <w:t>9</w:t>
            </w:r>
          </w:p>
        </w:tc>
        <w:tc>
          <w:tcPr>
            <w:tcW w:w="1643" w:type="dxa"/>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widowControl/>
              <w:jc w:val="center"/>
              <w:textAlignment w:val="center"/>
              <w:rPr>
                <w:rFonts w:ascii="宋体" w:hAnsi="宋体" w:cs="宋体"/>
                <w:color w:val="000000"/>
                <w:szCs w:val="21"/>
              </w:rPr>
            </w:pPr>
            <w:r>
              <w:rPr>
                <w:rFonts w:ascii="宋体" w:hAnsi="宋体" w:cs="宋体" w:hint="eastAsia"/>
                <w:color w:val="000000"/>
                <w:szCs w:val="21"/>
              </w:rPr>
              <w:t>3</w:t>
            </w:r>
          </w:p>
        </w:tc>
        <w:tc>
          <w:tcPr>
            <w:tcW w:w="2040" w:type="dxa"/>
            <w:vMerge/>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jc w:val="center"/>
              <w:rPr>
                <w:rFonts w:ascii="宋体" w:hAnsi="宋体" w:cs="宋体"/>
                <w:color w:val="000000"/>
                <w:sz w:val="20"/>
                <w:szCs w:val="20"/>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jc w:val="center"/>
              <w:rPr>
                <w:rFonts w:ascii="宋体" w:hAnsi="宋体" w:cs="宋体"/>
                <w:color w:val="000000"/>
                <w:szCs w:val="21"/>
              </w:rPr>
            </w:pPr>
          </w:p>
        </w:tc>
        <w:tc>
          <w:tcPr>
            <w:tcW w:w="2126" w:type="dxa"/>
            <w:vMerge/>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jc w:val="center"/>
              <w:rPr>
                <w:rFonts w:ascii="宋体" w:hAnsi="宋体" w:cs="宋体"/>
                <w:color w:val="000000"/>
                <w:szCs w:val="21"/>
              </w:rPr>
            </w:pPr>
          </w:p>
        </w:tc>
        <w:tc>
          <w:tcPr>
            <w:tcW w:w="1709" w:type="dxa"/>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rPr>
              <w:t>施隆照</w:t>
            </w:r>
            <w:proofErr w:type="gramEnd"/>
          </w:p>
          <w:p w:rsidR="000622C5" w:rsidRDefault="000622C5" w:rsidP="00D0315A">
            <w:pPr>
              <w:jc w:val="center"/>
              <w:textAlignment w:val="center"/>
              <w:rPr>
                <w:rFonts w:ascii="宋体" w:hAnsi="宋体" w:cs="宋体"/>
                <w:color w:val="000000"/>
                <w:szCs w:val="21"/>
              </w:rPr>
            </w:pPr>
            <w:r>
              <w:rPr>
                <w:rFonts w:ascii="宋体" w:hAnsi="宋体" w:cs="宋体" w:hint="eastAsia"/>
                <w:color w:val="000000"/>
                <w:kern w:val="0"/>
                <w:szCs w:val="21"/>
              </w:rPr>
              <w:t>13705031705</w:t>
            </w:r>
          </w:p>
        </w:tc>
      </w:tr>
      <w:tr w:rsidR="000622C5" w:rsidTr="00D0315A">
        <w:trPr>
          <w:trHeight w:val="1184"/>
        </w:trPr>
        <w:tc>
          <w:tcPr>
            <w:tcW w:w="1147" w:type="dxa"/>
            <w:vMerge/>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jc w:val="center"/>
              <w:rPr>
                <w:rFonts w:ascii="宋体" w:hAnsi="宋体" w:cs="宋体"/>
                <w:b/>
                <w:color w:val="000000"/>
                <w:sz w:val="28"/>
                <w:szCs w:val="28"/>
              </w:rPr>
            </w:pPr>
          </w:p>
        </w:tc>
        <w:tc>
          <w:tcPr>
            <w:tcW w:w="2571" w:type="dxa"/>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widowControl/>
              <w:jc w:val="center"/>
              <w:textAlignment w:val="center"/>
              <w:rPr>
                <w:rFonts w:ascii="宋体" w:hAnsi="宋体" w:cs="宋体"/>
                <w:color w:val="000000"/>
                <w:szCs w:val="21"/>
              </w:rPr>
            </w:pPr>
            <w:r>
              <w:rPr>
                <w:rFonts w:ascii="宋体" w:hAnsi="宋体" w:cs="宋体" w:hint="eastAsia"/>
                <w:color w:val="000000"/>
                <w:kern w:val="0"/>
                <w:szCs w:val="21"/>
              </w:rPr>
              <w:t>物联网工程</w:t>
            </w:r>
          </w:p>
        </w:tc>
        <w:tc>
          <w:tcPr>
            <w:tcW w:w="1643" w:type="dxa"/>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widowControl/>
              <w:jc w:val="center"/>
              <w:textAlignment w:val="center"/>
              <w:rPr>
                <w:rFonts w:ascii="宋体" w:hAnsi="宋体" w:cs="宋体"/>
                <w:color w:val="000000"/>
                <w:szCs w:val="21"/>
              </w:rPr>
            </w:pPr>
            <w:r>
              <w:rPr>
                <w:rFonts w:ascii="宋体" w:hAnsi="宋体" w:cs="宋体" w:hint="eastAsia"/>
                <w:color w:val="000000"/>
                <w:szCs w:val="21"/>
              </w:rPr>
              <w:t>6</w:t>
            </w:r>
          </w:p>
        </w:tc>
        <w:tc>
          <w:tcPr>
            <w:tcW w:w="1643" w:type="dxa"/>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widowControl/>
              <w:jc w:val="center"/>
              <w:textAlignment w:val="center"/>
              <w:rPr>
                <w:rFonts w:ascii="宋体" w:hAnsi="宋体" w:cs="宋体"/>
                <w:color w:val="000000"/>
                <w:szCs w:val="21"/>
              </w:rPr>
            </w:pPr>
            <w:r>
              <w:rPr>
                <w:rFonts w:ascii="宋体" w:hAnsi="宋体" w:cs="宋体" w:hint="eastAsia"/>
                <w:color w:val="000000"/>
                <w:szCs w:val="21"/>
              </w:rPr>
              <w:t>2</w:t>
            </w:r>
          </w:p>
        </w:tc>
        <w:tc>
          <w:tcPr>
            <w:tcW w:w="2040" w:type="dxa"/>
            <w:vMerge/>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jc w:val="center"/>
              <w:rPr>
                <w:rFonts w:ascii="宋体" w:hAnsi="宋体" w:cs="宋体"/>
                <w:color w:val="000000"/>
                <w:sz w:val="20"/>
                <w:szCs w:val="20"/>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jc w:val="center"/>
              <w:rPr>
                <w:rFonts w:ascii="宋体" w:hAnsi="宋体" w:cs="宋体"/>
                <w:color w:val="000000"/>
                <w:szCs w:val="21"/>
              </w:rPr>
            </w:pPr>
          </w:p>
        </w:tc>
        <w:tc>
          <w:tcPr>
            <w:tcW w:w="2126" w:type="dxa"/>
            <w:vMerge/>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jc w:val="center"/>
              <w:rPr>
                <w:rFonts w:ascii="宋体" w:hAnsi="宋体" w:cs="宋体"/>
                <w:color w:val="000000"/>
                <w:szCs w:val="21"/>
              </w:rPr>
            </w:pPr>
          </w:p>
        </w:tc>
        <w:tc>
          <w:tcPr>
            <w:tcW w:w="1709" w:type="dxa"/>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widowControl/>
              <w:jc w:val="center"/>
              <w:textAlignment w:val="center"/>
              <w:rPr>
                <w:rFonts w:ascii="宋体" w:hAnsi="宋体" w:cs="宋体"/>
                <w:color w:val="000000"/>
                <w:szCs w:val="21"/>
              </w:rPr>
            </w:pPr>
            <w:r>
              <w:rPr>
                <w:rFonts w:ascii="宋体" w:hAnsi="宋体" w:cs="宋体" w:hint="eastAsia"/>
                <w:color w:val="000000"/>
                <w:szCs w:val="21"/>
              </w:rPr>
              <w:t>郑海峰</w:t>
            </w:r>
          </w:p>
          <w:p w:rsidR="000622C5" w:rsidRDefault="000622C5" w:rsidP="00D0315A">
            <w:pPr>
              <w:jc w:val="center"/>
              <w:textAlignment w:val="center"/>
              <w:rPr>
                <w:rFonts w:ascii="宋体" w:hAnsi="宋体" w:cs="宋体"/>
                <w:color w:val="000000"/>
                <w:szCs w:val="21"/>
              </w:rPr>
            </w:pPr>
            <w:r>
              <w:rPr>
                <w:rFonts w:ascii="宋体" w:hAnsi="宋体" w:cs="宋体" w:hint="eastAsia"/>
                <w:color w:val="000000"/>
                <w:szCs w:val="21"/>
              </w:rPr>
              <w:t>13805099263</w:t>
            </w:r>
          </w:p>
        </w:tc>
      </w:tr>
    </w:tbl>
    <w:p w:rsidR="000622C5" w:rsidRDefault="000622C5" w:rsidP="000622C5"/>
    <w:p w:rsidR="000622C5" w:rsidRDefault="000622C5" w:rsidP="000622C5"/>
    <w:p w:rsidR="000622C5" w:rsidRDefault="000622C5" w:rsidP="000622C5"/>
    <w:tbl>
      <w:tblPr>
        <w:tblW w:w="14916" w:type="dxa"/>
        <w:tblLayout w:type="fixed"/>
        <w:tblCellMar>
          <w:top w:w="15" w:type="dxa"/>
          <w:left w:w="113" w:type="dxa"/>
          <w:bottom w:w="15" w:type="dxa"/>
          <w:right w:w="113" w:type="dxa"/>
        </w:tblCellMar>
        <w:tblLook w:val="04A0" w:firstRow="1" w:lastRow="0" w:firstColumn="1" w:lastColumn="0" w:noHBand="0" w:noVBand="1"/>
      </w:tblPr>
      <w:tblGrid>
        <w:gridCol w:w="1155"/>
        <w:gridCol w:w="2586"/>
        <w:gridCol w:w="1654"/>
        <w:gridCol w:w="1654"/>
        <w:gridCol w:w="2204"/>
        <w:gridCol w:w="1928"/>
        <w:gridCol w:w="2027"/>
        <w:gridCol w:w="1708"/>
      </w:tblGrid>
      <w:tr w:rsidR="000622C5" w:rsidTr="00D0315A">
        <w:trPr>
          <w:trHeight w:val="547"/>
        </w:trPr>
        <w:tc>
          <w:tcPr>
            <w:tcW w:w="1154" w:type="dxa"/>
            <w:vMerge w:val="restart"/>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widowControl/>
              <w:jc w:val="center"/>
              <w:textAlignment w:val="center"/>
              <w:rPr>
                <w:rFonts w:ascii="宋体" w:hAnsi="宋体" w:cs="宋体"/>
                <w:b/>
                <w:color w:val="000000"/>
                <w:sz w:val="28"/>
                <w:szCs w:val="28"/>
              </w:rPr>
            </w:pPr>
            <w:r>
              <w:rPr>
                <w:rFonts w:ascii="宋体" w:hAnsi="宋体" w:cs="宋体" w:hint="eastAsia"/>
                <w:b/>
                <w:color w:val="000000"/>
                <w:sz w:val="28"/>
                <w:szCs w:val="28"/>
              </w:rPr>
              <w:lastRenderedPageBreak/>
              <w:t>学院</w:t>
            </w:r>
          </w:p>
        </w:tc>
        <w:tc>
          <w:tcPr>
            <w:tcW w:w="2586" w:type="dxa"/>
            <w:vMerge w:val="restart"/>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widowControl/>
              <w:jc w:val="center"/>
              <w:textAlignment w:val="center"/>
              <w:rPr>
                <w:rFonts w:ascii="宋体" w:hAnsi="宋体" w:cs="宋体"/>
                <w:b/>
                <w:color w:val="000000"/>
                <w:szCs w:val="21"/>
              </w:rPr>
            </w:pPr>
            <w:r>
              <w:rPr>
                <w:rFonts w:ascii="宋体" w:hAnsi="宋体" w:cs="宋体" w:hint="eastAsia"/>
                <w:b/>
                <w:color w:val="000000"/>
                <w:kern w:val="0"/>
                <w:szCs w:val="21"/>
              </w:rPr>
              <w:t>专业</w:t>
            </w:r>
          </w:p>
        </w:tc>
        <w:tc>
          <w:tcPr>
            <w:tcW w:w="1654" w:type="dxa"/>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widowControl/>
              <w:jc w:val="center"/>
              <w:textAlignment w:val="center"/>
              <w:rPr>
                <w:rFonts w:ascii="宋体" w:hAnsi="宋体" w:cs="宋体"/>
                <w:b/>
                <w:color w:val="000000"/>
                <w:szCs w:val="21"/>
              </w:rPr>
            </w:pPr>
            <w:r>
              <w:rPr>
                <w:rFonts w:ascii="宋体" w:hAnsi="宋体" w:cs="宋体" w:hint="eastAsia"/>
                <w:b/>
                <w:color w:val="000000"/>
                <w:kern w:val="0"/>
                <w:szCs w:val="21"/>
              </w:rPr>
              <w:t>2019级</w:t>
            </w:r>
          </w:p>
        </w:tc>
        <w:tc>
          <w:tcPr>
            <w:tcW w:w="1654" w:type="dxa"/>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widowControl/>
              <w:jc w:val="center"/>
              <w:textAlignment w:val="center"/>
              <w:rPr>
                <w:rFonts w:ascii="宋体" w:hAnsi="宋体" w:cs="宋体"/>
                <w:b/>
                <w:color w:val="000000"/>
                <w:szCs w:val="21"/>
              </w:rPr>
            </w:pPr>
            <w:r>
              <w:rPr>
                <w:rFonts w:ascii="宋体" w:hAnsi="宋体" w:cs="宋体" w:hint="eastAsia"/>
                <w:b/>
                <w:color w:val="000000"/>
                <w:kern w:val="0"/>
                <w:szCs w:val="21"/>
              </w:rPr>
              <w:t>2018级</w:t>
            </w:r>
          </w:p>
        </w:tc>
        <w:tc>
          <w:tcPr>
            <w:tcW w:w="2204" w:type="dxa"/>
            <w:vMerge w:val="restart"/>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widowControl/>
              <w:jc w:val="center"/>
              <w:textAlignment w:val="center"/>
              <w:rPr>
                <w:rFonts w:ascii="宋体" w:hAnsi="宋体" w:cs="宋体"/>
                <w:b/>
                <w:color w:val="000000"/>
                <w:szCs w:val="21"/>
              </w:rPr>
            </w:pPr>
            <w:r>
              <w:rPr>
                <w:rFonts w:ascii="宋体" w:hAnsi="宋体" w:cs="宋体" w:hint="eastAsia"/>
                <w:b/>
                <w:color w:val="000000"/>
                <w:kern w:val="0"/>
                <w:szCs w:val="21"/>
              </w:rPr>
              <w:t>接收条件</w:t>
            </w:r>
          </w:p>
        </w:tc>
        <w:tc>
          <w:tcPr>
            <w:tcW w:w="1928" w:type="dxa"/>
            <w:vMerge w:val="restart"/>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widowControl/>
              <w:jc w:val="center"/>
              <w:textAlignment w:val="center"/>
              <w:rPr>
                <w:rFonts w:ascii="宋体" w:hAnsi="宋体" w:cs="宋体"/>
                <w:b/>
                <w:color w:val="000000"/>
                <w:szCs w:val="21"/>
              </w:rPr>
            </w:pPr>
            <w:r>
              <w:rPr>
                <w:rFonts w:ascii="宋体" w:hAnsi="宋体" w:cs="宋体" w:hint="eastAsia"/>
                <w:b/>
                <w:color w:val="000000"/>
                <w:kern w:val="0"/>
                <w:szCs w:val="21"/>
              </w:rPr>
              <w:t>考核内容</w:t>
            </w:r>
          </w:p>
        </w:tc>
        <w:tc>
          <w:tcPr>
            <w:tcW w:w="2027" w:type="dxa"/>
            <w:vMerge w:val="restart"/>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widowControl/>
              <w:jc w:val="center"/>
              <w:textAlignment w:val="center"/>
              <w:rPr>
                <w:rFonts w:ascii="宋体" w:hAnsi="宋体" w:cs="宋体"/>
                <w:b/>
                <w:color w:val="000000"/>
                <w:szCs w:val="21"/>
              </w:rPr>
            </w:pPr>
            <w:r>
              <w:rPr>
                <w:rFonts w:ascii="宋体" w:hAnsi="宋体" w:cs="宋体" w:hint="eastAsia"/>
                <w:b/>
                <w:color w:val="000000"/>
                <w:kern w:val="0"/>
                <w:szCs w:val="21"/>
              </w:rPr>
              <w:t>录取办法</w:t>
            </w:r>
          </w:p>
        </w:tc>
        <w:tc>
          <w:tcPr>
            <w:tcW w:w="1708" w:type="dxa"/>
            <w:vMerge w:val="restart"/>
            <w:tcBorders>
              <w:top w:val="single" w:sz="4" w:space="0" w:color="000000"/>
              <w:left w:val="single" w:sz="4" w:space="0" w:color="000000"/>
              <w:bottom w:val="nil"/>
              <w:right w:val="single" w:sz="4" w:space="0" w:color="000000"/>
            </w:tcBorders>
            <w:vAlign w:val="center"/>
          </w:tcPr>
          <w:p w:rsidR="000622C5" w:rsidRDefault="000622C5" w:rsidP="00D0315A">
            <w:pPr>
              <w:widowControl/>
              <w:jc w:val="center"/>
              <w:textAlignment w:val="center"/>
              <w:rPr>
                <w:rFonts w:ascii="宋体" w:hAnsi="宋体" w:cs="宋体"/>
                <w:b/>
                <w:color w:val="000000"/>
                <w:szCs w:val="21"/>
              </w:rPr>
            </w:pPr>
            <w:r>
              <w:rPr>
                <w:rFonts w:ascii="宋体" w:hAnsi="宋体" w:cs="宋体" w:hint="eastAsia"/>
                <w:b/>
                <w:color w:val="000000"/>
                <w:kern w:val="0"/>
                <w:szCs w:val="21"/>
              </w:rPr>
              <w:t>联系人及</w:t>
            </w:r>
          </w:p>
          <w:p w:rsidR="000622C5" w:rsidRDefault="000622C5" w:rsidP="00D0315A">
            <w:pPr>
              <w:jc w:val="center"/>
              <w:textAlignment w:val="center"/>
              <w:rPr>
                <w:rFonts w:ascii="宋体" w:hAnsi="宋体" w:cs="宋体"/>
                <w:b/>
                <w:color w:val="000000"/>
                <w:szCs w:val="21"/>
              </w:rPr>
            </w:pPr>
            <w:r>
              <w:rPr>
                <w:rFonts w:ascii="宋体" w:hAnsi="宋体" w:cs="宋体" w:hint="eastAsia"/>
                <w:b/>
                <w:color w:val="000000"/>
                <w:kern w:val="0"/>
                <w:szCs w:val="21"/>
              </w:rPr>
              <w:t>联系电话</w:t>
            </w:r>
          </w:p>
        </w:tc>
      </w:tr>
      <w:tr w:rsidR="000622C5" w:rsidTr="00D0315A">
        <w:trPr>
          <w:trHeight w:val="586"/>
        </w:trPr>
        <w:tc>
          <w:tcPr>
            <w:tcW w:w="1154" w:type="dxa"/>
            <w:vMerge/>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jc w:val="center"/>
              <w:rPr>
                <w:rFonts w:ascii="宋体" w:hAnsi="宋体" w:cs="宋体"/>
                <w:b/>
                <w:color w:val="000000"/>
                <w:sz w:val="28"/>
                <w:szCs w:val="28"/>
              </w:rPr>
            </w:pPr>
          </w:p>
        </w:tc>
        <w:tc>
          <w:tcPr>
            <w:tcW w:w="2586" w:type="dxa"/>
            <w:vMerge/>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jc w:val="center"/>
              <w:rPr>
                <w:rFonts w:ascii="宋体" w:hAnsi="宋体" w:cs="宋体"/>
                <w:b/>
                <w:color w:val="000000"/>
                <w:szCs w:val="21"/>
              </w:rPr>
            </w:pPr>
          </w:p>
        </w:tc>
        <w:tc>
          <w:tcPr>
            <w:tcW w:w="1654" w:type="dxa"/>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widowControl/>
              <w:jc w:val="center"/>
              <w:textAlignment w:val="center"/>
              <w:rPr>
                <w:rFonts w:ascii="宋体" w:hAnsi="宋体" w:cs="宋体"/>
                <w:b/>
                <w:color w:val="000000"/>
                <w:szCs w:val="21"/>
              </w:rPr>
            </w:pPr>
            <w:r>
              <w:rPr>
                <w:rFonts w:ascii="宋体" w:hAnsi="宋体" w:cs="宋体" w:hint="eastAsia"/>
                <w:b/>
                <w:color w:val="000000"/>
                <w:kern w:val="0"/>
                <w:szCs w:val="21"/>
              </w:rPr>
              <w:t>接收</w:t>
            </w:r>
          </w:p>
          <w:p w:rsidR="000622C5" w:rsidRDefault="000622C5" w:rsidP="00D0315A">
            <w:pPr>
              <w:jc w:val="center"/>
              <w:textAlignment w:val="center"/>
              <w:rPr>
                <w:rFonts w:ascii="宋体" w:hAnsi="宋体" w:cs="宋体"/>
                <w:b/>
                <w:color w:val="000000"/>
                <w:szCs w:val="21"/>
              </w:rPr>
            </w:pPr>
            <w:r>
              <w:rPr>
                <w:rFonts w:ascii="宋体" w:hAnsi="宋体" w:cs="宋体" w:hint="eastAsia"/>
                <w:b/>
                <w:color w:val="000000"/>
                <w:kern w:val="0"/>
                <w:szCs w:val="21"/>
              </w:rPr>
              <w:t>人数</w:t>
            </w:r>
          </w:p>
        </w:tc>
        <w:tc>
          <w:tcPr>
            <w:tcW w:w="1654" w:type="dxa"/>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widowControl/>
              <w:jc w:val="center"/>
              <w:textAlignment w:val="center"/>
              <w:rPr>
                <w:rFonts w:ascii="宋体" w:hAnsi="宋体" w:cs="宋体"/>
                <w:b/>
                <w:color w:val="000000"/>
                <w:szCs w:val="21"/>
              </w:rPr>
            </w:pPr>
            <w:r>
              <w:rPr>
                <w:rFonts w:ascii="宋体" w:hAnsi="宋体" w:cs="宋体" w:hint="eastAsia"/>
                <w:b/>
                <w:color w:val="000000"/>
                <w:kern w:val="0"/>
                <w:szCs w:val="21"/>
              </w:rPr>
              <w:t>接收</w:t>
            </w:r>
          </w:p>
          <w:p w:rsidR="000622C5" w:rsidRDefault="000622C5" w:rsidP="00D0315A">
            <w:pPr>
              <w:jc w:val="center"/>
              <w:textAlignment w:val="center"/>
              <w:rPr>
                <w:rFonts w:ascii="宋体" w:hAnsi="宋体" w:cs="宋体"/>
                <w:b/>
                <w:color w:val="000000"/>
                <w:szCs w:val="21"/>
              </w:rPr>
            </w:pPr>
            <w:r>
              <w:rPr>
                <w:rFonts w:ascii="宋体" w:hAnsi="宋体" w:cs="宋体" w:hint="eastAsia"/>
                <w:b/>
                <w:color w:val="000000"/>
                <w:kern w:val="0"/>
                <w:szCs w:val="21"/>
              </w:rPr>
              <w:t>人数</w:t>
            </w:r>
          </w:p>
        </w:tc>
        <w:tc>
          <w:tcPr>
            <w:tcW w:w="2204" w:type="dxa"/>
            <w:vMerge/>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jc w:val="center"/>
              <w:rPr>
                <w:rFonts w:ascii="宋体" w:hAnsi="宋体" w:cs="宋体"/>
                <w:b/>
                <w:color w:val="000000"/>
                <w:szCs w:val="21"/>
              </w:rPr>
            </w:pPr>
          </w:p>
        </w:tc>
        <w:tc>
          <w:tcPr>
            <w:tcW w:w="1928" w:type="dxa"/>
            <w:vMerge/>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jc w:val="center"/>
              <w:rPr>
                <w:rFonts w:ascii="宋体" w:hAnsi="宋体" w:cs="宋体"/>
                <w:b/>
                <w:color w:val="000000"/>
                <w:szCs w:val="21"/>
              </w:rPr>
            </w:pPr>
          </w:p>
        </w:tc>
        <w:tc>
          <w:tcPr>
            <w:tcW w:w="2027" w:type="dxa"/>
            <w:vMerge/>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jc w:val="center"/>
              <w:rPr>
                <w:rFonts w:ascii="宋体" w:hAnsi="宋体" w:cs="宋体"/>
                <w:b/>
                <w:color w:val="000000"/>
                <w:szCs w:val="21"/>
              </w:rPr>
            </w:pPr>
          </w:p>
        </w:tc>
        <w:tc>
          <w:tcPr>
            <w:tcW w:w="1708" w:type="dxa"/>
            <w:vMerge/>
            <w:tcBorders>
              <w:left w:val="single" w:sz="4" w:space="0" w:color="000000"/>
              <w:right w:val="single" w:sz="4" w:space="0" w:color="000000"/>
            </w:tcBorders>
            <w:vAlign w:val="center"/>
          </w:tcPr>
          <w:p w:rsidR="000622C5" w:rsidRDefault="000622C5" w:rsidP="00D0315A">
            <w:pPr>
              <w:jc w:val="center"/>
              <w:rPr>
                <w:rFonts w:ascii="宋体" w:hAnsi="宋体" w:cs="宋体"/>
                <w:b/>
                <w:color w:val="000000"/>
                <w:szCs w:val="21"/>
              </w:rPr>
            </w:pPr>
          </w:p>
        </w:tc>
      </w:tr>
      <w:tr w:rsidR="000622C5" w:rsidTr="00D0315A">
        <w:trPr>
          <w:cantSplit/>
          <w:trHeight w:val="6747"/>
        </w:trPr>
        <w:tc>
          <w:tcPr>
            <w:tcW w:w="1154" w:type="dxa"/>
            <w:tcBorders>
              <w:top w:val="single" w:sz="4" w:space="0" w:color="000000"/>
              <w:left w:val="single" w:sz="4" w:space="0" w:color="000000"/>
              <w:bottom w:val="single" w:sz="4" w:space="0" w:color="000000"/>
              <w:right w:val="single" w:sz="4" w:space="0" w:color="000000"/>
            </w:tcBorders>
            <w:textDirection w:val="tbRlV"/>
            <w:vAlign w:val="center"/>
          </w:tcPr>
          <w:p w:rsidR="000622C5" w:rsidRDefault="000622C5" w:rsidP="00D0315A">
            <w:pPr>
              <w:ind w:left="113" w:right="113"/>
              <w:jc w:val="center"/>
              <w:textAlignment w:val="center"/>
              <w:rPr>
                <w:rFonts w:ascii="宋体" w:hAnsi="宋体" w:cs="宋体"/>
                <w:color w:val="000000"/>
                <w:kern w:val="0"/>
                <w:szCs w:val="21"/>
              </w:rPr>
            </w:pPr>
            <w:r>
              <w:rPr>
                <w:rFonts w:ascii="宋体" w:hAnsi="宋体" w:cs="宋体" w:hint="eastAsia"/>
                <w:color w:val="000000"/>
                <w:kern w:val="0"/>
                <w:szCs w:val="21"/>
              </w:rPr>
              <w:t xml:space="preserve">物  理  与  信  </w:t>
            </w:r>
            <w:proofErr w:type="gramStart"/>
            <w:r>
              <w:rPr>
                <w:rFonts w:ascii="宋体" w:hAnsi="宋体" w:cs="宋体" w:hint="eastAsia"/>
                <w:color w:val="000000"/>
                <w:kern w:val="0"/>
                <w:szCs w:val="21"/>
              </w:rPr>
              <w:t>息</w:t>
            </w:r>
            <w:proofErr w:type="gramEnd"/>
            <w:r>
              <w:rPr>
                <w:rFonts w:ascii="宋体" w:hAnsi="宋体" w:cs="宋体" w:hint="eastAsia"/>
                <w:color w:val="000000"/>
                <w:kern w:val="0"/>
                <w:szCs w:val="21"/>
              </w:rPr>
              <w:t xml:space="preserve">  工  程  学  院</w:t>
            </w:r>
          </w:p>
        </w:tc>
        <w:tc>
          <w:tcPr>
            <w:tcW w:w="2586" w:type="dxa"/>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spacing w:line="400" w:lineRule="exact"/>
              <w:jc w:val="center"/>
              <w:rPr>
                <w:rFonts w:ascii="宋体" w:hAnsi="宋体"/>
                <w:spacing w:val="-10"/>
                <w:szCs w:val="21"/>
              </w:rPr>
            </w:pPr>
            <w:r>
              <w:rPr>
                <w:rFonts w:ascii="宋体" w:hAnsi="宋体" w:hint="eastAsia"/>
                <w:spacing w:val="-10"/>
                <w:szCs w:val="21"/>
              </w:rPr>
              <w:t>数字媒体技术</w:t>
            </w:r>
          </w:p>
        </w:tc>
        <w:tc>
          <w:tcPr>
            <w:tcW w:w="1654" w:type="dxa"/>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spacing w:line="400" w:lineRule="exact"/>
              <w:jc w:val="center"/>
              <w:rPr>
                <w:rFonts w:ascii="宋体" w:hAnsi="宋体"/>
                <w:spacing w:val="-10"/>
                <w:szCs w:val="21"/>
              </w:rPr>
            </w:pPr>
            <w:r>
              <w:rPr>
                <w:rFonts w:ascii="宋体" w:hAnsi="宋体" w:hint="eastAsia"/>
                <w:spacing w:val="-10"/>
                <w:szCs w:val="21"/>
              </w:rPr>
              <w:t>6</w:t>
            </w:r>
          </w:p>
        </w:tc>
        <w:tc>
          <w:tcPr>
            <w:tcW w:w="1654" w:type="dxa"/>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spacing w:line="400" w:lineRule="exact"/>
              <w:jc w:val="center"/>
              <w:rPr>
                <w:rFonts w:ascii="宋体" w:hAnsi="宋体"/>
                <w:spacing w:val="-10"/>
                <w:szCs w:val="21"/>
              </w:rPr>
            </w:pPr>
            <w:r>
              <w:rPr>
                <w:rFonts w:ascii="宋体" w:hAnsi="宋体" w:hint="eastAsia"/>
                <w:spacing w:val="-10"/>
                <w:szCs w:val="21"/>
              </w:rPr>
              <w:t>2人</w:t>
            </w:r>
          </w:p>
        </w:tc>
        <w:tc>
          <w:tcPr>
            <w:tcW w:w="2204" w:type="dxa"/>
            <w:tcBorders>
              <w:top w:val="single" w:sz="4" w:space="0" w:color="000000"/>
              <w:left w:val="single" w:sz="4" w:space="0" w:color="000000"/>
              <w:bottom w:val="single" w:sz="4" w:space="0" w:color="000000"/>
              <w:right w:val="single" w:sz="4" w:space="0" w:color="000000"/>
            </w:tcBorders>
          </w:tcPr>
          <w:p w:rsidR="000622C5" w:rsidRDefault="000622C5" w:rsidP="00D0315A">
            <w:pPr>
              <w:jc w:val="left"/>
              <w:rPr>
                <w:rFonts w:ascii="宋体" w:hAnsi="宋体"/>
                <w:szCs w:val="21"/>
              </w:rPr>
            </w:pPr>
            <w:r>
              <w:rPr>
                <w:rFonts w:ascii="宋体" w:hAnsi="宋体" w:hint="eastAsia"/>
                <w:szCs w:val="21"/>
              </w:rPr>
              <w:t>1.符合学校规定的转专业条件；</w:t>
            </w:r>
          </w:p>
          <w:p w:rsidR="000622C5" w:rsidRDefault="000622C5" w:rsidP="00D0315A">
            <w:pPr>
              <w:jc w:val="left"/>
              <w:rPr>
                <w:rFonts w:ascii="宋体" w:hAnsi="宋体"/>
                <w:szCs w:val="21"/>
              </w:rPr>
            </w:pPr>
            <w:r>
              <w:rPr>
                <w:rFonts w:ascii="宋体" w:hAnsi="宋体" w:hint="eastAsia"/>
                <w:szCs w:val="21"/>
              </w:rPr>
              <w:t>2.身体条件符合数字媒体技术专业学习的要求；</w:t>
            </w:r>
          </w:p>
          <w:p w:rsidR="000622C5" w:rsidRDefault="000622C5" w:rsidP="00D0315A">
            <w:pPr>
              <w:jc w:val="left"/>
              <w:rPr>
                <w:rFonts w:ascii="宋体" w:hAnsi="宋体"/>
                <w:szCs w:val="21"/>
              </w:rPr>
            </w:pPr>
            <w:r>
              <w:rPr>
                <w:rFonts w:ascii="宋体" w:hAnsi="宋体" w:hint="eastAsia"/>
                <w:szCs w:val="21"/>
              </w:rPr>
              <w:t>3. 对数字媒体技术专业有浓厚的兴趣；</w:t>
            </w:r>
          </w:p>
          <w:p w:rsidR="000622C5" w:rsidRDefault="000622C5" w:rsidP="00D0315A">
            <w:pPr>
              <w:jc w:val="left"/>
              <w:rPr>
                <w:rFonts w:ascii="宋体" w:hAnsi="宋体" w:cs="宋体"/>
                <w:kern w:val="0"/>
                <w:szCs w:val="21"/>
              </w:rPr>
            </w:pPr>
            <w:r>
              <w:rPr>
                <w:rFonts w:ascii="宋体" w:hAnsi="宋体" w:hint="eastAsia"/>
                <w:szCs w:val="21"/>
              </w:rPr>
              <w:t>4.</w:t>
            </w:r>
            <w:r>
              <w:rPr>
                <w:rFonts w:ascii="宋体" w:hAnsi="宋体"/>
                <w:szCs w:val="21"/>
              </w:rPr>
              <w:t xml:space="preserve"> </w:t>
            </w:r>
            <w:r>
              <w:rPr>
                <w:rFonts w:ascii="宋体" w:hAnsi="宋体" w:hint="eastAsia"/>
                <w:szCs w:val="21"/>
              </w:rPr>
              <w:t>2018级转专业学生需修习相关专业学科基础知识</w:t>
            </w:r>
            <w:r>
              <w:rPr>
                <w:rFonts w:ascii="宋体" w:hAnsi="宋体" w:cs="宋体" w:hint="eastAsia"/>
                <w:kern w:val="0"/>
                <w:szCs w:val="21"/>
              </w:rPr>
              <w:t>。</w:t>
            </w:r>
          </w:p>
        </w:tc>
        <w:tc>
          <w:tcPr>
            <w:tcW w:w="1928" w:type="dxa"/>
            <w:tcBorders>
              <w:top w:val="single" w:sz="4" w:space="0" w:color="000000"/>
              <w:left w:val="single" w:sz="4" w:space="0" w:color="000000"/>
              <w:bottom w:val="single" w:sz="4" w:space="0" w:color="000000"/>
              <w:right w:val="single" w:sz="4" w:space="0" w:color="000000"/>
            </w:tcBorders>
          </w:tcPr>
          <w:p w:rsidR="000622C5" w:rsidRDefault="000622C5" w:rsidP="00D0315A">
            <w:pPr>
              <w:spacing w:line="400" w:lineRule="exact"/>
              <w:jc w:val="left"/>
              <w:rPr>
                <w:rFonts w:ascii="宋体" w:hAnsi="宋体"/>
                <w:spacing w:val="-10"/>
                <w:szCs w:val="21"/>
              </w:rPr>
            </w:pPr>
            <w:r>
              <w:rPr>
                <w:rFonts w:ascii="宋体" w:hAnsi="宋体" w:hint="eastAsia"/>
                <w:spacing w:val="-10"/>
                <w:szCs w:val="21"/>
              </w:rPr>
              <w:t>对学生进行综合考核，包括素描测试和面试。</w:t>
            </w:r>
          </w:p>
          <w:p w:rsidR="000622C5" w:rsidRDefault="000622C5" w:rsidP="00D0315A">
            <w:pPr>
              <w:spacing w:line="400" w:lineRule="exact"/>
              <w:rPr>
                <w:szCs w:val="21"/>
              </w:rPr>
            </w:pPr>
            <w:r>
              <w:rPr>
                <w:rFonts w:ascii="宋体" w:hAnsi="宋体" w:hint="eastAsia"/>
                <w:spacing w:val="-10"/>
                <w:szCs w:val="21"/>
              </w:rPr>
              <w:t>1. 素描测试：</w:t>
            </w:r>
            <w:r>
              <w:rPr>
                <w:rFonts w:hint="eastAsia"/>
                <w:szCs w:val="21"/>
              </w:rPr>
              <w:t>组合石膏几何形体写生（</w:t>
            </w:r>
            <w:r>
              <w:rPr>
                <w:rFonts w:hint="eastAsia"/>
                <w:szCs w:val="21"/>
              </w:rPr>
              <w:t>120</w:t>
            </w:r>
            <w:r>
              <w:rPr>
                <w:rFonts w:hint="eastAsia"/>
                <w:szCs w:val="21"/>
              </w:rPr>
              <w:t>分钟）</w:t>
            </w:r>
          </w:p>
          <w:p w:rsidR="000622C5" w:rsidRDefault="000622C5" w:rsidP="00D0315A">
            <w:pPr>
              <w:spacing w:line="400" w:lineRule="exact"/>
              <w:jc w:val="left"/>
              <w:rPr>
                <w:szCs w:val="21"/>
              </w:rPr>
            </w:pPr>
            <w:r>
              <w:rPr>
                <w:rFonts w:hint="eastAsia"/>
                <w:szCs w:val="21"/>
              </w:rPr>
              <w:t>要求：</w:t>
            </w:r>
            <w:r>
              <w:rPr>
                <w:rFonts w:hint="eastAsia"/>
                <w:szCs w:val="21"/>
              </w:rPr>
              <w:t>1</w:t>
            </w:r>
            <w:r>
              <w:rPr>
                <w:rFonts w:hint="eastAsia"/>
                <w:szCs w:val="21"/>
              </w:rPr>
              <w:t>）用</w:t>
            </w:r>
            <w:r>
              <w:rPr>
                <w:rFonts w:hint="eastAsia"/>
                <w:szCs w:val="21"/>
              </w:rPr>
              <w:t>4K</w:t>
            </w:r>
            <w:r>
              <w:rPr>
                <w:rFonts w:hint="eastAsia"/>
                <w:szCs w:val="21"/>
              </w:rPr>
              <w:t>素描纸；</w:t>
            </w:r>
            <w:r>
              <w:rPr>
                <w:rFonts w:hint="eastAsia"/>
                <w:szCs w:val="21"/>
              </w:rPr>
              <w:t>2</w:t>
            </w:r>
            <w:r>
              <w:rPr>
                <w:rFonts w:hint="eastAsia"/>
                <w:szCs w:val="21"/>
              </w:rPr>
              <w:t>）构图完整；比例和透视关系正确，形体结构合理，并用一定的明暗关系塑造物体的体积和空间。</w:t>
            </w:r>
          </w:p>
          <w:p w:rsidR="000622C5" w:rsidRDefault="000622C5" w:rsidP="00D0315A">
            <w:pPr>
              <w:spacing w:line="400" w:lineRule="exact"/>
              <w:jc w:val="left"/>
              <w:rPr>
                <w:rFonts w:ascii="宋体" w:hAnsi="宋体"/>
                <w:spacing w:val="-10"/>
                <w:szCs w:val="21"/>
              </w:rPr>
            </w:pPr>
            <w:r>
              <w:rPr>
                <w:rFonts w:ascii="宋体" w:hAnsi="宋体" w:hint="eastAsia"/>
                <w:spacing w:val="-10"/>
                <w:szCs w:val="21"/>
              </w:rPr>
              <w:t>2.对学生进行面试，</w:t>
            </w:r>
          </w:p>
          <w:p w:rsidR="000622C5" w:rsidRDefault="000622C5" w:rsidP="00D0315A">
            <w:pPr>
              <w:spacing w:line="400" w:lineRule="exact"/>
              <w:jc w:val="left"/>
              <w:rPr>
                <w:rFonts w:ascii="宋体" w:hAnsi="宋体"/>
                <w:spacing w:val="-10"/>
                <w:szCs w:val="21"/>
              </w:rPr>
            </w:pPr>
            <w:r>
              <w:rPr>
                <w:rFonts w:ascii="宋体" w:hAnsi="宋体" w:hint="eastAsia"/>
                <w:spacing w:val="-10"/>
                <w:szCs w:val="21"/>
              </w:rPr>
              <w:t>综合了解学生专业兴趣、学习能力、在校表现、心理素质、学术或创新特长等。</w:t>
            </w:r>
          </w:p>
          <w:p w:rsidR="000622C5" w:rsidRDefault="000622C5" w:rsidP="00D0315A">
            <w:pPr>
              <w:spacing w:line="400" w:lineRule="exact"/>
              <w:rPr>
                <w:rFonts w:ascii="宋体" w:hAnsi="宋体"/>
                <w:spacing w:val="-10"/>
                <w:szCs w:val="21"/>
              </w:rPr>
            </w:pPr>
          </w:p>
          <w:p w:rsidR="000622C5" w:rsidRDefault="000622C5" w:rsidP="00D0315A">
            <w:pPr>
              <w:spacing w:line="400" w:lineRule="exact"/>
              <w:rPr>
                <w:rFonts w:ascii="宋体" w:hAnsi="宋体"/>
                <w:spacing w:val="-10"/>
                <w:szCs w:val="21"/>
              </w:rPr>
            </w:pPr>
          </w:p>
        </w:tc>
        <w:tc>
          <w:tcPr>
            <w:tcW w:w="2027" w:type="dxa"/>
            <w:tcBorders>
              <w:top w:val="single" w:sz="4" w:space="0" w:color="000000"/>
              <w:left w:val="single" w:sz="4" w:space="0" w:color="000000"/>
              <w:bottom w:val="single" w:sz="4" w:space="0" w:color="000000"/>
              <w:right w:val="single" w:sz="4" w:space="0" w:color="000000"/>
            </w:tcBorders>
          </w:tcPr>
          <w:p w:rsidR="000622C5" w:rsidRDefault="000622C5" w:rsidP="00D0315A">
            <w:pPr>
              <w:spacing w:line="400" w:lineRule="exact"/>
              <w:jc w:val="left"/>
              <w:rPr>
                <w:rFonts w:ascii="宋体" w:hAnsi="宋体"/>
                <w:szCs w:val="21"/>
              </w:rPr>
            </w:pPr>
            <w:r>
              <w:rPr>
                <w:rFonts w:ascii="宋体" w:hAnsi="宋体" w:hint="eastAsia"/>
                <w:szCs w:val="21"/>
              </w:rPr>
              <w:t>1.经素描测试后按照1:1.5比例参加专家组面试考核。</w:t>
            </w:r>
          </w:p>
          <w:p w:rsidR="000622C5" w:rsidRDefault="000622C5" w:rsidP="00D0315A">
            <w:pPr>
              <w:spacing w:line="400" w:lineRule="exact"/>
              <w:jc w:val="left"/>
              <w:rPr>
                <w:rFonts w:ascii="宋体" w:hAnsi="宋体"/>
                <w:szCs w:val="21"/>
              </w:rPr>
            </w:pPr>
            <w:r>
              <w:rPr>
                <w:rFonts w:ascii="宋体" w:hAnsi="宋体" w:hint="eastAsia"/>
                <w:spacing w:val="-10"/>
                <w:szCs w:val="21"/>
              </w:rPr>
              <w:t>2.最终考核成绩 =素描测试成绩×60% + 面试成绩×40%。</w:t>
            </w:r>
          </w:p>
          <w:p w:rsidR="000622C5" w:rsidRDefault="000622C5" w:rsidP="00D0315A">
            <w:pPr>
              <w:spacing w:line="400" w:lineRule="exact"/>
              <w:jc w:val="left"/>
              <w:rPr>
                <w:rFonts w:ascii="宋体" w:hAnsi="宋体"/>
                <w:spacing w:val="-10"/>
                <w:szCs w:val="21"/>
              </w:rPr>
            </w:pPr>
            <w:r>
              <w:rPr>
                <w:rFonts w:ascii="宋体" w:hAnsi="宋体" w:hint="eastAsia"/>
                <w:spacing w:val="-10"/>
                <w:szCs w:val="21"/>
              </w:rPr>
              <w:t>按最终考核成绩从高到低录取（按2019、2018级分别排序录取）。</w:t>
            </w:r>
          </w:p>
          <w:p w:rsidR="000622C5" w:rsidRDefault="000622C5" w:rsidP="00D0315A">
            <w:pPr>
              <w:spacing w:line="400" w:lineRule="exact"/>
              <w:jc w:val="left"/>
              <w:rPr>
                <w:rFonts w:ascii="宋体" w:hAnsi="宋体"/>
                <w:spacing w:val="-10"/>
                <w:szCs w:val="21"/>
              </w:rPr>
            </w:pPr>
            <w:r>
              <w:rPr>
                <w:rFonts w:ascii="宋体" w:hAnsi="宋体" w:cs="宋体" w:hint="eastAsia"/>
                <w:kern w:val="0"/>
                <w:szCs w:val="21"/>
              </w:rPr>
              <w:t>3.对于2018级转专业学生，</w:t>
            </w:r>
            <w:r>
              <w:rPr>
                <w:rFonts w:ascii="宋体" w:hAnsi="宋体" w:cs="宋体" w:hint="eastAsia"/>
                <w:color w:val="000000"/>
                <w:kern w:val="0"/>
                <w:szCs w:val="21"/>
              </w:rPr>
              <w:t>根据专家组面试考核决定修读的年级。</w:t>
            </w:r>
          </w:p>
        </w:tc>
        <w:tc>
          <w:tcPr>
            <w:tcW w:w="1708" w:type="dxa"/>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spacing w:line="400" w:lineRule="exact"/>
              <w:jc w:val="center"/>
              <w:rPr>
                <w:rFonts w:ascii="宋体" w:hAnsi="宋体"/>
                <w:spacing w:val="-10"/>
                <w:szCs w:val="21"/>
              </w:rPr>
            </w:pPr>
            <w:r>
              <w:rPr>
                <w:rFonts w:ascii="宋体" w:hAnsi="宋体" w:hint="eastAsia"/>
                <w:spacing w:val="-10"/>
                <w:szCs w:val="21"/>
              </w:rPr>
              <w:t>陈思喜</w:t>
            </w:r>
          </w:p>
          <w:p w:rsidR="000622C5" w:rsidRDefault="000622C5" w:rsidP="00D0315A">
            <w:pPr>
              <w:spacing w:line="400" w:lineRule="exact"/>
              <w:jc w:val="center"/>
              <w:rPr>
                <w:rFonts w:ascii="宋体" w:hAnsi="宋体"/>
                <w:spacing w:val="-10"/>
                <w:szCs w:val="21"/>
              </w:rPr>
            </w:pPr>
            <w:r>
              <w:rPr>
                <w:rFonts w:ascii="宋体" w:hAnsi="宋体" w:hint="eastAsia"/>
                <w:spacing w:val="-10"/>
                <w:szCs w:val="21"/>
              </w:rPr>
              <w:t>13635269726</w:t>
            </w:r>
          </w:p>
        </w:tc>
      </w:tr>
    </w:tbl>
    <w:p w:rsidR="000622C5" w:rsidRDefault="000622C5" w:rsidP="000622C5"/>
    <w:p w:rsidR="000622C5" w:rsidRDefault="000622C5" w:rsidP="000622C5"/>
    <w:p w:rsidR="000622C5" w:rsidRDefault="000622C5" w:rsidP="000622C5"/>
    <w:tbl>
      <w:tblPr>
        <w:tblW w:w="14916" w:type="dxa"/>
        <w:tblLayout w:type="fixed"/>
        <w:tblCellMar>
          <w:top w:w="15" w:type="dxa"/>
          <w:left w:w="113" w:type="dxa"/>
          <w:bottom w:w="15" w:type="dxa"/>
          <w:right w:w="113" w:type="dxa"/>
        </w:tblCellMar>
        <w:tblLook w:val="04A0" w:firstRow="1" w:lastRow="0" w:firstColumn="1" w:lastColumn="0" w:noHBand="0" w:noVBand="1"/>
      </w:tblPr>
      <w:tblGrid>
        <w:gridCol w:w="1154"/>
        <w:gridCol w:w="2586"/>
        <w:gridCol w:w="1654"/>
        <w:gridCol w:w="1654"/>
        <w:gridCol w:w="2175"/>
        <w:gridCol w:w="1958"/>
        <w:gridCol w:w="2027"/>
        <w:gridCol w:w="1708"/>
      </w:tblGrid>
      <w:tr w:rsidR="000622C5" w:rsidTr="00D0315A">
        <w:trPr>
          <w:trHeight w:val="547"/>
        </w:trPr>
        <w:tc>
          <w:tcPr>
            <w:tcW w:w="1154" w:type="dxa"/>
            <w:vMerge w:val="restart"/>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widowControl/>
              <w:jc w:val="center"/>
              <w:textAlignment w:val="center"/>
              <w:rPr>
                <w:rFonts w:ascii="宋体" w:hAnsi="宋体" w:cs="宋体"/>
                <w:b/>
                <w:color w:val="000000"/>
                <w:sz w:val="28"/>
                <w:szCs w:val="28"/>
              </w:rPr>
            </w:pPr>
            <w:r>
              <w:rPr>
                <w:rFonts w:ascii="宋体" w:hAnsi="宋体" w:cs="宋体" w:hint="eastAsia"/>
                <w:b/>
                <w:color w:val="000000"/>
                <w:sz w:val="28"/>
                <w:szCs w:val="28"/>
              </w:rPr>
              <w:lastRenderedPageBreak/>
              <w:t>学院</w:t>
            </w:r>
          </w:p>
        </w:tc>
        <w:tc>
          <w:tcPr>
            <w:tcW w:w="2586" w:type="dxa"/>
            <w:vMerge w:val="restart"/>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widowControl/>
              <w:jc w:val="center"/>
              <w:textAlignment w:val="center"/>
              <w:rPr>
                <w:rFonts w:ascii="宋体" w:hAnsi="宋体" w:cs="宋体"/>
                <w:b/>
                <w:color w:val="000000"/>
                <w:szCs w:val="21"/>
              </w:rPr>
            </w:pPr>
            <w:r>
              <w:rPr>
                <w:rFonts w:ascii="宋体" w:hAnsi="宋体" w:cs="宋体" w:hint="eastAsia"/>
                <w:b/>
                <w:color w:val="000000"/>
                <w:kern w:val="0"/>
                <w:szCs w:val="21"/>
              </w:rPr>
              <w:t>专业</w:t>
            </w:r>
          </w:p>
        </w:tc>
        <w:tc>
          <w:tcPr>
            <w:tcW w:w="1654" w:type="dxa"/>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widowControl/>
              <w:jc w:val="center"/>
              <w:textAlignment w:val="center"/>
              <w:rPr>
                <w:rFonts w:ascii="宋体" w:hAnsi="宋体" w:cs="宋体"/>
                <w:b/>
                <w:color w:val="000000"/>
                <w:szCs w:val="21"/>
              </w:rPr>
            </w:pPr>
            <w:r>
              <w:rPr>
                <w:rFonts w:ascii="宋体" w:hAnsi="宋体" w:cs="宋体" w:hint="eastAsia"/>
                <w:b/>
                <w:color w:val="000000"/>
                <w:kern w:val="0"/>
                <w:szCs w:val="21"/>
              </w:rPr>
              <w:t>2019级</w:t>
            </w:r>
          </w:p>
        </w:tc>
        <w:tc>
          <w:tcPr>
            <w:tcW w:w="1654" w:type="dxa"/>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widowControl/>
              <w:jc w:val="center"/>
              <w:textAlignment w:val="center"/>
              <w:rPr>
                <w:rFonts w:ascii="宋体" w:hAnsi="宋体" w:cs="宋体"/>
                <w:b/>
                <w:color w:val="000000"/>
                <w:szCs w:val="21"/>
              </w:rPr>
            </w:pPr>
            <w:r>
              <w:rPr>
                <w:rFonts w:ascii="宋体" w:hAnsi="宋体" w:cs="宋体" w:hint="eastAsia"/>
                <w:b/>
                <w:color w:val="000000"/>
                <w:kern w:val="0"/>
                <w:szCs w:val="21"/>
              </w:rPr>
              <w:t>2018级</w:t>
            </w:r>
          </w:p>
        </w:tc>
        <w:tc>
          <w:tcPr>
            <w:tcW w:w="2175" w:type="dxa"/>
            <w:vMerge w:val="restart"/>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widowControl/>
              <w:jc w:val="center"/>
              <w:textAlignment w:val="center"/>
              <w:rPr>
                <w:rFonts w:ascii="宋体" w:hAnsi="宋体" w:cs="宋体"/>
                <w:b/>
                <w:color w:val="000000"/>
                <w:szCs w:val="21"/>
              </w:rPr>
            </w:pPr>
            <w:r>
              <w:rPr>
                <w:rFonts w:ascii="宋体" w:hAnsi="宋体" w:cs="宋体" w:hint="eastAsia"/>
                <w:b/>
                <w:color w:val="000000"/>
                <w:kern w:val="0"/>
                <w:szCs w:val="21"/>
              </w:rPr>
              <w:t>接收条件</w:t>
            </w:r>
          </w:p>
        </w:tc>
        <w:tc>
          <w:tcPr>
            <w:tcW w:w="1958" w:type="dxa"/>
            <w:vMerge w:val="restart"/>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widowControl/>
              <w:jc w:val="center"/>
              <w:textAlignment w:val="center"/>
              <w:rPr>
                <w:rFonts w:ascii="宋体" w:hAnsi="宋体" w:cs="宋体"/>
                <w:b/>
                <w:color w:val="000000"/>
                <w:szCs w:val="21"/>
              </w:rPr>
            </w:pPr>
            <w:r>
              <w:rPr>
                <w:rFonts w:ascii="宋体" w:hAnsi="宋体" w:cs="宋体" w:hint="eastAsia"/>
                <w:b/>
                <w:color w:val="000000"/>
                <w:kern w:val="0"/>
                <w:szCs w:val="21"/>
              </w:rPr>
              <w:t>考核内容</w:t>
            </w:r>
          </w:p>
        </w:tc>
        <w:tc>
          <w:tcPr>
            <w:tcW w:w="2027" w:type="dxa"/>
            <w:vMerge w:val="restart"/>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widowControl/>
              <w:jc w:val="center"/>
              <w:textAlignment w:val="center"/>
              <w:rPr>
                <w:rFonts w:ascii="宋体" w:hAnsi="宋体" w:cs="宋体"/>
                <w:b/>
                <w:color w:val="000000"/>
                <w:szCs w:val="21"/>
              </w:rPr>
            </w:pPr>
            <w:r>
              <w:rPr>
                <w:rFonts w:ascii="宋体" w:hAnsi="宋体" w:cs="宋体" w:hint="eastAsia"/>
                <w:b/>
                <w:color w:val="000000"/>
                <w:kern w:val="0"/>
                <w:szCs w:val="21"/>
              </w:rPr>
              <w:t>录取办法</w:t>
            </w:r>
          </w:p>
        </w:tc>
        <w:tc>
          <w:tcPr>
            <w:tcW w:w="1708" w:type="dxa"/>
            <w:vMerge w:val="restart"/>
            <w:tcBorders>
              <w:top w:val="single" w:sz="4" w:space="0" w:color="000000"/>
              <w:left w:val="single" w:sz="4" w:space="0" w:color="000000"/>
              <w:bottom w:val="nil"/>
              <w:right w:val="single" w:sz="4" w:space="0" w:color="000000"/>
            </w:tcBorders>
            <w:vAlign w:val="center"/>
          </w:tcPr>
          <w:p w:rsidR="000622C5" w:rsidRDefault="000622C5" w:rsidP="00D0315A">
            <w:pPr>
              <w:widowControl/>
              <w:jc w:val="center"/>
              <w:textAlignment w:val="center"/>
              <w:rPr>
                <w:rFonts w:ascii="宋体" w:hAnsi="宋体" w:cs="宋体"/>
                <w:b/>
                <w:color w:val="000000"/>
                <w:szCs w:val="21"/>
              </w:rPr>
            </w:pPr>
            <w:r>
              <w:rPr>
                <w:rFonts w:ascii="宋体" w:hAnsi="宋体" w:cs="宋体" w:hint="eastAsia"/>
                <w:b/>
                <w:color w:val="000000"/>
                <w:kern w:val="0"/>
                <w:szCs w:val="21"/>
              </w:rPr>
              <w:t>联系人及</w:t>
            </w:r>
          </w:p>
          <w:p w:rsidR="000622C5" w:rsidRDefault="000622C5" w:rsidP="00D0315A">
            <w:pPr>
              <w:jc w:val="center"/>
              <w:textAlignment w:val="center"/>
              <w:rPr>
                <w:rFonts w:ascii="宋体" w:hAnsi="宋体" w:cs="宋体"/>
                <w:b/>
                <w:color w:val="000000"/>
                <w:szCs w:val="21"/>
              </w:rPr>
            </w:pPr>
            <w:r>
              <w:rPr>
                <w:rFonts w:ascii="宋体" w:hAnsi="宋体" w:cs="宋体" w:hint="eastAsia"/>
                <w:b/>
                <w:color w:val="000000"/>
                <w:kern w:val="0"/>
                <w:szCs w:val="21"/>
              </w:rPr>
              <w:t>联系电话</w:t>
            </w:r>
          </w:p>
        </w:tc>
      </w:tr>
      <w:tr w:rsidR="000622C5" w:rsidTr="00D0315A">
        <w:trPr>
          <w:trHeight w:val="586"/>
        </w:trPr>
        <w:tc>
          <w:tcPr>
            <w:tcW w:w="1154" w:type="dxa"/>
            <w:vMerge/>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jc w:val="center"/>
              <w:rPr>
                <w:rFonts w:ascii="宋体" w:hAnsi="宋体" w:cs="宋体"/>
                <w:b/>
                <w:color w:val="000000"/>
                <w:sz w:val="28"/>
                <w:szCs w:val="28"/>
              </w:rPr>
            </w:pPr>
          </w:p>
        </w:tc>
        <w:tc>
          <w:tcPr>
            <w:tcW w:w="2586" w:type="dxa"/>
            <w:vMerge/>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jc w:val="center"/>
              <w:rPr>
                <w:rFonts w:ascii="宋体" w:hAnsi="宋体" w:cs="宋体"/>
                <w:b/>
                <w:color w:val="000000"/>
                <w:szCs w:val="21"/>
              </w:rPr>
            </w:pPr>
          </w:p>
        </w:tc>
        <w:tc>
          <w:tcPr>
            <w:tcW w:w="1654" w:type="dxa"/>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widowControl/>
              <w:jc w:val="center"/>
              <w:textAlignment w:val="center"/>
              <w:rPr>
                <w:rFonts w:ascii="宋体" w:hAnsi="宋体" w:cs="宋体"/>
                <w:b/>
                <w:color w:val="000000"/>
                <w:szCs w:val="21"/>
              </w:rPr>
            </w:pPr>
            <w:r>
              <w:rPr>
                <w:rFonts w:ascii="宋体" w:hAnsi="宋体" w:cs="宋体" w:hint="eastAsia"/>
                <w:b/>
                <w:color w:val="000000"/>
                <w:kern w:val="0"/>
                <w:szCs w:val="21"/>
              </w:rPr>
              <w:t>接收</w:t>
            </w:r>
          </w:p>
          <w:p w:rsidR="000622C5" w:rsidRDefault="000622C5" w:rsidP="00D0315A">
            <w:pPr>
              <w:jc w:val="center"/>
              <w:textAlignment w:val="center"/>
              <w:rPr>
                <w:rFonts w:ascii="宋体" w:hAnsi="宋体" w:cs="宋体"/>
                <w:b/>
                <w:color w:val="000000"/>
                <w:szCs w:val="21"/>
              </w:rPr>
            </w:pPr>
            <w:r>
              <w:rPr>
                <w:rFonts w:ascii="宋体" w:hAnsi="宋体" w:cs="宋体" w:hint="eastAsia"/>
                <w:b/>
                <w:color w:val="000000"/>
                <w:kern w:val="0"/>
                <w:szCs w:val="21"/>
              </w:rPr>
              <w:t>人数</w:t>
            </w:r>
          </w:p>
        </w:tc>
        <w:tc>
          <w:tcPr>
            <w:tcW w:w="1654" w:type="dxa"/>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widowControl/>
              <w:jc w:val="center"/>
              <w:textAlignment w:val="center"/>
              <w:rPr>
                <w:rFonts w:ascii="宋体" w:hAnsi="宋体" w:cs="宋体"/>
                <w:b/>
                <w:color w:val="000000"/>
                <w:szCs w:val="21"/>
              </w:rPr>
            </w:pPr>
            <w:r>
              <w:rPr>
                <w:rFonts w:ascii="宋体" w:hAnsi="宋体" w:cs="宋体" w:hint="eastAsia"/>
                <w:b/>
                <w:color w:val="000000"/>
                <w:kern w:val="0"/>
                <w:szCs w:val="21"/>
              </w:rPr>
              <w:t>接收</w:t>
            </w:r>
          </w:p>
          <w:p w:rsidR="000622C5" w:rsidRDefault="000622C5" w:rsidP="00D0315A">
            <w:pPr>
              <w:jc w:val="center"/>
              <w:textAlignment w:val="center"/>
              <w:rPr>
                <w:rFonts w:ascii="宋体" w:hAnsi="宋体" w:cs="宋体"/>
                <w:b/>
                <w:color w:val="000000"/>
                <w:szCs w:val="21"/>
              </w:rPr>
            </w:pPr>
            <w:r>
              <w:rPr>
                <w:rFonts w:ascii="宋体" w:hAnsi="宋体" w:cs="宋体" w:hint="eastAsia"/>
                <w:b/>
                <w:color w:val="000000"/>
                <w:kern w:val="0"/>
                <w:szCs w:val="21"/>
              </w:rPr>
              <w:t>人数</w:t>
            </w:r>
          </w:p>
        </w:tc>
        <w:tc>
          <w:tcPr>
            <w:tcW w:w="2175" w:type="dxa"/>
            <w:vMerge/>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jc w:val="center"/>
              <w:rPr>
                <w:rFonts w:ascii="宋体" w:hAnsi="宋体" w:cs="宋体"/>
                <w:b/>
                <w:color w:val="000000"/>
                <w:szCs w:val="21"/>
              </w:rPr>
            </w:pPr>
          </w:p>
        </w:tc>
        <w:tc>
          <w:tcPr>
            <w:tcW w:w="1958" w:type="dxa"/>
            <w:vMerge/>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jc w:val="center"/>
              <w:rPr>
                <w:rFonts w:ascii="宋体" w:hAnsi="宋体" w:cs="宋体"/>
                <w:b/>
                <w:color w:val="000000"/>
                <w:szCs w:val="21"/>
              </w:rPr>
            </w:pPr>
          </w:p>
        </w:tc>
        <w:tc>
          <w:tcPr>
            <w:tcW w:w="2027" w:type="dxa"/>
            <w:vMerge/>
            <w:tcBorders>
              <w:top w:val="single" w:sz="4" w:space="0" w:color="000000"/>
              <w:left w:val="single" w:sz="4" w:space="0" w:color="000000"/>
              <w:bottom w:val="single" w:sz="4" w:space="0" w:color="000000"/>
              <w:right w:val="single" w:sz="4" w:space="0" w:color="000000"/>
            </w:tcBorders>
            <w:vAlign w:val="center"/>
          </w:tcPr>
          <w:p w:rsidR="000622C5" w:rsidRDefault="000622C5" w:rsidP="00D0315A">
            <w:pPr>
              <w:jc w:val="center"/>
              <w:rPr>
                <w:rFonts w:ascii="宋体" w:hAnsi="宋体" w:cs="宋体"/>
                <w:b/>
                <w:color w:val="000000"/>
                <w:szCs w:val="21"/>
              </w:rPr>
            </w:pPr>
          </w:p>
        </w:tc>
        <w:tc>
          <w:tcPr>
            <w:tcW w:w="1708" w:type="dxa"/>
            <w:vMerge/>
            <w:tcBorders>
              <w:left w:val="single" w:sz="4" w:space="0" w:color="000000"/>
              <w:right w:val="single" w:sz="4" w:space="0" w:color="000000"/>
            </w:tcBorders>
            <w:vAlign w:val="center"/>
          </w:tcPr>
          <w:p w:rsidR="000622C5" w:rsidRDefault="000622C5" w:rsidP="00D0315A">
            <w:pPr>
              <w:jc w:val="center"/>
              <w:rPr>
                <w:rFonts w:ascii="宋体" w:hAnsi="宋体" w:cs="宋体"/>
                <w:b/>
                <w:color w:val="000000"/>
                <w:szCs w:val="21"/>
              </w:rPr>
            </w:pPr>
          </w:p>
        </w:tc>
      </w:tr>
      <w:tr w:rsidR="000622C5" w:rsidTr="00D0315A">
        <w:trPr>
          <w:trHeight w:val="3270"/>
        </w:trPr>
        <w:tc>
          <w:tcPr>
            <w:tcW w:w="1154" w:type="dxa"/>
            <w:vMerge w:val="restart"/>
            <w:tcBorders>
              <w:top w:val="single" w:sz="4" w:space="0" w:color="000000"/>
              <w:left w:val="single" w:sz="4" w:space="0" w:color="000000"/>
              <w:right w:val="single" w:sz="4" w:space="0" w:color="000000"/>
            </w:tcBorders>
            <w:textDirection w:val="tbRlV"/>
            <w:vAlign w:val="center"/>
          </w:tcPr>
          <w:p w:rsidR="000622C5" w:rsidRDefault="000622C5" w:rsidP="00D0315A">
            <w:pPr>
              <w:ind w:left="113" w:right="113"/>
              <w:jc w:val="center"/>
              <w:textAlignment w:val="center"/>
              <w:rPr>
                <w:rFonts w:ascii="宋体" w:hAnsi="宋体" w:cs="宋体"/>
                <w:color w:val="000000"/>
                <w:sz w:val="28"/>
                <w:szCs w:val="28"/>
              </w:rPr>
            </w:pPr>
            <w:r>
              <w:rPr>
                <w:rFonts w:ascii="宋体" w:hAnsi="宋体" w:cs="宋体" w:hint="eastAsia"/>
                <w:color w:val="000000"/>
                <w:kern w:val="0"/>
                <w:szCs w:val="21"/>
              </w:rPr>
              <w:t xml:space="preserve">物  理  与  信  </w:t>
            </w:r>
            <w:proofErr w:type="gramStart"/>
            <w:r>
              <w:rPr>
                <w:rFonts w:ascii="宋体" w:hAnsi="宋体" w:cs="宋体" w:hint="eastAsia"/>
                <w:color w:val="000000"/>
                <w:kern w:val="0"/>
                <w:szCs w:val="21"/>
              </w:rPr>
              <w:t>息</w:t>
            </w:r>
            <w:proofErr w:type="gramEnd"/>
            <w:r>
              <w:rPr>
                <w:rFonts w:ascii="宋体" w:hAnsi="宋体" w:cs="宋体" w:hint="eastAsia"/>
                <w:color w:val="000000"/>
                <w:kern w:val="0"/>
                <w:szCs w:val="21"/>
              </w:rPr>
              <w:t xml:space="preserve">  工  程  学  院</w:t>
            </w:r>
          </w:p>
        </w:tc>
        <w:tc>
          <w:tcPr>
            <w:tcW w:w="2586" w:type="dxa"/>
            <w:tcBorders>
              <w:top w:val="single" w:sz="4" w:space="0" w:color="000000"/>
              <w:left w:val="single" w:sz="4" w:space="0" w:color="000000"/>
              <w:bottom w:val="single" w:sz="4" w:space="0" w:color="auto"/>
              <w:right w:val="single" w:sz="4" w:space="0" w:color="000000"/>
            </w:tcBorders>
            <w:vAlign w:val="center"/>
          </w:tcPr>
          <w:p w:rsidR="000622C5" w:rsidRDefault="000622C5" w:rsidP="00D0315A">
            <w:pPr>
              <w:widowControl/>
              <w:jc w:val="center"/>
              <w:textAlignment w:val="center"/>
              <w:rPr>
                <w:rFonts w:ascii="宋体" w:hAnsi="宋体" w:cs="宋体"/>
                <w:color w:val="000000"/>
                <w:szCs w:val="21"/>
              </w:rPr>
            </w:pPr>
            <w:r>
              <w:rPr>
                <w:rFonts w:ascii="宋体" w:hAnsi="宋体" w:cs="宋体" w:hint="eastAsia"/>
                <w:color w:val="000000"/>
                <w:kern w:val="0"/>
                <w:szCs w:val="21"/>
              </w:rPr>
              <w:t>应用物理学</w:t>
            </w:r>
          </w:p>
        </w:tc>
        <w:tc>
          <w:tcPr>
            <w:tcW w:w="1654" w:type="dxa"/>
            <w:tcBorders>
              <w:top w:val="single" w:sz="4" w:space="0" w:color="000000"/>
              <w:left w:val="single" w:sz="4" w:space="0" w:color="000000"/>
              <w:bottom w:val="single" w:sz="4" w:space="0" w:color="auto"/>
              <w:right w:val="single" w:sz="4" w:space="0" w:color="000000"/>
            </w:tcBorders>
            <w:vAlign w:val="center"/>
          </w:tcPr>
          <w:p w:rsidR="000622C5" w:rsidRDefault="000622C5" w:rsidP="00D0315A">
            <w:pPr>
              <w:widowControl/>
              <w:jc w:val="center"/>
              <w:textAlignment w:val="center"/>
              <w:rPr>
                <w:rFonts w:ascii="宋体" w:hAnsi="宋体" w:cs="宋体"/>
                <w:color w:val="000000"/>
                <w:szCs w:val="21"/>
              </w:rPr>
            </w:pPr>
            <w:r>
              <w:rPr>
                <w:rFonts w:ascii="宋体" w:hAnsi="宋体" w:cs="宋体" w:hint="eastAsia"/>
                <w:color w:val="000000"/>
                <w:szCs w:val="21"/>
              </w:rPr>
              <w:t>6</w:t>
            </w:r>
          </w:p>
        </w:tc>
        <w:tc>
          <w:tcPr>
            <w:tcW w:w="1654" w:type="dxa"/>
            <w:tcBorders>
              <w:top w:val="single" w:sz="4" w:space="0" w:color="000000"/>
              <w:left w:val="single" w:sz="4" w:space="0" w:color="000000"/>
              <w:bottom w:val="single" w:sz="4" w:space="0" w:color="auto"/>
              <w:right w:val="single" w:sz="4" w:space="0" w:color="000000"/>
            </w:tcBorders>
            <w:vAlign w:val="center"/>
          </w:tcPr>
          <w:p w:rsidR="000622C5" w:rsidRDefault="000622C5" w:rsidP="00D0315A">
            <w:pPr>
              <w:widowControl/>
              <w:jc w:val="center"/>
              <w:textAlignment w:val="center"/>
              <w:rPr>
                <w:rFonts w:ascii="宋体" w:hAnsi="宋体" w:cs="宋体"/>
                <w:color w:val="000000"/>
                <w:szCs w:val="21"/>
              </w:rPr>
            </w:pPr>
            <w:r>
              <w:rPr>
                <w:rFonts w:ascii="宋体" w:hAnsi="宋体" w:cs="宋体" w:hint="eastAsia"/>
                <w:color w:val="000000"/>
                <w:szCs w:val="21"/>
              </w:rPr>
              <w:t>2</w:t>
            </w:r>
          </w:p>
        </w:tc>
        <w:tc>
          <w:tcPr>
            <w:tcW w:w="2175" w:type="dxa"/>
            <w:vMerge w:val="restart"/>
            <w:tcBorders>
              <w:top w:val="single" w:sz="4" w:space="0" w:color="000000"/>
              <w:left w:val="single" w:sz="4" w:space="0" w:color="000000"/>
              <w:right w:val="single" w:sz="4" w:space="0" w:color="000000"/>
            </w:tcBorders>
          </w:tcPr>
          <w:p w:rsidR="000622C5" w:rsidRDefault="000622C5" w:rsidP="00D0315A">
            <w:pPr>
              <w:widowControl/>
              <w:textAlignment w:val="center"/>
              <w:rPr>
                <w:rFonts w:ascii="宋体" w:hAnsi="宋体" w:cs="宋体"/>
                <w:color w:val="000000"/>
                <w:kern w:val="0"/>
                <w:szCs w:val="21"/>
              </w:rPr>
            </w:pPr>
          </w:p>
          <w:p w:rsidR="000622C5" w:rsidRDefault="000622C5" w:rsidP="00D0315A">
            <w:pPr>
              <w:widowControl/>
              <w:textAlignment w:val="center"/>
              <w:rPr>
                <w:rFonts w:ascii="宋体" w:hAnsi="宋体" w:cs="宋体"/>
                <w:color w:val="000000"/>
                <w:szCs w:val="21"/>
              </w:rPr>
            </w:pPr>
            <w:r>
              <w:rPr>
                <w:rFonts w:ascii="宋体" w:hAnsi="宋体" w:cs="宋体" w:hint="eastAsia"/>
                <w:color w:val="000000"/>
                <w:kern w:val="0"/>
                <w:szCs w:val="21"/>
              </w:rPr>
              <w:t>1.符合学校规定的转专业条件；</w:t>
            </w:r>
            <w:r>
              <w:rPr>
                <w:rFonts w:ascii="宋体" w:hAnsi="宋体" w:cs="宋体" w:hint="eastAsia"/>
                <w:color w:val="000000"/>
                <w:kern w:val="0"/>
                <w:szCs w:val="21"/>
              </w:rPr>
              <w:br/>
              <w:t>2.身体条件符合物理专业学习的要求；</w:t>
            </w:r>
            <w:r>
              <w:rPr>
                <w:rFonts w:ascii="宋体" w:hAnsi="宋体" w:cs="宋体" w:hint="eastAsia"/>
                <w:color w:val="000000"/>
                <w:kern w:val="0"/>
                <w:szCs w:val="21"/>
              </w:rPr>
              <w:br/>
              <w:t>3. 对物理专业有浓厚的兴趣；</w:t>
            </w:r>
            <w:r>
              <w:rPr>
                <w:rFonts w:ascii="宋体" w:hAnsi="宋体" w:cs="宋体" w:hint="eastAsia"/>
                <w:color w:val="000000"/>
                <w:kern w:val="0"/>
                <w:szCs w:val="21"/>
              </w:rPr>
              <w:br/>
              <w:t>4. 2018级转专业学生需修习相关专业学科基础知识。</w:t>
            </w:r>
          </w:p>
        </w:tc>
        <w:tc>
          <w:tcPr>
            <w:tcW w:w="1958" w:type="dxa"/>
            <w:vMerge w:val="restart"/>
            <w:tcBorders>
              <w:top w:val="single" w:sz="4" w:space="0" w:color="000000"/>
              <w:left w:val="single" w:sz="4" w:space="0" w:color="000000"/>
              <w:right w:val="single" w:sz="4" w:space="0" w:color="000000"/>
            </w:tcBorders>
          </w:tcPr>
          <w:p w:rsidR="000622C5" w:rsidRDefault="000622C5" w:rsidP="00D0315A">
            <w:pPr>
              <w:widowControl/>
              <w:textAlignment w:val="center"/>
              <w:rPr>
                <w:rFonts w:ascii="宋体" w:hAnsi="宋体" w:cs="宋体"/>
                <w:color w:val="000000"/>
                <w:kern w:val="0"/>
                <w:szCs w:val="21"/>
              </w:rPr>
            </w:pPr>
          </w:p>
          <w:p w:rsidR="000622C5" w:rsidRDefault="000622C5" w:rsidP="00D0315A">
            <w:pPr>
              <w:widowControl/>
              <w:textAlignment w:val="center"/>
              <w:rPr>
                <w:rFonts w:ascii="宋体" w:hAnsi="宋体" w:cs="宋体"/>
                <w:color w:val="000000"/>
                <w:kern w:val="0"/>
                <w:szCs w:val="21"/>
              </w:rPr>
            </w:pPr>
            <w:r>
              <w:rPr>
                <w:rFonts w:ascii="宋体" w:hAnsi="宋体" w:cs="宋体" w:hint="eastAsia"/>
                <w:color w:val="000000"/>
                <w:kern w:val="0"/>
                <w:szCs w:val="21"/>
              </w:rPr>
              <w:t>1. 笔试《普通物理学基础》</w:t>
            </w:r>
          </w:p>
          <w:p w:rsidR="000622C5" w:rsidRDefault="000622C5" w:rsidP="00D0315A">
            <w:pPr>
              <w:widowControl/>
              <w:textAlignment w:val="center"/>
              <w:rPr>
                <w:rFonts w:ascii="宋体" w:hAnsi="宋体" w:cs="宋体"/>
                <w:color w:val="000000"/>
                <w:szCs w:val="21"/>
              </w:rPr>
            </w:pPr>
            <w:r>
              <w:rPr>
                <w:rFonts w:ascii="宋体" w:hAnsi="宋体" w:cs="宋体" w:hint="eastAsia"/>
                <w:color w:val="000000"/>
                <w:kern w:val="0"/>
                <w:szCs w:val="21"/>
              </w:rPr>
              <w:t>2.对学生进行面试，综合了解学生专业兴趣、学习能力、在校表现、心理素质、学术或创新特长等。</w:t>
            </w:r>
          </w:p>
        </w:tc>
        <w:tc>
          <w:tcPr>
            <w:tcW w:w="2027" w:type="dxa"/>
            <w:vMerge w:val="restart"/>
            <w:tcBorders>
              <w:top w:val="single" w:sz="4" w:space="0" w:color="000000"/>
              <w:left w:val="single" w:sz="4" w:space="0" w:color="000000"/>
              <w:right w:val="single" w:sz="4" w:space="0" w:color="000000"/>
            </w:tcBorders>
          </w:tcPr>
          <w:p w:rsidR="000622C5" w:rsidRDefault="000622C5" w:rsidP="00D0315A">
            <w:pPr>
              <w:spacing w:line="400" w:lineRule="exact"/>
              <w:jc w:val="left"/>
              <w:rPr>
                <w:rFonts w:ascii="宋体" w:hAnsi="宋体"/>
                <w:spacing w:val="-10"/>
                <w:szCs w:val="21"/>
              </w:rPr>
            </w:pPr>
            <w:r>
              <w:rPr>
                <w:rFonts w:ascii="宋体" w:hAnsi="宋体" w:cs="宋体" w:hint="eastAsia"/>
                <w:color w:val="000000"/>
                <w:kern w:val="0"/>
                <w:szCs w:val="21"/>
              </w:rPr>
              <w:t>1.经《普通物理学基础》笔试考核后,按照1:1.5的比例参加专家组面试考核。2.</w:t>
            </w:r>
            <w:r>
              <w:rPr>
                <w:rFonts w:ascii="宋体" w:hAnsi="宋体" w:hint="eastAsia"/>
                <w:spacing w:val="-10"/>
                <w:szCs w:val="21"/>
              </w:rPr>
              <w:t>最终考核成绩 =《物理学基础》测试成绩×60% + 面试成绩×40%。</w:t>
            </w:r>
          </w:p>
          <w:p w:rsidR="000622C5" w:rsidRDefault="000622C5" w:rsidP="00D0315A">
            <w:pPr>
              <w:widowControl/>
              <w:textAlignment w:val="center"/>
              <w:rPr>
                <w:rFonts w:ascii="宋体" w:hAnsi="宋体" w:cs="宋体"/>
                <w:color w:val="000000"/>
                <w:szCs w:val="21"/>
              </w:rPr>
            </w:pPr>
            <w:r>
              <w:rPr>
                <w:rFonts w:ascii="宋体" w:hAnsi="宋体" w:hint="eastAsia"/>
                <w:spacing w:val="-10"/>
                <w:szCs w:val="21"/>
              </w:rPr>
              <w:t>按最终考核成绩从高到低录取（按2019、2018级分别排序录取）。</w:t>
            </w:r>
            <w:r>
              <w:rPr>
                <w:rFonts w:ascii="宋体" w:hAnsi="宋体" w:cs="宋体" w:hint="eastAsia"/>
                <w:color w:val="000000"/>
                <w:kern w:val="0"/>
                <w:szCs w:val="21"/>
              </w:rPr>
              <w:br/>
            </w:r>
            <w:r>
              <w:rPr>
                <w:rFonts w:ascii="宋体" w:hAnsi="宋体" w:cs="宋体" w:hint="eastAsia"/>
                <w:kern w:val="0"/>
                <w:szCs w:val="21"/>
              </w:rPr>
              <w:t>3.对于2018级转专业学生，</w:t>
            </w:r>
            <w:r>
              <w:rPr>
                <w:rFonts w:ascii="宋体" w:hAnsi="宋体" w:cs="宋体" w:hint="eastAsia"/>
                <w:color w:val="000000"/>
                <w:kern w:val="0"/>
                <w:szCs w:val="21"/>
              </w:rPr>
              <w:t>根据专家组面试考核决定修读的年级。</w:t>
            </w:r>
            <w:r>
              <w:rPr>
                <w:rFonts w:ascii="宋体" w:hAnsi="宋体" w:cs="宋体" w:hint="eastAsia"/>
                <w:color w:val="000000"/>
                <w:kern w:val="0"/>
                <w:szCs w:val="21"/>
              </w:rPr>
              <w:br/>
            </w:r>
          </w:p>
        </w:tc>
        <w:tc>
          <w:tcPr>
            <w:tcW w:w="1708" w:type="dxa"/>
            <w:vMerge w:val="restart"/>
            <w:tcBorders>
              <w:top w:val="single" w:sz="4" w:space="0" w:color="000000"/>
              <w:left w:val="single" w:sz="4" w:space="0" w:color="000000"/>
              <w:right w:val="single" w:sz="4" w:space="0" w:color="000000"/>
            </w:tcBorders>
            <w:vAlign w:val="center"/>
          </w:tcPr>
          <w:p w:rsidR="000622C5" w:rsidRDefault="000622C5" w:rsidP="00D0315A">
            <w:pPr>
              <w:widowControl/>
              <w:ind w:firstLineChars="200" w:firstLine="420"/>
              <w:textAlignment w:val="center"/>
              <w:rPr>
                <w:rFonts w:ascii="宋体" w:hAnsi="宋体" w:cs="宋体"/>
                <w:color w:val="000000"/>
                <w:szCs w:val="21"/>
              </w:rPr>
            </w:pPr>
            <w:r>
              <w:rPr>
                <w:rFonts w:ascii="宋体" w:hAnsi="宋体" w:cs="宋体" w:hint="eastAsia"/>
                <w:color w:val="000000"/>
                <w:kern w:val="0"/>
                <w:szCs w:val="21"/>
              </w:rPr>
              <w:t>钟志荣</w:t>
            </w:r>
          </w:p>
          <w:p w:rsidR="000622C5" w:rsidRDefault="000622C5" w:rsidP="00D0315A">
            <w:pPr>
              <w:spacing w:line="400" w:lineRule="exact"/>
              <w:jc w:val="center"/>
              <w:rPr>
                <w:rFonts w:ascii="宋体" w:hAnsi="宋体"/>
                <w:spacing w:val="-10"/>
                <w:szCs w:val="21"/>
              </w:rPr>
            </w:pPr>
            <w:r>
              <w:rPr>
                <w:rFonts w:ascii="宋体" w:hAnsi="宋体" w:cs="宋体" w:hint="eastAsia"/>
                <w:color w:val="000000"/>
                <w:kern w:val="0"/>
                <w:szCs w:val="21"/>
              </w:rPr>
              <w:t>13489137996</w:t>
            </w:r>
          </w:p>
        </w:tc>
      </w:tr>
      <w:tr w:rsidR="000622C5" w:rsidTr="00D0315A">
        <w:trPr>
          <w:trHeight w:val="3480"/>
        </w:trPr>
        <w:tc>
          <w:tcPr>
            <w:tcW w:w="1154" w:type="dxa"/>
            <w:vMerge/>
            <w:tcBorders>
              <w:left w:val="single" w:sz="4" w:space="0" w:color="000000"/>
              <w:bottom w:val="single" w:sz="4" w:space="0" w:color="000000"/>
              <w:right w:val="single" w:sz="4" w:space="0" w:color="000000"/>
            </w:tcBorders>
            <w:vAlign w:val="center"/>
          </w:tcPr>
          <w:p w:rsidR="000622C5" w:rsidRDefault="000622C5" w:rsidP="00D0315A">
            <w:pPr>
              <w:ind w:left="113" w:right="113"/>
              <w:jc w:val="center"/>
              <w:textAlignment w:val="center"/>
              <w:rPr>
                <w:rFonts w:ascii="宋体" w:hAnsi="宋体" w:cs="宋体"/>
                <w:color w:val="000000"/>
                <w:kern w:val="0"/>
                <w:sz w:val="28"/>
                <w:szCs w:val="28"/>
              </w:rPr>
            </w:pPr>
          </w:p>
        </w:tc>
        <w:tc>
          <w:tcPr>
            <w:tcW w:w="2586" w:type="dxa"/>
            <w:tcBorders>
              <w:top w:val="single" w:sz="4" w:space="0" w:color="auto"/>
              <w:left w:val="single" w:sz="4" w:space="0" w:color="000000"/>
              <w:bottom w:val="single" w:sz="4" w:space="0" w:color="000000"/>
              <w:right w:val="single" w:sz="4" w:space="0" w:color="000000"/>
            </w:tcBorders>
            <w:vAlign w:val="center"/>
          </w:tcPr>
          <w:p w:rsidR="000622C5" w:rsidRDefault="000622C5" w:rsidP="00D0315A">
            <w:pPr>
              <w:widowControl/>
              <w:jc w:val="center"/>
              <w:textAlignment w:val="center"/>
              <w:rPr>
                <w:rFonts w:ascii="宋体" w:hAnsi="宋体" w:cs="宋体"/>
                <w:color w:val="000000"/>
                <w:szCs w:val="21"/>
              </w:rPr>
            </w:pPr>
            <w:r>
              <w:rPr>
                <w:rFonts w:ascii="宋体" w:hAnsi="宋体" w:cs="宋体" w:hint="eastAsia"/>
                <w:color w:val="000000"/>
                <w:kern w:val="0"/>
                <w:szCs w:val="21"/>
              </w:rPr>
              <w:t>数理综合班</w:t>
            </w:r>
          </w:p>
        </w:tc>
        <w:tc>
          <w:tcPr>
            <w:tcW w:w="1654" w:type="dxa"/>
            <w:tcBorders>
              <w:top w:val="single" w:sz="4" w:space="0" w:color="auto"/>
              <w:left w:val="single" w:sz="4" w:space="0" w:color="000000"/>
              <w:bottom w:val="single" w:sz="4" w:space="0" w:color="000000"/>
              <w:right w:val="single" w:sz="4" w:space="0" w:color="000000"/>
            </w:tcBorders>
            <w:vAlign w:val="center"/>
          </w:tcPr>
          <w:p w:rsidR="000622C5" w:rsidRDefault="000622C5" w:rsidP="00D0315A">
            <w:pPr>
              <w:widowControl/>
              <w:jc w:val="center"/>
              <w:textAlignment w:val="center"/>
              <w:rPr>
                <w:rFonts w:ascii="宋体" w:hAnsi="宋体" w:cs="宋体"/>
                <w:color w:val="000000"/>
                <w:szCs w:val="21"/>
              </w:rPr>
            </w:pPr>
            <w:r>
              <w:rPr>
                <w:rFonts w:ascii="宋体" w:hAnsi="宋体" w:cs="宋体" w:hint="eastAsia"/>
                <w:color w:val="000000"/>
                <w:kern w:val="0"/>
                <w:szCs w:val="21"/>
              </w:rPr>
              <w:t>5</w:t>
            </w:r>
          </w:p>
        </w:tc>
        <w:tc>
          <w:tcPr>
            <w:tcW w:w="1654" w:type="dxa"/>
            <w:tcBorders>
              <w:top w:val="single" w:sz="4" w:space="0" w:color="auto"/>
              <w:left w:val="single" w:sz="4" w:space="0" w:color="000000"/>
              <w:bottom w:val="single" w:sz="4" w:space="0" w:color="000000"/>
              <w:right w:val="single" w:sz="4" w:space="0" w:color="000000"/>
            </w:tcBorders>
            <w:vAlign w:val="center"/>
          </w:tcPr>
          <w:p w:rsidR="000622C5" w:rsidRDefault="000622C5" w:rsidP="00D0315A">
            <w:pPr>
              <w:widowControl/>
              <w:jc w:val="center"/>
              <w:textAlignment w:val="center"/>
              <w:rPr>
                <w:rFonts w:ascii="宋体" w:hAnsi="宋体" w:cs="宋体"/>
                <w:color w:val="000000"/>
                <w:szCs w:val="21"/>
              </w:rPr>
            </w:pPr>
            <w:r>
              <w:rPr>
                <w:rFonts w:ascii="宋体" w:hAnsi="宋体" w:cs="宋体" w:hint="eastAsia"/>
                <w:color w:val="000000"/>
                <w:szCs w:val="21"/>
              </w:rPr>
              <w:t>2</w:t>
            </w:r>
          </w:p>
        </w:tc>
        <w:tc>
          <w:tcPr>
            <w:tcW w:w="2175" w:type="dxa"/>
            <w:vMerge/>
            <w:tcBorders>
              <w:left w:val="single" w:sz="4" w:space="0" w:color="000000"/>
              <w:bottom w:val="single" w:sz="4" w:space="0" w:color="000000"/>
              <w:right w:val="single" w:sz="4" w:space="0" w:color="000000"/>
            </w:tcBorders>
          </w:tcPr>
          <w:p w:rsidR="000622C5" w:rsidRDefault="000622C5" w:rsidP="00D0315A">
            <w:pPr>
              <w:spacing w:line="400" w:lineRule="exact"/>
              <w:jc w:val="left"/>
              <w:rPr>
                <w:rFonts w:ascii="宋体" w:hAnsi="宋体"/>
                <w:spacing w:val="-10"/>
                <w:szCs w:val="21"/>
              </w:rPr>
            </w:pPr>
          </w:p>
        </w:tc>
        <w:tc>
          <w:tcPr>
            <w:tcW w:w="1958" w:type="dxa"/>
            <w:vMerge/>
            <w:tcBorders>
              <w:left w:val="single" w:sz="4" w:space="0" w:color="000000"/>
              <w:bottom w:val="single" w:sz="4" w:space="0" w:color="000000"/>
              <w:right w:val="single" w:sz="4" w:space="0" w:color="000000"/>
            </w:tcBorders>
          </w:tcPr>
          <w:p w:rsidR="000622C5" w:rsidRDefault="000622C5" w:rsidP="00D0315A">
            <w:pPr>
              <w:spacing w:line="400" w:lineRule="exact"/>
              <w:rPr>
                <w:rFonts w:ascii="宋体" w:hAnsi="宋体"/>
                <w:spacing w:val="-10"/>
                <w:szCs w:val="21"/>
              </w:rPr>
            </w:pPr>
          </w:p>
        </w:tc>
        <w:tc>
          <w:tcPr>
            <w:tcW w:w="2027" w:type="dxa"/>
            <w:vMerge/>
            <w:tcBorders>
              <w:left w:val="single" w:sz="4" w:space="0" w:color="000000"/>
              <w:bottom w:val="single" w:sz="4" w:space="0" w:color="000000"/>
              <w:right w:val="single" w:sz="4" w:space="0" w:color="000000"/>
            </w:tcBorders>
          </w:tcPr>
          <w:p w:rsidR="000622C5" w:rsidRDefault="000622C5" w:rsidP="00D0315A">
            <w:pPr>
              <w:spacing w:line="400" w:lineRule="exact"/>
              <w:jc w:val="left"/>
              <w:rPr>
                <w:rFonts w:ascii="宋体" w:hAnsi="宋体"/>
                <w:spacing w:val="-10"/>
                <w:szCs w:val="21"/>
              </w:rPr>
            </w:pPr>
          </w:p>
        </w:tc>
        <w:tc>
          <w:tcPr>
            <w:tcW w:w="1708" w:type="dxa"/>
            <w:vMerge/>
            <w:tcBorders>
              <w:left w:val="single" w:sz="4" w:space="0" w:color="000000"/>
              <w:bottom w:val="single" w:sz="4" w:space="0" w:color="000000"/>
              <w:right w:val="single" w:sz="4" w:space="0" w:color="000000"/>
            </w:tcBorders>
            <w:vAlign w:val="center"/>
          </w:tcPr>
          <w:p w:rsidR="000622C5" w:rsidRDefault="000622C5" w:rsidP="00D0315A">
            <w:pPr>
              <w:spacing w:line="400" w:lineRule="exact"/>
              <w:jc w:val="center"/>
              <w:rPr>
                <w:rFonts w:ascii="宋体" w:hAnsi="宋体"/>
                <w:spacing w:val="-10"/>
                <w:szCs w:val="21"/>
              </w:rPr>
            </w:pPr>
          </w:p>
        </w:tc>
      </w:tr>
    </w:tbl>
    <w:p w:rsidR="000622C5" w:rsidRDefault="000622C5">
      <w:pPr>
        <w:jc w:val="center"/>
        <w:rPr>
          <w:b/>
          <w:sz w:val="32"/>
          <w:szCs w:val="32"/>
        </w:rPr>
      </w:pPr>
    </w:p>
    <w:p w:rsidR="000622C5" w:rsidRDefault="000622C5">
      <w:pPr>
        <w:jc w:val="center"/>
        <w:rPr>
          <w:b/>
          <w:sz w:val="32"/>
          <w:szCs w:val="32"/>
        </w:rPr>
      </w:pPr>
    </w:p>
    <w:p w:rsidR="000622C5" w:rsidRDefault="000622C5">
      <w:pPr>
        <w:jc w:val="center"/>
        <w:rPr>
          <w:b/>
          <w:sz w:val="32"/>
          <w:szCs w:val="32"/>
        </w:rPr>
      </w:pPr>
    </w:p>
    <w:p w:rsidR="000622C5" w:rsidRDefault="000622C5">
      <w:pPr>
        <w:jc w:val="center"/>
        <w:rPr>
          <w:b/>
          <w:sz w:val="32"/>
          <w:szCs w:val="32"/>
        </w:rPr>
      </w:pPr>
    </w:p>
    <w:p w:rsidR="000622C5" w:rsidRDefault="000622C5" w:rsidP="000622C5">
      <w:pPr>
        <w:jc w:val="center"/>
        <w:rPr>
          <w:b/>
          <w:sz w:val="32"/>
          <w:szCs w:val="32"/>
        </w:rPr>
      </w:pPr>
      <w:r>
        <w:rPr>
          <w:b/>
          <w:sz w:val="32"/>
          <w:szCs w:val="32"/>
        </w:rPr>
        <w:lastRenderedPageBreak/>
        <w:t>20</w:t>
      </w:r>
      <w:r>
        <w:rPr>
          <w:rFonts w:hint="eastAsia"/>
          <w:b/>
          <w:sz w:val="32"/>
          <w:szCs w:val="32"/>
        </w:rPr>
        <w:t>19-</w:t>
      </w:r>
      <w:r>
        <w:rPr>
          <w:b/>
          <w:sz w:val="32"/>
          <w:szCs w:val="32"/>
        </w:rPr>
        <w:t>20</w:t>
      </w:r>
      <w:r>
        <w:rPr>
          <w:rFonts w:hint="eastAsia"/>
          <w:b/>
          <w:sz w:val="32"/>
          <w:szCs w:val="32"/>
        </w:rPr>
        <w:t>20</w:t>
      </w:r>
      <w:r w:rsidRPr="006A4820">
        <w:rPr>
          <w:b/>
          <w:sz w:val="32"/>
          <w:szCs w:val="32"/>
        </w:rPr>
        <w:t>学年</w:t>
      </w:r>
      <w:r>
        <w:rPr>
          <w:rFonts w:hint="eastAsia"/>
          <w:b/>
          <w:sz w:val="32"/>
          <w:szCs w:val="32"/>
        </w:rPr>
        <w:t>化学</w:t>
      </w:r>
      <w:r w:rsidRPr="00B901A2">
        <w:rPr>
          <w:rFonts w:hint="eastAsia"/>
          <w:b/>
          <w:sz w:val="32"/>
          <w:szCs w:val="32"/>
        </w:rPr>
        <w:t>学院转专业</w:t>
      </w:r>
      <w:r>
        <w:rPr>
          <w:rFonts w:hint="eastAsia"/>
          <w:b/>
          <w:sz w:val="32"/>
          <w:szCs w:val="32"/>
        </w:rPr>
        <w:t>实施细则</w:t>
      </w:r>
    </w:p>
    <w:p w:rsidR="000622C5" w:rsidRPr="004C1051" w:rsidRDefault="000622C5" w:rsidP="000622C5">
      <w:pPr>
        <w:jc w:val="center"/>
        <w:rPr>
          <w:b/>
          <w:sz w:val="32"/>
          <w:szCs w:val="32"/>
        </w:rPr>
      </w:pPr>
    </w:p>
    <w:tbl>
      <w:tblPr>
        <w:tblW w:w="15482" w:type="dxa"/>
        <w:jc w:val="center"/>
        <w:tblInd w:w="1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3"/>
        <w:gridCol w:w="952"/>
        <w:gridCol w:w="1904"/>
        <w:gridCol w:w="1744"/>
        <w:gridCol w:w="3387"/>
        <w:gridCol w:w="2551"/>
        <w:gridCol w:w="2552"/>
        <w:gridCol w:w="1559"/>
      </w:tblGrid>
      <w:tr w:rsidR="000622C5" w:rsidRPr="00EF4284" w:rsidTr="00D0315A">
        <w:trPr>
          <w:trHeight w:val="420"/>
          <w:tblHeader/>
          <w:jc w:val="center"/>
        </w:trPr>
        <w:tc>
          <w:tcPr>
            <w:tcW w:w="833" w:type="dxa"/>
            <w:vMerge w:val="restart"/>
            <w:vAlign w:val="center"/>
          </w:tcPr>
          <w:p w:rsidR="000622C5" w:rsidRPr="00EF4284" w:rsidRDefault="000622C5" w:rsidP="00D0315A">
            <w:pPr>
              <w:spacing w:line="400" w:lineRule="exact"/>
              <w:jc w:val="center"/>
              <w:rPr>
                <w:rFonts w:ascii="宋体" w:hAnsi="宋体"/>
                <w:b/>
                <w:spacing w:val="-10"/>
                <w:szCs w:val="21"/>
              </w:rPr>
            </w:pPr>
            <w:r w:rsidRPr="00EF4284">
              <w:rPr>
                <w:rFonts w:ascii="宋体" w:hAnsi="宋体" w:hint="eastAsia"/>
                <w:b/>
                <w:spacing w:val="-10"/>
                <w:szCs w:val="21"/>
              </w:rPr>
              <w:t>学院</w:t>
            </w:r>
          </w:p>
        </w:tc>
        <w:tc>
          <w:tcPr>
            <w:tcW w:w="952" w:type="dxa"/>
            <w:vMerge w:val="restart"/>
            <w:vAlign w:val="center"/>
          </w:tcPr>
          <w:p w:rsidR="000622C5" w:rsidRPr="00EF4284" w:rsidRDefault="000622C5" w:rsidP="00D0315A">
            <w:pPr>
              <w:spacing w:line="400" w:lineRule="exact"/>
              <w:jc w:val="center"/>
              <w:rPr>
                <w:rFonts w:ascii="宋体" w:hAnsi="宋体"/>
                <w:b/>
                <w:spacing w:val="-10"/>
                <w:szCs w:val="21"/>
              </w:rPr>
            </w:pPr>
            <w:r w:rsidRPr="00EF4284">
              <w:rPr>
                <w:rFonts w:ascii="宋体" w:hAnsi="宋体" w:hint="eastAsia"/>
                <w:b/>
                <w:spacing w:val="-10"/>
                <w:szCs w:val="21"/>
              </w:rPr>
              <w:t>专业</w:t>
            </w:r>
          </w:p>
        </w:tc>
        <w:tc>
          <w:tcPr>
            <w:tcW w:w="1904" w:type="dxa"/>
            <w:vAlign w:val="center"/>
          </w:tcPr>
          <w:p w:rsidR="000622C5" w:rsidRPr="00EF4284" w:rsidRDefault="000622C5" w:rsidP="00D0315A">
            <w:pPr>
              <w:spacing w:line="400" w:lineRule="exact"/>
              <w:jc w:val="center"/>
              <w:rPr>
                <w:rFonts w:ascii="宋体" w:hAnsi="宋体"/>
                <w:b/>
                <w:spacing w:val="-10"/>
                <w:szCs w:val="21"/>
              </w:rPr>
            </w:pPr>
            <w:r w:rsidRPr="00EF4284">
              <w:rPr>
                <w:rFonts w:ascii="宋体" w:hAnsi="宋体" w:hint="eastAsia"/>
                <w:b/>
                <w:spacing w:val="-10"/>
                <w:szCs w:val="21"/>
              </w:rPr>
              <w:t>201</w:t>
            </w:r>
            <w:r>
              <w:rPr>
                <w:rFonts w:ascii="宋体" w:hAnsi="宋体" w:hint="eastAsia"/>
                <w:b/>
                <w:spacing w:val="-10"/>
                <w:szCs w:val="21"/>
              </w:rPr>
              <w:t>9</w:t>
            </w:r>
            <w:r w:rsidRPr="00EF4284">
              <w:rPr>
                <w:rFonts w:ascii="宋体" w:hAnsi="宋体" w:hint="eastAsia"/>
                <w:b/>
                <w:spacing w:val="-10"/>
                <w:szCs w:val="21"/>
              </w:rPr>
              <w:t>级</w:t>
            </w:r>
          </w:p>
        </w:tc>
        <w:tc>
          <w:tcPr>
            <w:tcW w:w="1744" w:type="dxa"/>
            <w:vAlign w:val="center"/>
          </w:tcPr>
          <w:p w:rsidR="000622C5" w:rsidRPr="00EF4284" w:rsidRDefault="000622C5" w:rsidP="00D0315A">
            <w:pPr>
              <w:spacing w:line="400" w:lineRule="exact"/>
              <w:jc w:val="center"/>
              <w:rPr>
                <w:rFonts w:ascii="宋体" w:hAnsi="宋体"/>
                <w:b/>
                <w:spacing w:val="-10"/>
                <w:szCs w:val="21"/>
              </w:rPr>
            </w:pPr>
            <w:r>
              <w:rPr>
                <w:rFonts w:ascii="宋体" w:hAnsi="宋体" w:hint="eastAsia"/>
                <w:b/>
                <w:spacing w:val="-10"/>
                <w:szCs w:val="21"/>
              </w:rPr>
              <w:t>2018</w:t>
            </w:r>
            <w:r w:rsidRPr="00EF4284">
              <w:rPr>
                <w:rFonts w:ascii="宋体" w:hAnsi="宋体" w:hint="eastAsia"/>
                <w:b/>
                <w:spacing w:val="-10"/>
                <w:szCs w:val="21"/>
              </w:rPr>
              <w:t>级</w:t>
            </w:r>
          </w:p>
        </w:tc>
        <w:tc>
          <w:tcPr>
            <w:tcW w:w="3387" w:type="dxa"/>
            <w:vMerge w:val="restart"/>
            <w:vAlign w:val="center"/>
          </w:tcPr>
          <w:p w:rsidR="000622C5" w:rsidRPr="00EF4284" w:rsidRDefault="000622C5" w:rsidP="00D0315A">
            <w:pPr>
              <w:spacing w:line="400" w:lineRule="exact"/>
              <w:jc w:val="center"/>
              <w:rPr>
                <w:rFonts w:ascii="宋体" w:hAnsi="宋体"/>
                <w:b/>
                <w:spacing w:val="-10"/>
                <w:szCs w:val="21"/>
              </w:rPr>
            </w:pPr>
            <w:r w:rsidRPr="00EF4284">
              <w:rPr>
                <w:rFonts w:ascii="宋体" w:hAnsi="宋体" w:hint="eastAsia"/>
                <w:b/>
                <w:spacing w:val="-10"/>
                <w:szCs w:val="21"/>
              </w:rPr>
              <w:t>接收条件</w:t>
            </w:r>
          </w:p>
        </w:tc>
        <w:tc>
          <w:tcPr>
            <w:tcW w:w="2551" w:type="dxa"/>
            <w:vMerge w:val="restart"/>
            <w:vAlign w:val="center"/>
          </w:tcPr>
          <w:p w:rsidR="000622C5" w:rsidRPr="00EF4284" w:rsidRDefault="000622C5" w:rsidP="00D0315A">
            <w:pPr>
              <w:spacing w:line="400" w:lineRule="exact"/>
              <w:jc w:val="center"/>
              <w:rPr>
                <w:rFonts w:ascii="宋体" w:hAnsi="宋体"/>
                <w:b/>
                <w:spacing w:val="-10"/>
                <w:szCs w:val="21"/>
              </w:rPr>
            </w:pPr>
            <w:r w:rsidRPr="00EF4284">
              <w:rPr>
                <w:rFonts w:ascii="宋体" w:hAnsi="宋体" w:hint="eastAsia"/>
                <w:b/>
                <w:spacing w:val="-10"/>
                <w:szCs w:val="21"/>
              </w:rPr>
              <w:t>考核内容</w:t>
            </w:r>
          </w:p>
        </w:tc>
        <w:tc>
          <w:tcPr>
            <w:tcW w:w="2552" w:type="dxa"/>
            <w:vMerge w:val="restart"/>
            <w:vAlign w:val="center"/>
          </w:tcPr>
          <w:p w:rsidR="000622C5" w:rsidRPr="00EF4284" w:rsidRDefault="000622C5" w:rsidP="00D0315A">
            <w:pPr>
              <w:spacing w:line="400" w:lineRule="exact"/>
              <w:jc w:val="center"/>
              <w:rPr>
                <w:rFonts w:ascii="宋体" w:hAnsi="宋体"/>
                <w:b/>
                <w:spacing w:val="-10"/>
                <w:szCs w:val="21"/>
              </w:rPr>
            </w:pPr>
            <w:r w:rsidRPr="00EF4284">
              <w:rPr>
                <w:rFonts w:ascii="宋体" w:hAnsi="宋体" w:hint="eastAsia"/>
                <w:b/>
                <w:spacing w:val="-10"/>
                <w:szCs w:val="21"/>
              </w:rPr>
              <w:t>录取办法</w:t>
            </w:r>
          </w:p>
        </w:tc>
        <w:tc>
          <w:tcPr>
            <w:tcW w:w="1559" w:type="dxa"/>
            <w:vMerge w:val="restart"/>
            <w:vAlign w:val="center"/>
          </w:tcPr>
          <w:p w:rsidR="000622C5" w:rsidRDefault="000622C5" w:rsidP="00D0315A">
            <w:pPr>
              <w:spacing w:line="400" w:lineRule="exact"/>
              <w:jc w:val="center"/>
              <w:rPr>
                <w:rFonts w:ascii="宋体" w:hAnsi="宋体"/>
                <w:b/>
                <w:spacing w:val="-10"/>
                <w:szCs w:val="21"/>
              </w:rPr>
            </w:pPr>
            <w:r w:rsidRPr="00EF4284">
              <w:rPr>
                <w:rFonts w:ascii="宋体" w:hAnsi="宋体" w:hint="eastAsia"/>
                <w:b/>
                <w:spacing w:val="-10"/>
                <w:szCs w:val="21"/>
              </w:rPr>
              <w:t>联系人及</w:t>
            </w:r>
          </w:p>
          <w:p w:rsidR="000622C5" w:rsidRPr="00EF4284" w:rsidRDefault="000622C5" w:rsidP="00D0315A">
            <w:pPr>
              <w:spacing w:line="400" w:lineRule="exact"/>
              <w:jc w:val="center"/>
              <w:rPr>
                <w:rFonts w:ascii="宋体" w:hAnsi="宋体"/>
                <w:b/>
                <w:spacing w:val="-10"/>
                <w:szCs w:val="21"/>
              </w:rPr>
            </w:pPr>
            <w:r w:rsidRPr="00EF4284">
              <w:rPr>
                <w:rFonts w:ascii="宋体" w:hAnsi="宋体" w:hint="eastAsia"/>
                <w:b/>
                <w:spacing w:val="-10"/>
                <w:szCs w:val="21"/>
              </w:rPr>
              <w:t>联系电话</w:t>
            </w:r>
          </w:p>
        </w:tc>
      </w:tr>
      <w:tr w:rsidR="000622C5" w:rsidRPr="00EF4284" w:rsidTr="00D0315A">
        <w:trPr>
          <w:trHeight w:val="420"/>
          <w:tblHeader/>
          <w:jc w:val="center"/>
        </w:trPr>
        <w:tc>
          <w:tcPr>
            <w:tcW w:w="833" w:type="dxa"/>
            <w:vMerge/>
            <w:vAlign w:val="center"/>
          </w:tcPr>
          <w:p w:rsidR="000622C5" w:rsidRPr="00EF4284" w:rsidRDefault="000622C5" w:rsidP="00D0315A">
            <w:pPr>
              <w:spacing w:line="400" w:lineRule="exact"/>
              <w:jc w:val="center"/>
              <w:rPr>
                <w:rFonts w:ascii="宋体" w:hAnsi="宋体"/>
                <w:b/>
                <w:spacing w:val="-10"/>
                <w:szCs w:val="21"/>
              </w:rPr>
            </w:pPr>
          </w:p>
        </w:tc>
        <w:tc>
          <w:tcPr>
            <w:tcW w:w="952" w:type="dxa"/>
            <w:vMerge/>
            <w:vAlign w:val="center"/>
          </w:tcPr>
          <w:p w:rsidR="000622C5" w:rsidRPr="00EF4284" w:rsidRDefault="000622C5" w:rsidP="00D0315A">
            <w:pPr>
              <w:spacing w:line="400" w:lineRule="exact"/>
              <w:jc w:val="center"/>
              <w:rPr>
                <w:rFonts w:ascii="宋体" w:hAnsi="宋体"/>
                <w:b/>
                <w:spacing w:val="-10"/>
                <w:szCs w:val="21"/>
              </w:rPr>
            </w:pPr>
          </w:p>
        </w:tc>
        <w:tc>
          <w:tcPr>
            <w:tcW w:w="1904" w:type="dxa"/>
            <w:vAlign w:val="center"/>
          </w:tcPr>
          <w:p w:rsidR="000622C5" w:rsidRPr="00EF4284" w:rsidRDefault="000622C5" w:rsidP="00D0315A">
            <w:pPr>
              <w:spacing w:line="400" w:lineRule="exact"/>
              <w:jc w:val="center"/>
              <w:rPr>
                <w:rFonts w:ascii="宋体" w:hAnsi="宋体"/>
                <w:b/>
                <w:spacing w:val="-10"/>
                <w:szCs w:val="21"/>
              </w:rPr>
            </w:pPr>
            <w:r w:rsidRPr="00EF4284">
              <w:rPr>
                <w:rFonts w:ascii="宋体" w:hAnsi="宋体" w:hint="eastAsia"/>
                <w:b/>
                <w:spacing w:val="-10"/>
                <w:szCs w:val="21"/>
              </w:rPr>
              <w:t>接收人数</w:t>
            </w:r>
          </w:p>
        </w:tc>
        <w:tc>
          <w:tcPr>
            <w:tcW w:w="1744" w:type="dxa"/>
            <w:vAlign w:val="center"/>
          </w:tcPr>
          <w:p w:rsidR="000622C5" w:rsidRPr="00EF4284" w:rsidRDefault="000622C5" w:rsidP="00D0315A">
            <w:pPr>
              <w:spacing w:line="400" w:lineRule="exact"/>
              <w:jc w:val="center"/>
              <w:rPr>
                <w:rFonts w:ascii="宋体" w:hAnsi="宋体"/>
                <w:b/>
                <w:spacing w:val="-10"/>
                <w:szCs w:val="21"/>
              </w:rPr>
            </w:pPr>
            <w:r w:rsidRPr="00EF4284">
              <w:rPr>
                <w:rFonts w:ascii="宋体" w:hAnsi="宋体" w:hint="eastAsia"/>
                <w:b/>
                <w:spacing w:val="-10"/>
                <w:szCs w:val="21"/>
              </w:rPr>
              <w:t>接收人数</w:t>
            </w:r>
          </w:p>
        </w:tc>
        <w:tc>
          <w:tcPr>
            <w:tcW w:w="3387" w:type="dxa"/>
            <w:vMerge/>
            <w:vAlign w:val="center"/>
          </w:tcPr>
          <w:p w:rsidR="000622C5" w:rsidRPr="00EF4284" w:rsidRDefault="000622C5" w:rsidP="00D0315A">
            <w:pPr>
              <w:spacing w:line="400" w:lineRule="exact"/>
              <w:jc w:val="center"/>
              <w:rPr>
                <w:rFonts w:ascii="宋体" w:hAnsi="宋体"/>
                <w:b/>
                <w:spacing w:val="-10"/>
                <w:szCs w:val="21"/>
              </w:rPr>
            </w:pPr>
          </w:p>
        </w:tc>
        <w:tc>
          <w:tcPr>
            <w:tcW w:w="2551" w:type="dxa"/>
            <w:vMerge/>
            <w:vAlign w:val="center"/>
          </w:tcPr>
          <w:p w:rsidR="000622C5" w:rsidRPr="00EF4284" w:rsidRDefault="000622C5" w:rsidP="00D0315A">
            <w:pPr>
              <w:spacing w:line="400" w:lineRule="exact"/>
              <w:jc w:val="center"/>
              <w:rPr>
                <w:rFonts w:ascii="宋体" w:hAnsi="宋体"/>
                <w:b/>
                <w:spacing w:val="-10"/>
                <w:szCs w:val="21"/>
              </w:rPr>
            </w:pPr>
          </w:p>
        </w:tc>
        <w:tc>
          <w:tcPr>
            <w:tcW w:w="2552" w:type="dxa"/>
            <w:vMerge/>
            <w:vAlign w:val="center"/>
          </w:tcPr>
          <w:p w:rsidR="000622C5" w:rsidRPr="00EF4284" w:rsidRDefault="000622C5" w:rsidP="00D0315A">
            <w:pPr>
              <w:spacing w:line="400" w:lineRule="exact"/>
              <w:jc w:val="center"/>
              <w:rPr>
                <w:rFonts w:ascii="宋体" w:hAnsi="宋体"/>
                <w:b/>
                <w:spacing w:val="-10"/>
                <w:szCs w:val="21"/>
              </w:rPr>
            </w:pPr>
          </w:p>
        </w:tc>
        <w:tc>
          <w:tcPr>
            <w:tcW w:w="1559" w:type="dxa"/>
            <w:vMerge/>
            <w:vAlign w:val="center"/>
          </w:tcPr>
          <w:p w:rsidR="000622C5" w:rsidRPr="00EF4284" w:rsidRDefault="000622C5" w:rsidP="00D0315A">
            <w:pPr>
              <w:spacing w:line="400" w:lineRule="exact"/>
              <w:jc w:val="center"/>
              <w:rPr>
                <w:rFonts w:ascii="宋体" w:hAnsi="宋体"/>
                <w:b/>
                <w:spacing w:val="-10"/>
                <w:szCs w:val="21"/>
              </w:rPr>
            </w:pPr>
          </w:p>
        </w:tc>
      </w:tr>
      <w:tr w:rsidR="000622C5" w:rsidRPr="00EF4284" w:rsidTr="00D0315A">
        <w:trPr>
          <w:trHeight w:val="2321"/>
          <w:tblHeader/>
          <w:jc w:val="center"/>
        </w:trPr>
        <w:tc>
          <w:tcPr>
            <w:tcW w:w="833" w:type="dxa"/>
            <w:vMerge w:val="restart"/>
            <w:textDirection w:val="tbRlV"/>
            <w:vAlign w:val="center"/>
          </w:tcPr>
          <w:p w:rsidR="000622C5" w:rsidRPr="006435E2" w:rsidRDefault="000622C5" w:rsidP="00D0315A">
            <w:pPr>
              <w:spacing w:line="400" w:lineRule="exact"/>
              <w:ind w:left="113" w:right="113"/>
              <w:jc w:val="center"/>
              <w:rPr>
                <w:rFonts w:ascii="宋体" w:hAnsi="宋体"/>
                <w:spacing w:val="10"/>
                <w:szCs w:val="21"/>
              </w:rPr>
            </w:pPr>
            <w:r w:rsidRPr="006435E2">
              <w:rPr>
                <w:rFonts w:ascii="宋体" w:hAnsi="宋体" w:hint="eastAsia"/>
                <w:spacing w:val="10"/>
                <w:szCs w:val="21"/>
              </w:rPr>
              <w:t>化学学院</w:t>
            </w:r>
          </w:p>
        </w:tc>
        <w:tc>
          <w:tcPr>
            <w:tcW w:w="952" w:type="dxa"/>
            <w:vAlign w:val="center"/>
          </w:tcPr>
          <w:p w:rsidR="000622C5" w:rsidRPr="00EF4284" w:rsidRDefault="000622C5" w:rsidP="00D0315A">
            <w:pPr>
              <w:spacing w:line="400" w:lineRule="exact"/>
              <w:jc w:val="center"/>
              <w:rPr>
                <w:rFonts w:ascii="宋体" w:hAnsi="宋体"/>
                <w:spacing w:val="-10"/>
                <w:szCs w:val="21"/>
              </w:rPr>
            </w:pPr>
            <w:r>
              <w:rPr>
                <w:rFonts w:ascii="宋体" w:hAnsi="宋体" w:hint="eastAsia"/>
                <w:spacing w:val="-10"/>
                <w:szCs w:val="21"/>
              </w:rPr>
              <w:t>化学</w:t>
            </w:r>
          </w:p>
        </w:tc>
        <w:tc>
          <w:tcPr>
            <w:tcW w:w="1904" w:type="dxa"/>
            <w:vAlign w:val="center"/>
          </w:tcPr>
          <w:p w:rsidR="000622C5" w:rsidRPr="00EF4284" w:rsidRDefault="000622C5" w:rsidP="00D0315A">
            <w:pPr>
              <w:spacing w:line="400" w:lineRule="exact"/>
              <w:jc w:val="center"/>
              <w:rPr>
                <w:rFonts w:ascii="宋体" w:hAnsi="宋体"/>
                <w:spacing w:val="-10"/>
                <w:szCs w:val="21"/>
              </w:rPr>
            </w:pPr>
            <w:r>
              <w:rPr>
                <w:rFonts w:ascii="宋体" w:hAnsi="宋体" w:hint="eastAsia"/>
                <w:spacing w:val="-10"/>
                <w:szCs w:val="21"/>
              </w:rPr>
              <w:t>12</w:t>
            </w:r>
            <w:r w:rsidRPr="00EF4284">
              <w:rPr>
                <w:rFonts w:ascii="宋体" w:hAnsi="宋体" w:hint="eastAsia"/>
                <w:spacing w:val="-10"/>
                <w:szCs w:val="21"/>
              </w:rPr>
              <w:t>人</w:t>
            </w:r>
          </w:p>
        </w:tc>
        <w:tc>
          <w:tcPr>
            <w:tcW w:w="1744" w:type="dxa"/>
            <w:vAlign w:val="center"/>
          </w:tcPr>
          <w:p w:rsidR="000622C5" w:rsidRPr="00EF4284" w:rsidRDefault="000622C5" w:rsidP="00D0315A">
            <w:pPr>
              <w:spacing w:line="400" w:lineRule="exact"/>
              <w:jc w:val="center"/>
              <w:rPr>
                <w:rFonts w:ascii="宋体" w:hAnsi="宋体"/>
                <w:spacing w:val="-10"/>
                <w:szCs w:val="21"/>
              </w:rPr>
            </w:pPr>
            <w:r>
              <w:rPr>
                <w:rFonts w:ascii="宋体" w:hAnsi="宋体" w:hint="eastAsia"/>
                <w:spacing w:val="-10"/>
                <w:szCs w:val="21"/>
              </w:rPr>
              <w:t>4</w:t>
            </w:r>
            <w:r w:rsidRPr="00EF4284">
              <w:rPr>
                <w:rFonts w:ascii="宋体" w:hAnsi="宋体" w:hint="eastAsia"/>
                <w:spacing w:val="-10"/>
                <w:szCs w:val="21"/>
              </w:rPr>
              <w:t>人</w:t>
            </w:r>
          </w:p>
        </w:tc>
        <w:tc>
          <w:tcPr>
            <w:tcW w:w="3387" w:type="dxa"/>
          </w:tcPr>
          <w:p w:rsidR="000622C5" w:rsidRPr="00EF4284" w:rsidRDefault="000622C5" w:rsidP="00D0315A">
            <w:pPr>
              <w:spacing w:line="400" w:lineRule="exact"/>
              <w:jc w:val="left"/>
              <w:rPr>
                <w:rFonts w:ascii="宋体" w:hAnsi="宋体"/>
                <w:spacing w:val="-10"/>
                <w:szCs w:val="21"/>
              </w:rPr>
            </w:pPr>
            <w:r w:rsidRPr="00EF4284">
              <w:rPr>
                <w:rFonts w:ascii="宋体" w:hAnsi="宋体" w:hint="eastAsia"/>
                <w:spacing w:val="-10"/>
                <w:szCs w:val="21"/>
              </w:rPr>
              <w:t>1.符合学校规定的转专业条件；</w:t>
            </w:r>
          </w:p>
          <w:p w:rsidR="000622C5" w:rsidRPr="00EF4284" w:rsidRDefault="000622C5" w:rsidP="00D0315A">
            <w:pPr>
              <w:spacing w:line="400" w:lineRule="exact"/>
              <w:jc w:val="left"/>
              <w:rPr>
                <w:rFonts w:ascii="宋体" w:hAnsi="宋体"/>
                <w:spacing w:val="-10"/>
                <w:szCs w:val="21"/>
              </w:rPr>
            </w:pPr>
            <w:r w:rsidRPr="00EF4284">
              <w:rPr>
                <w:rFonts w:ascii="宋体" w:hAnsi="宋体" w:hint="eastAsia"/>
                <w:spacing w:val="-10"/>
                <w:szCs w:val="21"/>
              </w:rPr>
              <w:t>2.身体条件符合</w:t>
            </w:r>
            <w:r>
              <w:rPr>
                <w:rFonts w:ascii="宋体" w:hAnsi="宋体" w:hint="eastAsia"/>
                <w:spacing w:val="-10"/>
                <w:szCs w:val="21"/>
              </w:rPr>
              <w:t>化学</w:t>
            </w:r>
            <w:r w:rsidRPr="00EF4284">
              <w:rPr>
                <w:rFonts w:ascii="宋体" w:hAnsi="宋体" w:hint="eastAsia"/>
                <w:spacing w:val="-10"/>
                <w:szCs w:val="21"/>
              </w:rPr>
              <w:t>专业学习的要求；</w:t>
            </w:r>
          </w:p>
          <w:p w:rsidR="000622C5" w:rsidRDefault="000622C5" w:rsidP="00D0315A">
            <w:pPr>
              <w:spacing w:line="400" w:lineRule="exact"/>
              <w:jc w:val="left"/>
              <w:rPr>
                <w:rFonts w:ascii="宋体" w:hAnsi="宋体"/>
                <w:spacing w:val="-10"/>
                <w:szCs w:val="21"/>
              </w:rPr>
            </w:pPr>
            <w:r w:rsidRPr="00EF4284">
              <w:rPr>
                <w:rFonts w:ascii="宋体" w:hAnsi="宋体" w:hint="eastAsia"/>
                <w:spacing w:val="-10"/>
                <w:szCs w:val="21"/>
              </w:rPr>
              <w:t>3. 对</w:t>
            </w:r>
            <w:r>
              <w:rPr>
                <w:rFonts w:ascii="宋体" w:hAnsi="宋体" w:hint="eastAsia"/>
                <w:spacing w:val="-10"/>
                <w:szCs w:val="21"/>
              </w:rPr>
              <w:t>化学</w:t>
            </w:r>
            <w:r w:rsidRPr="00EF4284">
              <w:rPr>
                <w:rFonts w:ascii="宋体" w:hAnsi="宋体" w:hint="eastAsia"/>
                <w:spacing w:val="-10"/>
                <w:szCs w:val="21"/>
              </w:rPr>
              <w:t>专业有浓厚的兴趣；</w:t>
            </w:r>
          </w:p>
          <w:p w:rsidR="000622C5" w:rsidRPr="00EF4284" w:rsidRDefault="000622C5" w:rsidP="00D0315A">
            <w:pPr>
              <w:spacing w:line="400" w:lineRule="exact"/>
              <w:jc w:val="left"/>
              <w:rPr>
                <w:rFonts w:ascii="宋体" w:hAnsi="宋体"/>
                <w:spacing w:val="-10"/>
                <w:szCs w:val="21"/>
              </w:rPr>
            </w:pPr>
            <w:r>
              <w:rPr>
                <w:rFonts w:ascii="宋体" w:hAnsi="宋体" w:hint="eastAsia"/>
                <w:spacing w:val="-10"/>
                <w:szCs w:val="21"/>
              </w:rPr>
              <w:t>4.高中阶段必须修读过化学</w:t>
            </w:r>
          </w:p>
          <w:p w:rsidR="000622C5" w:rsidRDefault="000622C5" w:rsidP="00D0315A">
            <w:pPr>
              <w:spacing w:line="400" w:lineRule="exact"/>
              <w:jc w:val="left"/>
              <w:rPr>
                <w:rFonts w:ascii="宋体" w:hAnsi="宋体"/>
                <w:spacing w:val="-10"/>
                <w:szCs w:val="21"/>
              </w:rPr>
            </w:pPr>
            <w:r>
              <w:rPr>
                <w:rFonts w:ascii="宋体" w:hAnsi="宋体" w:hint="eastAsia"/>
                <w:spacing w:val="-10"/>
                <w:szCs w:val="21"/>
              </w:rPr>
              <w:t>5</w:t>
            </w:r>
            <w:r w:rsidRPr="00EF4284">
              <w:rPr>
                <w:rFonts w:ascii="宋体" w:hAnsi="宋体" w:hint="eastAsia"/>
                <w:spacing w:val="-10"/>
                <w:szCs w:val="21"/>
              </w:rPr>
              <w:t>. 按综合考核成绩择优录取。</w:t>
            </w:r>
          </w:p>
          <w:p w:rsidR="000622C5" w:rsidRPr="00EF4284" w:rsidRDefault="000622C5" w:rsidP="00D0315A">
            <w:pPr>
              <w:spacing w:line="400" w:lineRule="exact"/>
              <w:jc w:val="left"/>
              <w:rPr>
                <w:rFonts w:ascii="宋体" w:hAnsi="宋体"/>
                <w:spacing w:val="-10"/>
                <w:szCs w:val="21"/>
              </w:rPr>
            </w:pPr>
          </w:p>
        </w:tc>
        <w:tc>
          <w:tcPr>
            <w:tcW w:w="2551" w:type="dxa"/>
            <w:vMerge w:val="restart"/>
          </w:tcPr>
          <w:p w:rsidR="000622C5" w:rsidRDefault="000622C5" w:rsidP="00D0315A">
            <w:pPr>
              <w:rPr>
                <w:szCs w:val="21"/>
              </w:rPr>
            </w:pPr>
            <w:r>
              <w:rPr>
                <w:rFonts w:hint="eastAsia"/>
                <w:szCs w:val="21"/>
              </w:rPr>
              <w:t>对学生进行综合考核，包括笔试、面试及心理测试。</w:t>
            </w:r>
          </w:p>
          <w:p w:rsidR="000622C5" w:rsidRDefault="000622C5" w:rsidP="00D0315A">
            <w:pPr>
              <w:spacing w:line="400" w:lineRule="exact"/>
              <w:jc w:val="left"/>
              <w:rPr>
                <w:rFonts w:ascii="宋体" w:hAnsi="宋体"/>
                <w:spacing w:val="-10"/>
                <w:szCs w:val="21"/>
              </w:rPr>
            </w:pPr>
            <w:r>
              <w:rPr>
                <w:rFonts w:ascii="宋体" w:hAnsi="宋体" w:hint="eastAsia"/>
                <w:spacing w:val="-10"/>
                <w:szCs w:val="21"/>
              </w:rPr>
              <w:t>1、笔试: 普通化学（化学反应基本原理、物质结构基础、元素性质）</w:t>
            </w:r>
          </w:p>
          <w:p w:rsidR="000622C5" w:rsidRDefault="000622C5" w:rsidP="00D0315A">
            <w:pPr>
              <w:spacing w:line="400" w:lineRule="exact"/>
              <w:jc w:val="left"/>
              <w:rPr>
                <w:rFonts w:ascii="宋体" w:hAnsi="宋体"/>
                <w:spacing w:val="-10"/>
                <w:szCs w:val="21"/>
              </w:rPr>
            </w:pPr>
            <w:r>
              <w:rPr>
                <w:rFonts w:ascii="宋体" w:hAnsi="宋体" w:hint="eastAsia"/>
                <w:spacing w:val="-10"/>
                <w:szCs w:val="21"/>
              </w:rPr>
              <w:t>2、面试：</w:t>
            </w:r>
            <w:r w:rsidRPr="00EF4284">
              <w:rPr>
                <w:rFonts w:ascii="宋体" w:hAnsi="宋体" w:hint="eastAsia"/>
                <w:spacing w:val="-10"/>
                <w:szCs w:val="21"/>
              </w:rPr>
              <w:t>综合了解学生专业兴趣、学习能力、在校表现、心理素质等。</w:t>
            </w:r>
          </w:p>
          <w:p w:rsidR="000622C5" w:rsidRPr="00EF4284" w:rsidRDefault="000622C5" w:rsidP="00D0315A">
            <w:pPr>
              <w:spacing w:line="400" w:lineRule="exact"/>
              <w:jc w:val="left"/>
              <w:rPr>
                <w:rFonts w:ascii="宋体" w:hAnsi="宋体"/>
                <w:spacing w:val="-10"/>
                <w:szCs w:val="21"/>
              </w:rPr>
            </w:pPr>
            <w:r>
              <w:rPr>
                <w:rFonts w:ascii="宋体" w:hAnsi="宋体" w:hint="eastAsia"/>
                <w:spacing w:val="-10"/>
                <w:szCs w:val="21"/>
              </w:rPr>
              <w:t>3、心理测试</w:t>
            </w:r>
          </w:p>
        </w:tc>
        <w:tc>
          <w:tcPr>
            <w:tcW w:w="2552" w:type="dxa"/>
            <w:vMerge w:val="restart"/>
          </w:tcPr>
          <w:p w:rsidR="000622C5" w:rsidRPr="006F015C" w:rsidRDefault="000622C5" w:rsidP="00D0315A">
            <w:pPr>
              <w:widowControl/>
              <w:shd w:val="clear" w:color="auto" w:fill="FFFFFF"/>
              <w:spacing w:line="312" w:lineRule="auto"/>
              <w:jc w:val="left"/>
              <w:rPr>
                <w:rFonts w:ascii="宋体" w:hAnsi="宋体" w:cs="宋体"/>
                <w:color w:val="000000"/>
                <w:spacing w:val="-9"/>
                <w:kern w:val="0"/>
                <w:szCs w:val="21"/>
              </w:rPr>
            </w:pPr>
            <w:r w:rsidRPr="006F015C">
              <w:rPr>
                <w:rFonts w:ascii="宋体" w:hAnsi="宋体" w:cs="宋体" w:hint="eastAsia"/>
                <w:color w:val="000000"/>
                <w:spacing w:val="-9"/>
                <w:kern w:val="0"/>
                <w:szCs w:val="21"/>
              </w:rPr>
              <w:t>1. 最终考核成绩</w:t>
            </w:r>
          </w:p>
          <w:p w:rsidR="000622C5" w:rsidRPr="009C3443" w:rsidRDefault="000622C5" w:rsidP="00D0315A">
            <w:pPr>
              <w:widowControl/>
              <w:shd w:val="clear" w:color="auto" w:fill="FFFFFF"/>
              <w:spacing w:line="312" w:lineRule="auto"/>
              <w:jc w:val="left"/>
              <w:rPr>
                <w:rFonts w:ascii="宋体" w:hAnsi="宋体" w:cs="宋体"/>
                <w:color w:val="000000"/>
                <w:spacing w:val="-9"/>
                <w:kern w:val="0"/>
                <w:szCs w:val="21"/>
              </w:rPr>
            </w:pPr>
            <w:r w:rsidRPr="009C3443">
              <w:rPr>
                <w:rFonts w:ascii="宋体" w:hAnsi="宋体" w:cs="宋体" w:hint="eastAsia"/>
                <w:color w:val="000000"/>
                <w:spacing w:val="-9"/>
                <w:kern w:val="0"/>
                <w:szCs w:val="21"/>
              </w:rPr>
              <w:t>最终考核成绩 =笔试成绩×</w:t>
            </w:r>
            <w:r>
              <w:rPr>
                <w:rFonts w:ascii="宋体" w:hAnsi="宋体" w:cs="宋体" w:hint="eastAsia"/>
                <w:color w:val="000000"/>
                <w:spacing w:val="-9"/>
                <w:kern w:val="0"/>
                <w:szCs w:val="21"/>
              </w:rPr>
              <w:t>6</w:t>
            </w:r>
            <w:r w:rsidRPr="009C3443">
              <w:rPr>
                <w:rFonts w:ascii="宋体" w:hAnsi="宋体" w:cs="宋体" w:hint="eastAsia"/>
                <w:color w:val="000000"/>
                <w:spacing w:val="-9"/>
                <w:kern w:val="0"/>
                <w:szCs w:val="21"/>
              </w:rPr>
              <w:t>0% + 面试成绩×</w:t>
            </w:r>
            <w:r>
              <w:rPr>
                <w:rFonts w:ascii="宋体" w:hAnsi="宋体" w:cs="宋体" w:hint="eastAsia"/>
                <w:color w:val="000000"/>
                <w:spacing w:val="-9"/>
                <w:kern w:val="0"/>
                <w:szCs w:val="21"/>
              </w:rPr>
              <w:t>4</w:t>
            </w:r>
            <w:r w:rsidRPr="009C3443">
              <w:rPr>
                <w:rFonts w:ascii="宋体" w:hAnsi="宋体" w:cs="宋体" w:hint="eastAsia"/>
                <w:color w:val="000000"/>
                <w:spacing w:val="-9"/>
                <w:kern w:val="0"/>
                <w:szCs w:val="21"/>
              </w:rPr>
              <w:t>0%。</w:t>
            </w:r>
          </w:p>
          <w:p w:rsidR="000622C5" w:rsidRPr="006F015C" w:rsidRDefault="000622C5" w:rsidP="00D0315A">
            <w:pPr>
              <w:widowControl/>
              <w:shd w:val="clear" w:color="auto" w:fill="FFFFFF"/>
              <w:spacing w:line="312" w:lineRule="auto"/>
              <w:jc w:val="left"/>
              <w:rPr>
                <w:rFonts w:ascii="宋体" w:hAnsi="宋体" w:cs="宋体"/>
                <w:color w:val="000000"/>
                <w:spacing w:val="-9"/>
                <w:kern w:val="0"/>
                <w:szCs w:val="21"/>
              </w:rPr>
            </w:pPr>
            <w:r w:rsidRPr="006F015C">
              <w:rPr>
                <w:rFonts w:ascii="宋体" w:hAnsi="宋体" w:cs="宋体" w:hint="eastAsia"/>
                <w:color w:val="000000"/>
                <w:spacing w:val="-9"/>
                <w:kern w:val="0"/>
                <w:szCs w:val="21"/>
              </w:rPr>
              <w:t>2.录取办法</w:t>
            </w:r>
          </w:p>
          <w:p w:rsidR="000622C5" w:rsidRDefault="000622C5" w:rsidP="00D0315A">
            <w:pPr>
              <w:widowControl/>
              <w:shd w:val="clear" w:color="auto" w:fill="FFFFFF"/>
              <w:spacing w:line="312" w:lineRule="auto"/>
              <w:jc w:val="left"/>
              <w:rPr>
                <w:rFonts w:ascii="宋体" w:hAnsi="宋体" w:cs="宋体"/>
                <w:color w:val="000000"/>
                <w:spacing w:val="-9"/>
                <w:kern w:val="0"/>
                <w:szCs w:val="21"/>
              </w:rPr>
            </w:pPr>
            <w:r>
              <w:rPr>
                <w:rFonts w:ascii="宋体" w:hAnsi="宋体" w:cs="宋体" w:hint="eastAsia"/>
                <w:color w:val="000000"/>
                <w:spacing w:val="-9"/>
                <w:kern w:val="0"/>
                <w:szCs w:val="21"/>
              </w:rPr>
              <w:t>1</w:t>
            </w:r>
            <w:r w:rsidRPr="009C3443">
              <w:rPr>
                <w:rFonts w:ascii="宋体" w:hAnsi="宋体" w:cs="宋体" w:hint="eastAsia"/>
                <w:color w:val="000000"/>
                <w:spacing w:val="-9"/>
                <w:kern w:val="0"/>
                <w:szCs w:val="21"/>
              </w:rPr>
              <w:t>）按最终考核成绩从高到低录取（201</w:t>
            </w:r>
            <w:r>
              <w:rPr>
                <w:rFonts w:ascii="宋体" w:hAnsi="宋体" w:cs="宋体" w:hint="eastAsia"/>
                <w:color w:val="000000"/>
                <w:spacing w:val="-9"/>
                <w:kern w:val="0"/>
                <w:szCs w:val="21"/>
              </w:rPr>
              <w:t>9</w:t>
            </w:r>
            <w:r w:rsidRPr="009C3443">
              <w:rPr>
                <w:rFonts w:ascii="宋体" w:hAnsi="宋体" w:cs="宋体" w:hint="eastAsia"/>
                <w:color w:val="000000"/>
                <w:spacing w:val="-9"/>
                <w:kern w:val="0"/>
                <w:szCs w:val="21"/>
              </w:rPr>
              <w:t>、201</w:t>
            </w:r>
            <w:r>
              <w:rPr>
                <w:rFonts w:ascii="宋体" w:hAnsi="宋体" w:cs="宋体" w:hint="eastAsia"/>
                <w:color w:val="000000"/>
                <w:spacing w:val="-9"/>
                <w:kern w:val="0"/>
                <w:szCs w:val="21"/>
              </w:rPr>
              <w:t>8</w:t>
            </w:r>
            <w:r w:rsidRPr="009C3443">
              <w:rPr>
                <w:rFonts w:ascii="宋体" w:hAnsi="宋体" w:cs="宋体" w:hint="eastAsia"/>
                <w:color w:val="000000"/>
                <w:spacing w:val="-9"/>
                <w:kern w:val="0"/>
                <w:szCs w:val="21"/>
              </w:rPr>
              <w:t>级分别排序录取）</w:t>
            </w:r>
          </w:p>
          <w:p w:rsidR="000622C5" w:rsidRPr="009C3443" w:rsidRDefault="000622C5" w:rsidP="00D0315A">
            <w:pPr>
              <w:widowControl/>
              <w:shd w:val="clear" w:color="auto" w:fill="FFFFFF"/>
              <w:spacing w:line="312" w:lineRule="auto"/>
              <w:jc w:val="left"/>
              <w:rPr>
                <w:rFonts w:ascii="宋体" w:hAnsi="宋体" w:cs="宋体"/>
                <w:color w:val="000000"/>
                <w:spacing w:val="-9"/>
                <w:kern w:val="0"/>
                <w:szCs w:val="21"/>
              </w:rPr>
            </w:pPr>
            <w:r>
              <w:rPr>
                <w:rFonts w:ascii="宋体" w:hAnsi="宋体" w:cs="宋体" w:hint="eastAsia"/>
                <w:color w:val="000000"/>
                <w:spacing w:val="-9"/>
                <w:kern w:val="0"/>
                <w:szCs w:val="21"/>
              </w:rPr>
              <w:t>2</w:t>
            </w:r>
            <w:r w:rsidRPr="009C3443">
              <w:rPr>
                <w:rFonts w:ascii="宋体" w:hAnsi="宋体" w:cs="宋体" w:hint="eastAsia"/>
                <w:color w:val="000000"/>
                <w:spacing w:val="-9"/>
                <w:kern w:val="0"/>
                <w:szCs w:val="21"/>
              </w:rPr>
              <w:t>）</w:t>
            </w:r>
            <w:r w:rsidRPr="009C3443">
              <w:rPr>
                <w:rFonts w:ascii="宋体" w:hAnsi="宋体" w:cs="宋体"/>
                <w:color w:val="000000"/>
                <w:spacing w:val="-9"/>
                <w:kern w:val="0"/>
                <w:szCs w:val="21"/>
              </w:rPr>
              <w:t>面试</w:t>
            </w:r>
            <w:r>
              <w:rPr>
                <w:rFonts w:ascii="宋体" w:hAnsi="宋体" w:cs="宋体" w:hint="eastAsia"/>
                <w:color w:val="000000"/>
                <w:spacing w:val="-9"/>
                <w:kern w:val="0"/>
                <w:szCs w:val="21"/>
              </w:rPr>
              <w:t>成绩</w:t>
            </w:r>
            <w:r w:rsidRPr="009C3443">
              <w:rPr>
                <w:rFonts w:ascii="宋体" w:hAnsi="宋体" w:cs="宋体" w:hint="eastAsia"/>
                <w:color w:val="000000"/>
                <w:spacing w:val="-9"/>
                <w:kern w:val="0"/>
                <w:szCs w:val="21"/>
              </w:rPr>
              <w:t>不低于60分。</w:t>
            </w:r>
          </w:p>
          <w:p w:rsidR="000622C5" w:rsidRPr="00373AD5" w:rsidRDefault="000622C5" w:rsidP="00D0315A">
            <w:pPr>
              <w:spacing w:line="400" w:lineRule="exact"/>
              <w:jc w:val="left"/>
              <w:rPr>
                <w:rFonts w:ascii="宋体" w:hAnsi="宋体"/>
                <w:spacing w:val="-10"/>
                <w:szCs w:val="21"/>
              </w:rPr>
            </w:pPr>
            <w:r w:rsidRPr="00C21362">
              <w:rPr>
                <w:rFonts w:ascii="宋体" w:hAnsi="宋体" w:cs="宋体" w:hint="eastAsia"/>
                <w:kern w:val="0"/>
                <w:szCs w:val="21"/>
              </w:rPr>
              <w:t>3.对于201</w:t>
            </w:r>
            <w:r>
              <w:rPr>
                <w:rFonts w:ascii="宋体" w:hAnsi="宋体" w:cs="宋体" w:hint="eastAsia"/>
                <w:kern w:val="0"/>
                <w:szCs w:val="21"/>
              </w:rPr>
              <w:t>8</w:t>
            </w:r>
            <w:r w:rsidRPr="00C21362">
              <w:rPr>
                <w:rFonts w:ascii="宋体" w:hAnsi="宋体" w:cs="宋体" w:hint="eastAsia"/>
                <w:kern w:val="0"/>
                <w:szCs w:val="21"/>
              </w:rPr>
              <w:t>级转专业学生</w:t>
            </w:r>
            <w:r w:rsidRPr="001835C4">
              <w:rPr>
                <w:rFonts w:ascii="宋体" w:hAnsi="宋体" w:cs="宋体" w:hint="eastAsia"/>
                <w:kern w:val="0"/>
                <w:szCs w:val="21"/>
              </w:rPr>
              <w:t>，</w:t>
            </w:r>
            <w:r>
              <w:rPr>
                <w:rFonts w:ascii="宋体" w:hAnsi="宋体" w:cs="宋体" w:hint="eastAsia"/>
                <w:color w:val="000000"/>
                <w:kern w:val="0"/>
                <w:szCs w:val="21"/>
              </w:rPr>
              <w:t>根据专家组面试考核决定修读的年级。</w:t>
            </w:r>
            <w:r>
              <w:rPr>
                <w:rFonts w:ascii="宋体" w:hAnsi="宋体" w:cs="宋体" w:hint="eastAsia"/>
                <w:color w:val="000000"/>
                <w:kern w:val="0"/>
                <w:szCs w:val="21"/>
              </w:rPr>
              <w:br/>
            </w:r>
          </w:p>
          <w:p w:rsidR="000622C5" w:rsidRDefault="000622C5" w:rsidP="00D0315A">
            <w:pPr>
              <w:spacing w:line="400" w:lineRule="exact"/>
              <w:jc w:val="left"/>
              <w:rPr>
                <w:rFonts w:ascii="宋体" w:hAnsi="宋体"/>
                <w:spacing w:val="-10"/>
                <w:szCs w:val="21"/>
              </w:rPr>
            </w:pPr>
          </w:p>
          <w:p w:rsidR="000622C5" w:rsidRPr="00373AD5" w:rsidRDefault="000622C5" w:rsidP="00D0315A">
            <w:pPr>
              <w:spacing w:line="400" w:lineRule="exact"/>
              <w:jc w:val="left"/>
              <w:rPr>
                <w:rFonts w:ascii="宋体" w:hAnsi="宋体"/>
                <w:spacing w:val="-10"/>
                <w:szCs w:val="21"/>
              </w:rPr>
            </w:pPr>
          </w:p>
        </w:tc>
        <w:tc>
          <w:tcPr>
            <w:tcW w:w="1559" w:type="dxa"/>
            <w:vAlign w:val="center"/>
          </w:tcPr>
          <w:p w:rsidR="000622C5" w:rsidRDefault="000622C5" w:rsidP="00D0315A">
            <w:pPr>
              <w:spacing w:line="400" w:lineRule="exact"/>
              <w:jc w:val="center"/>
              <w:rPr>
                <w:rFonts w:ascii="宋体" w:hAnsi="宋体"/>
                <w:spacing w:val="-10"/>
                <w:szCs w:val="21"/>
              </w:rPr>
            </w:pPr>
            <w:r>
              <w:rPr>
                <w:rFonts w:ascii="宋体" w:hAnsi="宋体" w:hint="eastAsia"/>
                <w:spacing w:val="-10"/>
                <w:szCs w:val="21"/>
              </w:rPr>
              <w:t>王文峰</w:t>
            </w:r>
          </w:p>
          <w:p w:rsidR="000622C5" w:rsidRPr="00EF4284" w:rsidRDefault="000622C5" w:rsidP="00D0315A">
            <w:pPr>
              <w:spacing w:line="400" w:lineRule="exact"/>
              <w:jc w:val="center"/>
              <w:rPr>
                <w:rFonts w:ascii="宋体" w:hAnsi="宋体"/>
                <w:spacing w:val="-10"/>
                <w:szCs w:val="21"/>
              </w:rPr>
            </w:pPr>
            <w:r>
              <w:rPr>
                <w:rFonts w:ascii="宋体" w:hAnsi="宋体" w:hint="eastAsia"/>
                <w:spacing w:val="-10"/>
                <w:szCs w:val="21"/>
              </w:rPr>
              <w:t>13905900679</w:t>
            </w:r>
          </w:p>
        </w:tc>
      </w:tr>
      <w:tr w:rsidR="000622C5" w:rsidRPr="00EF4284" w:rsidTr="00D0315A">
        <w:trPr>
          <w:trHeight w:val="3525"/>
          <w:tblHeader/>
          <w:jc w:val="center"/>
        </w:trPr>
        <w:tc>
          <w:tcPr>
            <w:tcW w:w="833" w:type="dxa"/>
            <w:vMerge/>
          </w:tcPr>
          <w:p w:rsidR="000622C5" w:rsidRDefault="000622C5" w:rsidP="00D0315A">
            <w:pPr>
              <w:spacing w:line="400" w:lineRule="exact"/>
              <w:ind w:firstLineChars="50" w:firstLine="95"/>
              <w:jc w:val="center"/>
              <w:rPr>
                <w:rFonts w:ascii="宋体" w:hAnsi="宋体"/>
                <w:spacing w:val="-10"/>
                <w:szCs w:val="21"/>
              </w:rPr>
            </w:pPr>
          </w:p>
        </w:tc>
        <w:tc>
          <w:tcPr>
            <w:tcW w:w="952" w:type="dxa"/>
            <w:vAlign w:val="center"/>
          </w:tcPr>
          <w:p w:rsidR="000622C5" w:rsidRDefault="000622C5" w:rsidP="00D0315A">
            <w:pPr>
              <w:spacing w:line="400" w:lineRule="exact"/>
              <w:jc w:val="center"/>
              <w:rPr>
                <w:rFonts w:ascii="宋体" w:hAnsi="宋体"/>
                <w:spacing w:val="-10"/>
                <w:szCs w:val="21"/>
              </w:rPr>
            </w:pPr>
            <w:r>
              <w:rPr>
                <w:rFonts w:ascii="宋体" w:hAnsi="宋体" w:hint="eastAsia"/>
                <w:spacing w:val="-10"/>
                <w:szCs w:val="21"/>
              </w:rPr>
              <w:t>制药工程</w:t>
            </w:r>
            <w:r w:rsidRPr="00EF4284">
              <w:rPr>
                <w:rFonts w:ascii="宋体" w:hAnsi="宋体" w:hint="eastAsia"/>
                <w:spacing w:val="-10"/>
                <w:szCs w:val="21"/>
              </w:rPr>
              <w:t>专业</w:t>
            </w:r>
          </w:p>
        </w:tc>
        <w:tc>
          <w:tcPr>
            <w:tcW w:w="1904" w:type="dxa"/>
            <w:vAlign w:val="center"/>
          </w:tcPr>
          <w:p w:rsidR="000622C5" w:rsidRDefault="000622C5" w:rsidP="00D0315A">
            <w:pPr>
              <w:spacing w:line="400" w:lineRule="exact"/>
              <w:jc w:val="center"/>
              <w:rPr>
                <w:rFonts w:ascii="宋体" w:hAnsi="宋体"/>
                <w:spacing w:val="-10"/>
                <w:szCs w:val="21"/>
              </w:rPr>
            </w:pPr>
            <w:r>
              <w:rPr>
                <w:rFonts w:ascii="宋体" w:hAnsi="宋体" w:hint="eastAsia"/>
                <w:spacing w:val="-10"/>
                <w:szCs w:val="21"/>
              </w:rPr>
              <w:t>5人</w:t>
            </w:r>
          </w:p>
        </w:tc>
        <w:tc>
          <w:tcPr>
            <w:tcW w:w="1744" w:type="dxa"/>
            <w:vAlign w:val="center"/>
          </w:tcPr>
          <w:p w:rsidR="000622C5" w:rsidRDefault="000622C5" w:rsidP="00D0315A">
            <w:pPr>
              <w:spacing w:line="400" w:lineRule="exact"/>
              <w:jc w:val="center"/>
              <w:rPr>
                <w:rFonts w:ascii="宋体" w:hAnsi="宋体"/>
                <w:spacing w:val="-10"/>
                <w:szCs w:val="21"/>
              </w:rPr>
            </w:pPr>
            <w:r>
              <w:rPr>
                <w:rFonts w:ascii="宋体" w:hAnsi="宋体" w:hint="eastAsia"/>
                <w:spacing w:val="-10"/>
                <w:szCs w:val="21"/>
              </w:rPr>
              <w:t>2人</w:t>
            </w:r>
          </w:p>
        </w:tc>
        <w:tc>
          <w:tcPr>
            <w:tcW w:w="3387" w:type="dxa"/>
          </w:tcPr>
          <w:p w:rsidR="000622C5" w:rsidRDefault="000622C5" w:rsidP="00D0315A">
            <w:pPr>
              <w:spacing w:line="400" w:lineRule="exact"/>
              <w:jc w:val="left"/>
              <w:rPr>
                <w:rFonts w:ascii="宋体" w:hAnsi="宋体"/>
                <w:spacing w:val="-10"/>
                <w:szCs w:val="21"/>
              </w:rPr>
            </w:pPr>
          </w:p>
          <w:p w:rsidR="000622C5" w:rsidRPr="00790115" w:rsidRDefault="000622C5" w:rsidP="00D0315A">
            <w:pPr>
              <w:spacing w:line="400" w:lineRule="exact"/>
              <w:jc w:val="left"/>
              <w:rPr>
                <w:rFonts w:ascii="宋体" w:hAnsi="宋体"/>
                <w:spacing w:val="-10"/>
                <w:szCs w:val="21"/>
              </w:rPr>
            </w:pPr>
            <w:r w:rsidRPr="00790115">
              <w:rPr>
                <w:rFonts w:ascii="宋体" w:hAnsi="宋体" w:hint="eastAsia"/>
                <w:spacing w:val="-10"/>
                <w:szCs w:val="21"/>
              </w:rPr>
              <w:t>1.符合学校规定的转专业条件；</w:t>
            </w:r>
          </w:p>
          <w:p w:rsidR="000622C5" w:rsidRPr="00790115" w:rsidRDefault="000622C5" w:rsidP="00D0315A">
            <w:pPr>
              <w:spacing w:line="400" w:lineRule="exact"/>
              <w:jc w:val="left"/>
              <w:rPr>
                <w:rFonts w:ascii="宋体" w:hAnsi="宋体"/>
                <w:spacing w:val="-10"/>
                <w:szCs w:val="21"/>
              </w:rPr>
            </w:pPr>
            <w:r w:rsidRPr="00790115">
              <w:rPr>
                <w:rFonts w:ascii="宋体" w:hAnsi="宋体" w:hint="eastAsia"/>
                <w:spacing w:val="-10"/>
                <w:szCs w:val="21"/>
              </w:rPr>
              <w:t>2.身体条件符合</w:t>
            </w:r>
            <w:r>
              <w:rPr>
                <w:rFonts w:ascii="宋体" w:hAnsi="宋体" w:hint="eastAsia"/>
                <w:spacing w:val="-10"/>
                <w:szCs w:val="21"/>
              </w:rPr>
              <w:t>制药工程</w:t>
            </w:r>
            <w:r w:rsidRPr="00790115">
              <w:rPr>
                <w:rFonts w:ascii="宋体" w:hAnsi="宋体" w:hint="eastAsia"/>
                <w:spacing w:val="-10"/>
                <w:szCs w:val="21"/>
              </w:rPr>
              <w:t>专业学习的要求；</w:t>
            </w:r>
          </w:p>
          <w:p w:rsidR="000622C5" w:rsidRDefault="000622C5" w:rsidP="00D0315A">
            <w:pPr>
              <w:spacing w:line="400" w:lineRule="exact"/>
              <w:jc w:val="left"/>
              <w:rPr>
                <w:rFonts w:ascii="宋体" w:hAnsi="宋体"/>
                <w:spacing w:val="-10"/>
                <w:szCs w:val="21"/>
              </w:rPr>
            </w:pPr>
            <w:r w:rsidRPr="00790115">
              <w:rPr>
                <w:rFonts w:ascii="宋体" w:hAnsi="宋体" w:hint="eastAsia"/>
                <w:spacing w:val="-10"/>
                <w:szCs w:val="21"/>
              </w:rPr>
              <w:t>3. 对</w:t>
            </w:r>
            <w:r w:rsidRPr="00EF0DCA">
              <w:rPr>
                <w:rFonts w:ascii="宋体" w:hAnsi="宋体" w:hint="eastAsia"/>
                <w:spacing w:val="-10"/>
                <w:szCs w:val="21"/>
              </w:rPr>
              <w:t>制药工程</w:t>
            </w:r>
            <w:r w:rsidRPr="00790115">
              <w:rPr>
                <w:rFonts w:ascii="宋体" w:hAnsi="宋体" w:hint="eastAsia"/>
                <w:spacing w:val="-10"/>
                <w:szCs w:val="21"/>
              </w:rPr>
              <w:t>专业有浓厚的兴趣；</w:t>
            </w:r>
          </w:p>
          <w:p w:rsidR="000622C5" w:rsidRPr="00EF4284" w:rsidRDefault="000622C5" w:rsidP="00D0315A">
            <w:pPr>
              <w:spacing w:line="400" w:lineRule="exact"/>
              <w:jc w:val="left"/>
              <w:rPr>
                <w:rFonts w:ascii="宋体" w:hAnsi="宋体"/>
                <w:spacing w:val="-10"/>
                <w:szCs w:val="21"/>
              </w:rPr>
            </w:pPr>
            <w:r>
              <w:rPr>
                <w:rFonts w:ascii="宋体" w:hAnsi="宋体" w:hint="eastAsia"/>
                <w:spacing w:val="-10"/>
                <w:szCs w:val="21"/>
              </w:rPr>
              <w:t>4.高中阶段必须修读过化学</w:t>
            </w:r>
          </w:p>
          <w:p w:rsidR="000622C5" w:rsidRPr="00EF4284" w:rsidRDefault="000622C5" w:rsidP="00D0315A">
            <w:pPr>
              <w:spacing w:line="400" w:lineRule="exact"/>
              <w:jc w:val="left"/>
              <w:rPr>
                <w:rFonts w:ascii="宋体" w:hAnsi="宋体"/>
                <w:spacing w:val="-10"/>
                <w:szCs w:val="21"/>
              </w:rPr>
            </w:pPr>
            <w:r>
              <w:rPr>
                <w:rFonts w:ascii="宋体" w:hAnsi="宋体" w:hint="eastAsia"/>
                <w:spacing w:val="-10"/>
                <w:szCs w:val="21"/>
              </w:rPr>
              <w:t>5</w:t>
            </w:r>
            <w:r w:rsidRPr="00790115">
              <w:rPr>
                <w:rFonts w:ascii="宋体" w:hAnsi="宋体" w:hint="eastAsia"/>
                <w:spacing w:val="-10"/>
                <w:szCs w:val="21"/>
              </w:rPr>
              <w:t>. 按综合考核成绩择优录取。</w:t>
            </w:r>
          </w:p>
        </w:tc>
        <w:tc>
          <w:tcPr>
            <w:tcW w:w="2551" w:type="dxa"/>
            <w:vMerge/>
          </w:tcPr>
          <w:p w:rsidR="000622C5" w:rsidRPr="00EF4284" w:rsidRDefault="000622C5" w:rsidP="00D0315A">
            <w:pPr>
              <w:spacing w:line="400" w:lineRule="exact"/>
              <w:jc w:val="left"/>
              <w:rPr>
                <w:rFonts w:ascii="宋体" w:hAnsi="宋体"/>
                <w:spacing w:val="-10"/>
                <w:szCs w:val="21"/>
              </w:rPr>
            </w:pPr>
          </w:p>
        </w:tc>
        <w:tc>
          <w:tcPr>
            <w:tcW w:w="2552" w:type="dxa"/>
            <w:vMerge/>
          </w:tcPr>
          <w:p w:rsidR="000622C5" w:rsidRPr="00EF4284" w:rsidRDefault="000622C5" w:rsidP="00D0315A">
            <w:pPr>
              <w:spacing w:line="400" w:lineRule="exact"/>
              <w:jc w:val="left"/>
              <w:rPr>
                <w:rFonts w:ascii="宋体" w:hAnsi="宋体"/>
                <w:spacing w:val="-10"/>
                <w:szCs w:val="21"/>
              </w:rPr>
            </w:pPr>
          </w:p>
        </w:tc>
        <w:tc>
          <w:tcPr>
            <w:tcW w:w="1559" w:type="dxa"/>
            <w:vAlign w:val="center"/>
          </w:tcPr>
          <w:p w:rsidR="000622C5" w:rsidRDefault="000622C5" w:rsidP="00D0315A">
            <w:pPr>
              <w:spacing w:line="400" w:lineRule="exact"/>
              <w:jc w:val="center"/>
              <w:rPr>
                <w:rFonts w:ascii="宋体" w:hAnsi="宋体"/>
                <w:spacing w:val="-10"/>
                <w:szCs w:val="21"/>
              </w:rPr>
            </w:pPr>
            <w:r>
              <w:rPr>
                <w:rFonts w:ascii="宋体" w:hAnsi="宋体" w:hint="eastAsia"/>
                <w:spacing w:val="-10"/>
                <w:szCs w:val="21"/>
              </w:rPr>
              <w:t>唐凤翔</w:t>
            </w:r>
          </w:p>
          <w:p w:rsidR="000622C5" w:rsidRDefault="000622C5" w:rsidP="00D0315A">
            <w:pPr>
              <w:spacing w:line="400" w:lineRule="exact"/>
              <w:jc w:val="center"/>
              <w:rPr>
                <w:rFonts w:ascii="宋体" w:hAnsi="宋体"/>
                <w:spacing w:val="-10"/>
                <w:szCs w:val="21"/>
              </w:rPr>
            </w:pPr>
            <w:r>
              <w:rPr>
                <w:rFonts w:ascii="宋体" w:hAnsi="宋体" w:hint="eastAsia"/>
                <w:spacing w:val="-10"/>
                <w:szCs w:val="21"/>
              </w:rPr>
              <w:t>13850117801</w:t>
            </w:r>
          </w:p>
        </w:tc>
      </w:tr>
    </w:tbl>
    <w:p w:rsidR="000622C5" w:rsidRDefault="000622C5">
      <w:pPr>
        <w:jc w:val="center"/>
        <w:rPr>
          <w:b/>
          <w:sz w:val="32"/>
          <w:szCs w:val="32"/>
        </w:rPr>
      </w:pPr>
    </w:p>
    <w:p w:rsidR="000622C5" w:rsidRDefault="000622C5">
      <w:pPr>
        <w:jc w:val="center"/>
        <w:rPr>
          <w:b/>
          <w:sz w:val="32"/>
          <w:szCs w:val="32"/>
        </w:rPr>
      </w:pPr>
    </w:p>
    <w:p w:rsidR="000622C5" w:rsidRDefault="000622C5">
      <w:pPr>
        <w:jc w:val="center"/>
        <w:rPr>
          <w:b/>
          <w:sz w:val="32"/>
          <w:szCs w:val="32"/>
        </w:rPr>
      </w:pPr>
    </w:p>
    <w:p w:rsidR="000622C5" w:rsidRDefault="000622C5">
      <w:pPr>
        <w:jc w:val="center"/>
        <w:rPr>
          <w:b/>
          <w:sz w:val="32"/>
          <w:szCs w:val="32"/>
        </w:rPr>
      </w:pPr>
    </w:p>
    <w:p w:rsidR="000622C5" w:rsidRDefault="000622C5" w:rsidP="000622C5">
      <w:pPr>
        <w:jc w:val="center"/>
        <w:rPr>
          <w:b/>
          <w:sz w:val="32"/>
          <w:szCs w:val="32"/>
        </w:rPr>
      </w:pPr>
      <w:r>
        <w:rPr>
          <w:b/>
          <w:sz w:val="32"/>
          <w:szCs w:val="32"/>
        </w:rPr>
        <w:lastRenderedPageBreak/>
        <w:t>201</w:t>
      </w:r>
      <w:r>
        <w:rPr>
          <w:rFonts w:hint="eastAsia"/>
          <w:b/>
          <w:sz w:val="32"/>
          <w:szCs w:val="32"/>
        </w:rPr>
        <w:t>9</w:t>
      </w:r>
      <w:r>
        <w:rPr>
          <w:b/>
          <w:sz w:val="32"/>
          <w:szCs w:val="32"/>
        </w:rPr>
        <w:t>-20</w:t>
      </w:r>
      <w:r>
        <w:rPr>
          <w:rFonts w:hint="eastAsia"/>
          <w:b/>
          <w:sz w:val="32"/>
          <w:szCs w:val="32"/>
        </w:rPr>
        <w:t>20</w:t>
      </w:r>
      <w:r w:rsidRPr="006A4820">
        <w:rPr>
          <w:rFonts w:hint="eastAsia"/>
          <w:b/>
          <w:sz w:val="32"/>
          <w:szCs w:val="32"/>
        </w:rPr>
        <w:t>学年</w:t>
      </w:r>
      <w:r w:rsidRPr="00BA49B5">
        <w:rPr>
          <w:rFonts w:hint="eastAsia"/>
          <w:b/>
          <w:sz w:val="32"/>
          <w:szCs w:val="32"/>
        </w:rPr>
        <w:t>建筑</w:t>
      </w:r>
      <w:r>
        <w:rPr>
          <w:rFonts w:hint="eastAsia"/>
          <w:b/>
          <w:sz w:val="32"/>
          <w:szCs w:val="32"/>
        </w:rPr>
        <w:t>与城乡规划</w:t>
      </w:r>
      <w:r w:rsidRPr="00BA49B5">
        <w:rPr>
          <w:rFonts w:hint="eastAsia"/>
          <w:b/>
          <w:sz w:val="32"/>
          <w:szCs w:val="32"/>
        </w:rPr>
        <w:t>学院本科生转专业实施细则</w:t>
      </w:r>
    </w:p>
    <w:p w:rsidR="000622C5" w:rsidRPr="00B901A2" w:rsidRDefault="000622C5" w:rsidP="000622C5">
      <w:pPr>
        <w:jc w:val="center"/>
        <w:rPr>
          <w:b/>
          <w:sz w:val="32"/>
          <w:szCs w:val="32"/>
        </w:rPr>
      </w:pPr>
    </w:p>
    <w:tbl>
      <w:tblPr>
        <w:tblW w:w="15482" w:type="dxa"/>
        <w:jc w:val="center"/>
        <w:tblInd w:w="1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3"/>
        <w:gridCol w:w="952"/>
        <w:gridCol w:w="1904"/>
        <w:gridCol w:w="1744"/>
        <w:gridCol w:w="3387"/>
        <w:gridCol w:w="2551"/>
        <w:gridCol w:w="2552"/>
        <w:gridCol w:w="1559"/>
      </w:tblGrid>
      <w:tr w:rsidR="000622C5" w:rsidRPr="00EF4284" w:rsidTr="00D0315A">
        <w:trPr>
          <w:trHeight w:val="420"/>
          <w:tblHeader/>
          <w:jc w:val="center"/>
        </w:trPr>
        <w:tc>
          <w:tcPr>
            <w:tcW w:w="833" w:type="dxa"/>
            <w:vMerge w:val="restart"/>
            <w:vAlign w:val="center"/>
          </w:tcPr>
          <w:p w:rsidR="000622C5" w:rsidRPr="00EF4284" w:rsidRDefault="000622C5" w:rsidP="00D0315A">
            <w:pPr>
              <w:spacing w:line="400" w:lineRule="exact"/>
              <w:jc w:val="center"/>
              <w:rPr>
                <w:rFonts w:ascii="宋体"/>
                <w:b/>
                <w:spacing w:val="-10"/>
                <w:szCs w:val="21"/>
              </w:rPr>
            </w:pPr>
            <w:r w:rsidRPr="00EF4284">
              <w:rPr>
                <w:rFonts w:ascii="宋体" w:hAnsi="宋体" w:hint="eastAsia"/>
                <w:b/>
                <w:spacing w:val="-10"/>
                <w:szCs w:val="21"/>
              </w:rPr>
              <w:t>学院</w:t>
            </w:r>
          </w:p>
        </w:tc>
        <w:tc>
          <w:tcPr>
            <w:tcW w:w="952" w:type="dxa"/>
            <w:vMerge w:val="restart"/>
            <w:vAlign w:val="center"/>
          </w:tcPr>
          <w:p w:rsidR="000622C5" w:rsidRPr="00EF4284" w:rsidRDefault="000622C5" w:rsidP="00D0315A">
            <w:pPr>
              <w:spacing w:line="400" w:lineRule="exact"/>
              <w:jc w:val="center"/>
              <w:rPr>
                <w:rFonts w:ascii="宋体"/>
                <w:b/>
                <w:spacing w:val="-10"/>
                <w:szCs w:val="21"/>
              </w:rPr>
            </w:pPr>
            <w:r w:rsidRPr="00EF4284">
              <w:rPr>
                <w:rFonts w:ascii="宋体" w:hAnsi="宋体" w:hint="eastAsia"/>
                <w:b/>
                <w:spacing w:val="-10"/>
                <w:szCs w:val="21"/>
              </w:rPr>
              <w:t>专业</w:t>
            </w:r>
          </w:p>
        </w:tc>
        <w:tc>
          <w:tcPr>
            <w:tcW w:w="1904" w:type="dxa"/>
            <w:vAlign w:val="center"/>
          </w:tcPr>
          <w:p w:rsidR="000622C5" w:rsidRPr="00EF4284" w:rsidRDefault="000622C5" w:rsidP="00D0315A">
            <w:pPr>
              <w:spacing w:line="400" w:lineRule="exact"/>
              <w:jc w:val="center"/>
              <w:rPr>
                <w:rFonts w:ascii="宋体"/>
                <w:b/>
                <w:spacing w:val="-10"/>
                <w:szCs w:val="21"/>
              </w:rPr>
            </w:pPr>
            <w:r w:rsidRPr="00EF4284">
              <w:rPr>
                <w:rFonts w:ascii="宋体" w:hAnsi="宋体"/>
                <w:b/>
                <w:spacing w:val="-10"/>
                <w:szCs w:val="21"/>
              </w:rPr>
              <w:t>201</w:t>
            </w:r>
            <w:r>
              <w:rPr>
                <w:rFonts w:ascii="宋体" w:hAnsi="宋体" w:hint="eastAsia"/>
                <w:b/>
                <w:spacing w:val="-10"/>
                <w:szCs w:val="21"/>
              </w:rPr>
              <w:t>9</w:t>
            </w:r>
            <w:r w:rsidRPr="00EF4284">
              <w:rPr>
                <w:rFonts w:ascii="宋体" w:hAnsi="宋体" w:hint="eastAsia"/>
                <w:b/>
                <w:spacing w:val="-10"/>
                <w:szCs w:val="21"/>
              </w:rPr>
              <w:t>级</w:t>
            </w:r>
          </w:p>
        </w:tc>
        <w:tc>
          <w:tcPr>
            <w:tcW w:w="1744" w:type="dxa"/>
          </w:tcPr>
          <w:p w:rsidR="000622C5" w:rsidRPr="00EF4284" w:rsidRDefault="000622C5" w:rsidP="00D0315A">
            <w:pPr>
              <w:spacing w:line="400" w:lineRule="exact"/>
              <w:jc w:val="center"/>
              <w:rPr>
                <w:rFonts w:ascii="宋体"/>
                <w:b/>
                <w:spacing w:val="-10"/>
                <w:szCs w:val="21"/>
              </w:rPr>
            </w:pPr>
            <w:r w:rsidRPr="00EF4284">
              <w:rPr>
                <w:rFonts w:ascii="宋体" w:hAnsi="宋体"/>
                <w:b/>
                <w:spacing w:val="-10"/>
                <w:szCs w:val="21"/>
              </w:rPr>
              <w:t>201</w:t>
            </w:r>
            <w:r>
              <w:rPr>
                <w:rFonts w:ascii="宋体" w:hAnsi="宋体" w:hint="eastAsia"/>
                <w:b/>
                <w:spacing w:val="-10"/>
                <w:szCs w:val="21"/>
              </w:rPr>
              <w:t>8</w:t>
            </w:r>
            <w:r w:rsidRPr="00EF4284">
              <w:rPr>
                <w:rFonts w:ascii="宋体" w:hAnsi="宋体" w:hint="eastAsia"/>
                <w:b/>
                <w:spacing w:val="-10"/>
                <w:szCs w:val="21"/>
              </w:rPr>
              <w:t>级</w:t>
            </w:r>
          </w:p>
        </w:tc>
        <w:tc>
          <w:tcPr>
            <w:tcW w:w="3387" w:type="dxa"/>
            <w:vMerge w:val="restart"/>
            <w:vAlign w:val="center"/>
          </w:tcPr>
          <w:p w:rsidR="000622C5" w:rsidRPr="00EF4284" w:rsidRDefault="000622C5" w:rsidP="00D0315A">
            <w:pPr>
              <w:spacing w:line="400" w:lineRule="exact"/>
              <w:jc w:val="center"/>
              <w:rPr>
                <w:rFonts w:ascii="宋体"/>
                <w:b/>
                <w:spacing w:val="-10"/>
                <w:szCs w:val="21"/>
              </w:rPr>
            </w:pPr>
            <w:r w:rsidRPr="00EF4284">
              <w:rPr>
                <w:rFonts w:ascii="宋体" w:hAnsi="宋体" w:hint="eastAsia"/>
                <w:b/>
                <w:spacing w:val="-10"/>
                <w:szCs w:val="21"/>
              </w:rPr>
              <w:t>接收条件</w:t>
            </w:r>
          </w:p>
        </w:tc>
        <w:tc>
          <w:tcPr>
            <w:tcW w:w="2551" w:type="dxa"/>
            <w:vMerge w:val="restart"/>
            <w:vAlign w:val="center"/>
          </w:tcPr>
          <w:p w:rsidR="000622C5" w:rsidRPr="00EF4284" w:rsidRDefault="000622C5" w:rsidP="00D0315A">
            <w:pPr>
              <w:spacing w:line="400" w:lineRule="exact"/>
              <w:jc w:val="center"/>
              <w:rPr>
                <w:rFonts w:ascii="宋体"/>
                <w:b/>
                <w:spacing w:val="-10"/>
                <w:szCs w:val="21"/>
              </w:rPr>
            </w:pPr>
            <w:r w:rsidRPr="00EF4284">
              <w:rPr>
                <w:rFonts w:ascii="宋体" w:hAnsi="宋体" w:hint="eastAsia"/>
                <w:b/>
                <w:spacing w:val="-10"/>
                <w:szCs w:val="21"/>
              </w:rPr>
              <w:t>考核内容</w:t>
            </w:r>
          </w:p>
        </w:tc>
        <w:tc>
          <w:tcPr>
            <w:tcW w:w="2552" w:type="dxa"/>
            <w:vMerge w:val="restart"/>
            <w:vAlign w:val="center"/>
          </w:tcPr>
          <w:p w:rsidR="000622C5" w:rsidRPr="00EF4284" w:rsidRDefault="000622C5" w:rsidP="00D0315A">
            <w:pPr>
              <w:spacing w:line="400" w:lineRule="exact"/>
              <w:jc w:val="center"/>
              <w:rPr>
                <w:rFonts w:ascii="宋体"/>
                <w:b/>
                <w:spacing w:val="-10"/>
                <w:szCs w:val="21"/>
              </w:rPr>
            </w:pPr>
            <w:r w:rsidRPr="00EF4284">
              <w:rPr>
                <w:rFonts w:ascii="宋体" w:hAnsi="宋体" w:hint="eastAsia"/>
                <w:b/>
                <w:spacing w:val="-10"/>
                <w:szCs w:val="21"/>
              </w:rPr>
              <w:t>录取办法</w:t>
            </w:r>
          </w:p>
        </w:tc>
        <w:tc>
          <w:tcPr>
            <w:tcW w:w="1559" w:type="dxa"/>
            <w:vMerge w:val="restart"/>
            <w:vAlign w:val="center"/>
          </w:tcPr>
          <w:p w:rsidR="000622C5" w:rsidRDefault="000622C5" w:rsidP="00D0315A">
            <w:pPr>
              <w:spacing w:line="400" w:lineRule="exact"/>
              <w:jc w:val="center"/>
              <w:rPr>
                <w:rFonts w:ascii="宋体"/>
                <w:b/>
                <w:spacing w:val="-10"/>
                <w:szCs w:val="21"/>
              </w:rPr>
            </w:pPr>
            <w:r w:rsidRPr="00EF4284">
              <w:rPr>
                <w:rFonts w:ascii="宋体" w:hAnsi="宋体" w:hint="eastAsia"/>
                <w:b/>
                <w:spacing w:val="-10"/>
                <w:szCs w:val="21"/>
              </w:rPr>
              <w:t>联系人及</w:t>
            </w:r>
          </w:p>
          <w:p w:rsidR="000622C5" w:rsidRPr="00EF4284" w:rsidRDefault="000622C5" w:rsidP="00D0315A">
            <w:pPr>
              <w:spacing w:line="400" w:lineRule="exact"/>
              <w:jc w:val="center"/>
              <w:rPr>
                <w:rFonts w:ascii="宋体"/>
                <w:b/>
                <w:spacing w:val="-10"/>
                <w:szCs w:val="21"/>
              </w:rPr>
            </w:pPr>
            <w:r w:rsidRPr="00EF4284">
              <w:rPr>
                <w:rFonts w:ascii="宋体" w:hAnsi="宋体" w:hint="eastAsia"/>
                <w:b/>
                <w:spacing w:val="-10"/>
                <w:szCs w:val="21"/>
              </w:rPr>
              <w:t>联系电话</w:t>
            </w:r>
          </w:p>
        </w:tc>
      </w:tr>
      <w:tr w:rsidR="000622C5" w:rsidRPr="00EF4284" w:rsidTr="00D0315A">
        <w:trPr>
          <w:trHeight w:val="420"/>
          <w:tblHeader/>
          <w:jc w:val="center"/>
        </w:trPr>
        <w:tc>
          <w:tcPr>
            <w:tcW w:w="833" w:type="dxa"/>
            <w:vMerge/>
            <w:vAlign w:val="center"/>
          </w:tcPr>
          <w:p w:rsidR="000622C5" w:rsidRPr="00EF4284" w:rsidRDefault="000622C5" w:rsidP="00D0315A">
            <w:pPr>
              <w:spacing w:line="400" w:lineRule="exact"/>
              <w:jc w:val="center"/>
              <w:rPr>
                <w:rFonts w:ascii="宋体"/>
                <w:b/>
                <w:spacing w:val="-10"/>
                <w:szCs w:val="21"/>
              </w:rPr>
            </w:pPr>
          </w:p>
        </w:tc>
        <w:tc>
          <w:tcPr>
            <w:tcW w:w="952" w:type="dxa"/>
            <w:vMerge/>
            <w:vAlign w:val="center"/>
          </w:tcPr>
          <w:p w:rsidR="000622C5" w:rsidRPr="00EF4284" w:rsidRDefault="000622C5" w:rsidP="00D0315A">
            <w:pPr>
              <w:spacing w:line="400" w:lineRule="exact"/>
              <w:jc w:val="center"/>
              <w:rPr>
                <w:rFonts w:ascii="宋体"/>
                <w:b/>
                <w:spacing w:val="-10"/>
                <w:szCs w:val="21"/>
              </w:rPr>
            </w:pPr>
          </w:p>
        </w:tc>
        <w:tc>
          <w:tcPr>
            <w:tcW w:w="1904" w:type="dxa"/>
            <w:vAlign w:val="center"/>
          </w:tcPr>
          <w:p w:rsidR="000622C5" w:rsidRPr="00EF4284" w:rsidRDefault="000622C5" w:rsidP="00D0315A">
            <w:pPr>
              <w:spacing w:line="400" w:lineRule="exact"/>
              <w:jc w:val="center"/>
              <w:rPr>
                <w:rFonts w:ascii="宋体"/>
                <w:b/>
                <w:spacing w:val="-10"/>
                <w:szCs w:val="21"/>
              </w:rPr>
            </w:pPr>
            <w:r w:rsidRPr="00EF4284">
              <w:rPr>
                <w:rFonts w:ascii="宋体" w:hAnsi="宋体" w:hint="eastAsia"/>
                <w:b/>
                <w:spacing w:val="-10"/>
                <w:szCs w:val="21"/>
              </w:rPr>
              <w:t>接收人数</w:t>
            </w:r>
          </w:p>
        </w:tc>
        <w:tc>
          <w:tcPr>
            <w:tcW w:w="1744" w:type="dxa"/>
            <w:vAlign w:val="center"/>
          </w:tcPr>
          <w:p w:rsidR="000622C5" w:rsidRPr="00EF4284" w:rsidRDefault="000622C5" w:rsidP="00D0315A">
            <w:pPr>
              <w:spacing w:line="400" w:lineRule="exact"/>
              <w:jc w:val="center"/>
              <w:rPr>
                <w:rFonts w:ascii="宋体"/>
                <w:b/>
                <w:spacing w:val="-10"/>
                <w:szCs w:val="21"/>
              </w:rPr>
            </w:pPr>
            <w:r w:rsidRPr="00EF4284">
              <w:rPr>
                <w:rFonts w:ascii="宋体" w:hAnsi="宋体" w:hint="eastAsia"/>
                <w:b/>
                <w:spacing w:val="-10"/>
                <w:szCs w:val="21"/>
              </w:rPr>
              <w:t>接收人数</w:t>
            </w:r>
          </w:p>
        </w:tc>
        <w:tc>
          <w:tcPr>
            <w:tcW w:w="3387" w:type="dxa"/>
            <w:vMerge/>
            <w:vAlign w:val="center"/>
          </w:tcPr>
          <w:p w:rsidR="000622C5" w:rsidRPr="00EF4284" w:rsidRDefault="000622C5" w:rsidP="00D0315A">
            <w:pPr>
              <w:spacing w:line="400" w:lineRule="exact"/>
              <w:jc w:val="center"/>
              <w:rPr>
                <w:rFonts w:ascii="宋体"/>
                <w:b/>
                <w:spacing w:val="-10"/>
                <w:szCs w:val="21"/>
              </w:rPr>
            </w:pPr>
          </w:p>
        </w:tc>
        <w:tc>
          <w:tcPr>
            <w:tcW w:w="2551" w:type="dxa"/>
            <w:vMerge/>
            <w:vAlign w:val="center"/>
          </w:tcPr>
          <w:p w:rsidR="000622C5" w:rsidRPr="00EF4284" w:rsidRDefault="000622C5" w:rsidP="00D0315A">
            <w:pPr>
              <w:spacing w:line="400" w:lineRule="exact"/>
              <w:jc w:val="center"/>
              <w:rPr>
                <w:rFonts w:ascii="宋体"/>
                <w:b/>
                <w:spacing w:val="-10"/>
                <w:szCs w:val="21"/>
              </w:rPr>
            </w:pPr>
          </w:p>
        </w:tc>
        <w:tc>
          <w:tcPr>
            <w:tcW w:w="2552" w:type="dxa"/>
            <w:vMerge/>
            <w:vAlign w:val="center"/>
          </w:tcPr>
          <w:p w:rsidR="000622C5" w:rsidRPr="00EF4284" w:rsidRDefault="000622C5" w:rsidP="00D0315A">
            <w:pPr>
              <w:spacing w:line="400" w:lineRule="exact"/>
              <w:jc w:val="center"/>
              <w:rPr>
                <w:rFonts w:ascii="宋体"/>
                <w:b/>
                <w:spacing w:val="-10"/>
                <w:szCs w:val="21"/>
              </w:rPr>
            </w:pPr>
          </w:p>
        </w:tc>
        <w:tc>
          <w:tcPr>
            <w:tcW w:w="1559" w:type="dxa"/>
            <w:vMerge/>
            <w:vAlign w:val="center"/>
          </w:tcPr>
          <w:p w:rsidR="000622C5" w:rsidRPr="00EF4284" w:rsidRDefault="000622C5" w:rsidP="00D0315A">
            <w:pPr>
              <w:spacing w:line="400" w:lineRule="exact"/>
              <w:jc w:val="center"/>
              <w:rPr>
                <w:rFonts w:ascii="宋体"/>
                <w:b/>
                <w:spacing w:val="-10"/>
                <w:szCs w:val="21"/>
              </w:rPr>
            </w:pPr>
          </w:p>
        </w:tc>
      </w:tr>
      <w:tr w:rsidR="000622C5" w:rsidRPr="00EF4284" w:rsidTr="00D0315A">
        <w:trPr>
          <w:trHeight w:val="1260"/>
          <w:tblHeader/>
          <w:jc w:val="center"/>
        </w:trPr>
        <w:tc>
          <w:tcPr>
            <w:tcW w:w="833" w:type="dxa"/>
            <w:vMerge w:val="restart"/>
            <w:textDirection w:val="tbRlV"/>
            <w:vAlign w:val="center"/>
          </w:tcPr>
          <w:p w:rsidR="000622C5" w:rsidRPr="00DA6B2F" w:rsidRDefault="000622C5" w:rsidP="00D0315A">
            <w:pPr>
              <w:spacing w:line="400" w:lineRule="exact"/>
              <w:ind w:left="113" w:right="113"/>
              <w:jc w:val="center"/>
              <w:rPr>
                <w:rFonts w:ascii="宋体"/>
                <w:spacing w:val="10"/>
                <w:w w:val="110"/>
                <w:szCs w:val="21"/>
              </w:rPr>
            </w:pPr>
            <w:r w:rsidRPr="00DA6B2F">
              <w:rPr>
                <w:rFonts w:ascii="宋体" w:hAnsi="宋体" w:hint="eastAsia"/>
                <w:spacing w:val="10"/>
                <w:w w:val="110"/>
                <w:szCs w:val="21"/>
              </w:rPr>
              <w:t>建筑与城乡规划学院</w:t>
            </w:r>
          </w:p>
        </w:tc>
        <w:tc>
          <w:tcPr>
            <w:tcW w:w="952" w:type="dxa"/>
            <w:vAlign w:val="center"/>
          </w:tcPr>
          <w:p w:rsidR="000622C5" w:rsidRPr="00EF4284" w:rsidRDefault="000622C5" w:rsidP="00D0315A">
            <w:pPr>
              <w:spacing w:line="400" w:lineRule="exact"/>
              <w:jc w:val="center"/>
              <w:rPr>
                <w:rFonts w:ascii="宋体"/>
                <w:spacing w:val="-10"/>
                <w:szCs w:val="21"/>
              </w:rPr>
            </w:pPr>
            <w:r>
              <w:rPr>
                <w:rFonts w:ascii="宋体" w:hAnsi="宋体" w:hint="eastAsia"/>
                <w:spacing w:val="-10"/>
                <w:szCs w:val="21"/>
              </w:rPr>
              <w:t>建筑学</w:t>
            </w:r>
            <w:r w:rsidRPr="00EF4284">
              <w:rPr>
                <w:rFonts w:ascii="宋体" w:hAnsi="宋体" w:hint="eastAsia"/>
                <w:spacing w:val="-10"/>
                <w:szCs w:val="21"/>
              </w:rPr>
              <w:t>专业</w:t>
            </w:r>
          </w:p>
        </w:tc>
        <w:tc>
          <w:tcPr>
            <w:tcW w:w="1904" w:type="dxa"/>
            <w:vAlign w:val="center"/>
          </w:tcPr>
          <w:p w:rsidR="000622C5" w:rsidRPr="00EF4284" w:rsidRDefault="000622C5" w:rsidP="00D0315A">
            <w:pPr>
              <w:spacing w:line="400" w:lineRule="exact"/>
              <w:jc w:val="center"/>
              <w:rPr>
                <w:rFonts w:ascii="宋体"/>
                <w:spacing w:val="-10"/>
                <w:szCs w:val="21"/>
              </w:rPr>
            </w:pPr>
            <w:r>
              <w:rPr>
                <w:rFonts w:ascii="宋体" w:hAnsi="宋体" w:hint="eastAsia"/>
                <w:spacing w:val="-10"/>
                <w:szCs w:val="21"/>
              </w:rPr>
              <w:t>7</w:t>
            </w:r>
            <w:r w:rsidRPr="00EF4284">
              <w:rPr>
                <w:rFonts w:ascii="宋体" w:hAnsi="宋体" w:hint="eastAsia"/>
                <w:spacing w:val="-10"/>
                <w:szCs w:val="21"/>
              </w:rPr>
              <w:t>人</w:t>
            </w:r>
          </w:p>
        </w:tc>
        <w:tc>
          <w:tcPr>
            <w:tcW w:w="1744" w:type="dxa"/>
            <w:vAlign w:val="center"/>
          </w:tcPr>
          <w:p w:rsidR="000622C5" w:rsidRPr="00EF4284" w:rsidRDefault="000622C5" w:rsidP="00D0315A">
            <w:pPr>
              <w:spacing w:line="400" w:lineRule="exact"/>
              <w:jc w:val="center"/>
              <w:rPr>
                <w:rFonts w:ascii="宋体"/>
                <w:spacing w:val="-10"/>
                <w:szCs w:val="21"/>
              </w:rPr>
            </w:pPr>
            <w:r>
              <w:rPr>
                <w:rFonts w:ascii="宋体" w:hAnsi="宋体"/>
                <w:spacing w:val="-10"/>
                <w:szCs w:val="21"/>
              </w:rPr>
              <w:t>2</w:t>
            </w:r>
            <w:r w:rsidRPr="00EF4284">
              <w:rPr>
                <w:rFonts w:ascii="宋体" w:hAnsi="宋体" w:hint="eastAsia"/>
                <w:spacing w:val="-10"/>
                <w:szCs w:val="21"/>
              </w:rPr>
              <w:t>人</w:t>
            </w:r>
          </w:p>
        </w:tc>
        <w:tc>
          <w:tcPr>
            <w:tcW w:w="3387" w:type="dxa"/>
            <w:vMerge w:val="restart"/>
            <w:vAlign w:val="center"/>
          </w:tcPr>
          <w:p w:rsidR="000622C5" w:rsidRPr="006C5512" w:rsidRDefault="000622C5" w:rsidP="00D0315A">
            <w:pPr>
              <w:widowControl/>
              <w:wordWrap w:val="0"/>
              <w:snapToGrid w:val="0"/>
              <w:spacing w:line="378" w:lineRule="atLeast"/>
              <w:jc w:val="left"/>
              <w:rPr>
                <w:rFonts w:ascii="宋体"/>
                <w:spacing w:val="-10"/>
                <w:szCs w:val="21"/>
              </w:rPr>
            </w:pPr>
            <w:r w:rsidRPr="006C5512">
              <w:rPr>
                <w:rFonts w:ascii="宋体" w:hAnsi="宋体"/>
                <w:spacing w:val="-10"/>
                <w:szCs w:val="21"/>
              </w:rPr>
              <w:t xml:space="preserve">1. </w:t>
            </w:r>
            <w:r w:rsidRPr="006C5512">
              <w:rPr>
                <w:rFonts w:ascii="宋体" w:hAnsi="宋体" w:hint="eastAsia"/>
                <w:spacing w:val="-10"/>
                <w:szCs w:val="21"/>
              </w:rPr>
              <w:t>符合学校规定的转专业条件；</w:t>
            </w:r>
          </w:p>
          <w:p w:rsidR="000622C5" w:rsidRPr="006C5512" w:rsidRDefault="000622C5" w:rsidP="00D0315A">
            <w:pPr>
              <w:widowControl/>
              <w:wordWrap w:val="0"/>
              <w:snapToGrid w:val="0"/>
              <w:spacing w:line="378" w:lineRule="atLeast"/>
              <w:jc w:val="left"/>
              <w:rPr>
                <w:rFonts w:ascii="宋体"/>
                <w:spacing w:val="-10"/>
                <w:szCs w:val="21"/>
              </w:rPr>
            </w:pPr>
            <w:r w:rsidRPr="006C5512">
              <w:rPr>
                <w:rFonts w:ascii="宋体" w:hAnsi="宋体"/>
                <w:spacing w:val="-10"/>
                <w:szCs w:val="21"/>
              </w:rPr>
              <w:t xml:space="preserve">2. </w:t>
            </w:r>
            <w:r w:rsidRPr="006C5512">
              <w:rPr>
                <w:rFonts w:ascii="宋体" w:hAnsi="宋体" w:hint="eastAsia"/>
                <w:spacing w:val="-10"/>
                <w:szCs w:val="21"/>
              </w:rPr>
              <w:t>身体条件符合所转入专业学习的要求；</w:t>
            </w:r>
          </w:p>
          <w:p w:rsidR="000622C5" w:rsidRPr="006C5512" w:rsidRDefault="000622C5" w:rsidP="00D0315A">
            <w:pPr>
              <w:widowControl/>
              <w:wordWrap w:val="0"/>
              <w:snapToGrid w:val="0"/>
              <w:spacing w:line="378" w:lineRule="atLeast"/>
              <w:jc w:val="left"/>
              <w:rPr>
                <w:rFonts w:ascii="宋体"/>
                <w:spacing w:val="-10"/>
                <w:szCs w:val="21"/>
              </w:rPr>
            </w:pPr>
            <w:r w:rsidRPr="006C5512">
              <w:rPr>
                <w:rFonts w:ascii="宋体" w:hAnsi="宋体"/>
                <w:spacing w:val="-10"/>
                <w:szCs w:val="21"/>
              </w:rPr>
              <w:t xml:space="preserve">3. </w:t>
            </w:r>
            <w:r w:rsidRPr="006C5512">
              <w:rPr>
                <w:rFonts w:ascii="宋体" w:hAnsi="宋体" w:hint="eastAsia"/>
                <w:spacing w:val="-10"/>
                <w:szCs w:val="21"/>
              </w:rPr>
              <w:t>对所转入专业有浓厚的兴趣；</w:t>
            </w:r>
          </w:p>
          <w:p w:rsidR="000622C5" w:rsidRPr="006C5512" w:rsidRDefault="000622C5" w:rsidP="00D0315A">
            <w:pPr>
              <w:widowControl/>
              <w:wordWrap w:val="0"/>
              <w:snapToGrid w:val="0"/>
              <w:spacing w:line="378" w:lineRule="atLeast"/>
              <w:jc w:val="left"/>
              <w:rPr>
                <w:rFonts w:ascii="宋体"/>
                <w:spacing w:val="-10"/>
                <w:szCs w:val="21"/>
              </w:rPr>
            </w:pPr>
            <w:r w:rsidRPr="006C5512">
              <w:rPr>
                <w:rFonts w:ascii="宋体" w:hAnsi="宋体"/>
                <w:spacing w:val="-10"/>
                <w:szCs w:val="21"/>
              </w:rPr>
              <w:t xml:space="preserve">4. </w:t>
            </w:r>
            <w:r w:rsidRPr="006C5512">
              <w:rPr>
                <w:rFonts w:ascii="宋体" w:hAnsi="宋体" w:hint="eastAsia"/>
                <w:spacing w:val="-10"/>
                <w:szCs w:val="21"/>
              </w:rPr>
              <w:t>按最终考核成绩择优录取。</w:t>
            </w:r>
          </w:p>
          <w:p w:rsidR="000622C5" w:rsidRPr="00BA49B5" w:rsidRDefault="000622C5" w:rsidP="00D0315A">
            <w:pPr>
              <w:widowControl/>
              <w:wordWrap w:val="0"/>
              <w:snapToGrid w:val="0"/>
              <w:spacing w:line="378" w:lineRule="atLeast"/>
              <w:jc w:val="left"/>
              <w:rPr>
                <w:rFonts w:ascii="宋体"/>
                <w:spacing w:val="-10"/>
                <w:sz w:val="18"/>
                <w:szCs w:val="18"/>
              </w:rPr>
            </w:pPr>
            <w:r w:rsidRPr="006C5512">
              <w:rPr>
                <w:rFonts w:ascii="宋体" w:hAnsi="宋体" w:hint="eastAsia"/>
                <w:spacing w:val="-10"/>
                <w:szCs w:val="21"/>
              </w:rPr>
              <w:t>（注：建筑学、城乡规划、风景园林三个专业学制均为</w:t>
            </w:r>
            <w:r w:rsidRPr="006C5512">
              <w:rPr>
                <w:rFonts w:ascii="宋体" w:hAnsi="宋体"/>
                <w:spacing w:val="-10"/>
                <w:szCs w:val="21"/>
              </w:rPr>
              <w:t>5</w:t>
            </w:r>
            <w:r w:rsidRPr="006C5512">
              <w:rPr>
                <w:rFonts w:ascii="宋体" w:hAnsi="宋体" w:hint="eastAsia"/>
                <w:spacing w:val="-10"/>
                <w:szCs w:val="21"/>
              </w:rPr>
              <w:t>年，非以上三个专业的</w:t>
            </w:r>
            <w:r w:rsidRPr="006C5512">
              <w:rPr>
                <w:rFonts w:ascii="宋体" w:hAnsi="宋体"/>
                <w:spacing w:val="-10"/>
                <w:szCs w:val="21"/>
              </w:rPr>
              <w:t>201</w:t>
            </w:r>
            <w:r>
              <w:rPr>
                <w:rFonts w:ascii="宋体" w:hAnsi="宋体" w:hint="eastAsia"/>
                <w:spacing w:val="-10"/>
                <w:szCs w:val="21"/>
              </w:rPr>
              <w:t>8</w:t>
            </w:r>
            <w:r w:rsidRPr="006C5512">
              <w:rPr>
                <w:rFonts w:ascii="宋体" w:hAnsi="宋体" w:hint="eastAsia"/>
                <w:spacing w:val="-10"/>
                <w:szCs w:val="21"/>
              </w:rPr>
              <w:t>级学生需转入</w:t>
            </w:r>
            <w:r w:rsidRPr="006C5512">
              <w:rPr>
                <w:rFonts w:ascii="宋体" w:hAnsi="宋体"/>
                <w:spacing w:val="-10"/>
                <w:szCs w:val="21"/>
              </w:rPr>
              <w:t>201</w:t>
            </w:r>
            <w:r>
              <w:rPr>
                <w:rFonts w:ascii="宋体" w:hAnsi="宋体" w:hint="eastAsia"/>
                <w:spacing w:val="-10"/>
                <w:szCs w:val="21"/>
              </w:rPr>
              <w:t>9</w:t>
            </w:r>
            <w:r w:rsidRPr="006C5512">
              <w:rPr>
                <w:rFonts w:ascii="宋体" w:hAnsi="宋体" w:hint="eastAsia"/>
                <w:spacing w:val="-10"/>
                <w:szCs w:val="21"/>
              </w:rPr>
              <w:t>级修读。）</w:t>
            </w:r>
          </w:p>
        </w:tc>
        <w:tc>
          <w:tcPr>
            <w:tcW w:w="2551" w:type="dxa"/>
            <w:vMerge w:val="restart"/>
            <w:vAlign w:val="center"/>
          </w:tcPr>
          <w:p w:rsidR="000622C5" w:rsidRPr="006C5512" w:rsidRDefault="000622C5" w:rsidP="00D0315A">
            <w:pPr>
              <w:spacing w:line="400" w:lineRule="exact"/>
              <w:rPr>
                <w:rFonts w:ascii="宋体"/>
                <w:spacing w:val="-10"/>
                <w:szCs w:val="21"/>
              </w:rPr>
            </w:pPr>
            <w:r w:rsidRPr="006C5512">
              <w:rPr>
                <w:rFonts w:ascii="宋体" w:hAnsi="宋体" w:hint="eastAsia"/>
                <w:spacing w:val="-10"/>
                <w:szCs w:val="21"/>
              </w:rPr>
              <w:t>学院组织笔试和面试，笔试为</w:t>
            </w:r>
            <w:r>
              <w:rPr>
                <w:rFonts w:ascii="宋体" w:hAnsi="宋体" w:hint="eastAsia"/>
                <w:spacing w:val="-10"/>
                <w:szCs w:val="21"/>
              </w:rPr>
              <w:t>英语</w:t>
            </w:r>
            <w:r w:rsidRPr="006C5512">
              <w:rPr>
                <w:rFonts w:ascii="宋体" w:hAnsi="宋体"/>
                <w:spacing w:val="-10"/>
                <w:szCs w:val="21"/>
              </w:rPr>
              <w:t>+</w:t>
            </w:r>
            <w:r w:rsidRPr="006C5512">
              <w:rPr>
                <w:rFonts w:ascii="宋体" w:hAnsi="宋体" w:hint="eastAsia"/>
                <w:spacing w:val="-10"/>
                <w:szCs w:val="21"/>
              </w:rPr>
              <w:t>素描（请考生自带绘图工具），面试综合了解学生专业兴趣、学习能力、在校表现、心理素质、专业知识面和思维反应能力等等。</w:t>
            </w:r>
          </w:p>
        </w:tc>
        <w:tc>
          <w:tcPr>
            <w:tcW w:w="2552" w:type="dxa"/>
            <w:vMerge w:val="restart"/>
            <w:vAlign w:val="center"/>
          </w:tcPr>
          <w:p w:rsidR="000622C5" w:rsidRPr="006C5512" w:rsidRDefault="000622C5" w:rsidP="00D0315A">
            <w:pPr>
              <w:spacing w:line="400" w:lineRule="exact"/>
              <w:rPr>
                <w:rFonts w:ascii="宋体"/>
                <w:spacing w:val="-10"/>
                <w:szCs w:val="21"/>
              </w:rPr>
            </w:pPr>
            <w:r w:rsidRPr="006C5512">
              <w:rPr>
                <w:rFonts w:ascii="宋体" w:hAnsi="宋体" w:hint="eastAsia"/>
                <w:spacing w:val="-10"/>
                <w:szCs w:val="21"/>
              </w:rPr>
              <w:t>最终考核成绩</w:t>
            </w:r>
            <w:r w:rsidRPr="006C5512">
              <w:rPr>
                <w:rFonts w:ascii="宋体" w:hAnsi="宋体"/>
                <w:spacing w:val="-10"/>
                <w:szCs w:val="21"/>
              </w:rPr>
              <w:t xml:space="preserve"> =</w:t>
            </w:r>
            <w:r w:rsidRPr="006C5512">
              <w:rPr>
                <w:rFonts w:ascii="宋体" w:hAnsi="宋体" w:hint="eastAsia"/>
                <w:spacing w:val="-10"/>
                <w:szCs w:val="21"/>
              </w:rPr>
              <w:t>笔试成绩（</w:t>
            </w:r>
            <w:r>
              <w:rPr>
                <w:rFonts w:ascii="宋体" w:hAnsi="宋体" w:hint="eastAsia"/>
                <w:spacing w:val="-10"/>
                <w:szCs w:val="21"/>
              </w:rPr>
              <w:t>英语</w:t>
            </w:r>
            <w:r w:rsidRPr="006C5512">
              <w:rPr>
                <w:rFonts w:ascii="宋体" w:hAnsi="宋体" w:hint="eastAsia"/>
                <w:spacing w:val="-10"/>
                <w:szCs w:val="21"/>
              </w:rPr>
              <w:t>成绩×</w:t>
            </w:r>
            <w:r w:rsidRPr="006C5512">
              <w:rPr>
                <w:rFonts w:ascii="宋体" w:hAnsi="宋体"/>
                <w:spacing w:val="-10"/>
                <w:szCs w:val="21"/>
              </w:rPr>
              <w:t>50%+</w:t>
            </w:r>
            <w:r w:rsidRPr="006C5512">
              <w:rPr>
                <w:rFonts w:ascii="宋体" w:hAnsi="宋体" w:hint="eastAsia"/>
                <w:spacing w:val="-10"/>
                <w:szCs w:val="21"/>
              </w:rPr>
              <w:t>素描成绩×</w:t>
            </w:r>
            <w:r w:rsidRPr="006C5512">
              <w:rPr>
                <w:rFonts w:ascii="宋体" w:hAnsi="宋体"/>
                <w:spacing w:val="-10"/>
                <w:szCs w:val="21"/>
              </w:rPr>
              <w:t>50%</w:t>
            </w:r>
            <w:r w:rsidRPr="006C5512">
              <w:rPr>
                <w:rFonts w:ascii="宋体" w:hAnsi="宋体" w:hint="eastAsia"/>
                <w:spacing w:val="-10"/>
                <w:szCs w:val="21"/>
              </w:rPr>
              <w:t>）×</w:t>
            </w:r>
            <w:r w:rsidRPr="006C5512">
              <w:rPr>
                <w:rFonts w:ascii="宋体" w:hAnsi="宋体"/>
                <w:spacing w:val="-10"/>
                <w:szCs w:val="21"/>
              </w:rPr>
              <w:t xml:space="preserve">50% + </w:t>
            </w:r>
            <w:r w:rsidRPr="006C5512">
              <w:rPr>
                <w:rFonts w:ascii="宋体" w:hAnsi="宋体" w:hint="eastAsia"/>
                <w:spacing w:val="-10"/>
                <w:szCs w:val="21"/>
              </w:rPr>
              <w:t>面试成绩×</w:t>
            </w:r>
            <w:r w:rsidRPr="006C5512">
              <w:rPr>
                <w:rFonts w:ascii="宋体" w:hAnsi="宋体"/>
                <w:spacing w:val="-10"/>
                <w:szCs w:val="21"/>
              </w:rPr>
              <w:t>50%</w:t>
            </w:r>
            <w:r w:rsidRPr="006C5512">
              <w:rPr>
                <w:rFonts w:ascii="宋体" w:hAnsi="宋体" w:hint="eastAsia"/>
                <w:spacing w:val="-10"/>
                <w:szCs w:val="21"/>
              </w:rPr>
              <w:t>。按最终考核成绩从高到低录取（按专业、年级分别排序录取）</w:t>
            </w:r>
          </w:p>
        </w:tc>
        <w:tc>
          <w:tcPr>
            <w:tcW w:w="1559" w:type="dxa"/>
            <w:vMerge w:val="restart"/>
            <w:vAlign w:val="center"/>
          </w:tcPr>
          <w:p w:rsidR="000622C5" w:rsidRPr="006C5512" w:rsidRDefault="000622C5" w:rsidP="00D0315A">
            <w:pPr>
              <w:spacing w:line="400" w:lineRule="exact"/>
              <w:rPr>
                <w:rFonts w:ascii="宋体"/>
                <w:spacing w:val="-10"/>
                <w:szCs w:val="21"/>
              </w:rPr>
            </w:pPr>
            <w:r w:rsidRPr="006C5512">
              <w:rPr>
                <w:rFonts w:ascii="宋体" w:hAnsi="宋体" w:hint="eastAsia"/>
                <w:spacing w:val="-10"/>
                <w:szCs w:val="21"/>
              </w:rPr>
              <w:t>联</w:t>
            </w:r>
            <w:r w:rsidRPr="006C5512">
              <w:rPr>
                <w:rFonts w:ascii="宋体" w:hAnsi="宋体"/>
                <w:spacing w:val="-10"/>
                <w:szCs w:val="21"/>
              </w:rPr>
              <w:t xml:space="preserve"> </w:t>
            </w:r>
            <w:r w:rsidRPr="006C5512">
              <w:rPr>
                <w:rFonts w:ascii="宋体" w:hAnsi="宋体" w:hint="eastAsia"/>
                <w:spacing w:val="-10"/>
                <w:szCs w:val="21"/>
              </w:rPr>
              <w:t>系</w:t>
            </w:r>
            <w:r w:rsidRPr="006C5512">
              <w:rPr>
                <w:rFonts w:ascii="宋体" w:hAnsi="宋体"/>
                <w:spacing w:val="-10"/>
                <w:szCs w:val="21"/>
              </w:rPr>
              <w:t xml:space="preserve"> </w:t>
            </w:r>
            <w:r w:rsidRPr="006C5512">
              <w:rPr>
                <w:rFonts w:ascii="宋体" w:hAnsi="宋体" w:hint="eastAsia"/>
                <w:spacing w:val="-10"/>
                <w:szCs w:val="21"/>
              </w:rPr>
              <w:t>人：</w:t>
            </w:r>
            <w:r w:rsidRPr="006C5512">
              <w:rPr>
                <w:rFonts w:ascii="宋体"/>
                <w:spacing w:val="-10"/>
                <w:szCs w:val="21"/>
              </w:rPr>
              <w:t xml:space="preserve"> </w:t>
            </w:r>
            <w:r>
              <w:rPr>
                <w:rFonts w:ascii="宋体" w:hint="eastAsia"/>
                <w:spacing w:val="-10"/>
                <w:szCs w:val="21"/>
              </w:rPr>
              <w:t>王菁菁</w:t>
            </w:r>
          </w:p>
          <w:p w:rsidR="000622C5" w:rsidRPr="006C5512" w:rsidRDefault="000622C5" w:rsidP="00D0315A">
            <w:pPr>
              <w:spacing w:line="400" w:lineRule="exact"/>
              <w:rPr>
                <w:rFonts w:ascii="宋体"/>
                <w:spacing w:val="-10"/>
                <w:szCs w:val="21"/>
              </w:rPr>
            </w:pPr>
            <w:r w:rsidRPr="006C5512">
              <w:rPr>
                <w:rFonts w:ascii="宋体" w:hAnsi="宋体" w:hint="eastAsia"/>
                <w:spacing w:val="-10"/>
                <w:szCs w:val="21"/>
              </w:rPr>
              <w:t>联系电话：</w:t>
            </w:r>
            <w:r w:rsidRPr="006C5512">
              <w:rPr>
                <w:rFonts w:ascii="宋体" w:hAnsi="宋体"/>
                <w:spacing w:val="-10"/>
                <w:szCs w:val="21"/>
              </w:rPr>
              <w:t>0591-22866381</w:t>
            </w:r>
            <w:r w:rsidRPr="006C5512">
              <w:rPr>
                <w:rFonts w:ascii="宋体" w:hAnsi="宋体"/>
                <w:spacing w:val="-10"/>
                <w:szCs w:val="21"/>
              </w:rPr>
              <w:tab/>
            </w:r>
          </w:p>
          <w:p w:rsidR="000622C5" w:rsidRPr="006C5512" w:rsidRDefault="000622C5" w:rsidP="00D0315A">
            <w:pPr>
              <w:spacing w:line="400" w:lineRule="exact"/>
              <w:rPr>
                <w:rFonts w:ascii="宋体"/>
                <w:spacing w:val="-10"/>
                <w:szCs w:val="21"/>
              </w:rPr>
            </w:pPr>
          </w:p>
        </w:tc>
      </w:tr>
      <w:tr w:rsidR="000622C5" w:rsidRPr="00EF4284" w:rsidTr="00D0315A">
        <w:trPr>
          <w:trHeight w:val="2160"/>
          <w:tblHeader/>
          <w:jc w:val="center"/>
        </w:trPr>
        <w:tc>
          <w:tcPr>
            <w:tcW w:w="833" w:type="dxa"/>
            <w:vMerge/>
            <w:vAlign w:val="center"/>
          </w:tcPr>
          <w:p w:rsidR="000622C5" w:rsidRDefault="000622C5" w:rsidP="00D0315A">
            <w:pPr>
              <w:spacing w:line="400" w:lineRule="exact"/>
              <w:jc w:val="center"/>
              <w:rPr>
                <w:rFonts w:ascii="宋体"/>
                <w:spacing w:val="-10"/>
                <w:szCs w:val="21"/>
              </w:rPr>
            </w:pPr>
          </w:p>
        </w:tc>
        <w:tc>
          <w:tcPr>
            <w:tcW w:w="952" w:type="dxa"/>
            <w:vAlign w:val="center"/>
          </w:tcPr>
          <w:p w:rsidR="000622C5" w:rsidRDefault="000622C5" w:rsidP="00D0315A">
            <w:pPr>
              <w:spacing w:line="400" w:lineRule="exact"/>
              <w:jc w:val="center"/>
              <w:rPr>
                <w:rFonts w:ascii="宋体"/>
                <w:spacing w:val="-10"/>
                <w:szCs w:val="21"/>
              </w:rPr>
            </w:pPr>
            <w:r>
              <w:rPr>
                <w:rFonts w:ascii="宋体" w:hAnsi="宋体" w:hint="eastAsia"/>
                <w:spacing w:val="-10"/>
                <w:szCs w:val="21"/>
              </w:rPr>
              <w:t>城乡规划专业</w:t>
            </w:r>
          </w:p>
        </w:tc>
        <w:tc>
          <w:tcPr>
            <w:tcW w:w="1904" w:type="dxa"/>
            <w:vAlign w:val="center"/>
          </w:tcPr>
          <w:p w:rsidR="000622C5" w:rsidRDefault="000622C5" w:rsidP="00D0315A">
            <w:pPr>
              <w:spacing w:line="400" w:lineRule="exact"/>
              <w:jc w:val="center"/>
              <w:rPr>
                <w:rFonts w:ascii="宋体"/>
                <w:spacing w:val="-10"/>
                <w:szCs w:val="21"/>
              </w:rPr>
            </w:pPr>
            <w:r>
              <w:rPr>
                <w:rFonts w:ascii="宋体" w:hAnsi="宋体" w:hint="eastAsia"/>
                <w:spacing w:val="-10"/>
                <w:szCs w:val="21"/>
              </w:rPr>
              <w:t>6人</w:t>
            </w:r>
          </w:p>
        </w:tc>
        <w:tc>
          <w:tcPr>
            <w:tcW w:w="1744" w:type="dxa"/>
            <w:vAlign w:val="center"/>
          </w:tcPr>
          <w:p w:rsidR="000622C5" w:rsidRDefault="000622C5" w:rsidP="00D0315A">
            <w:pPr>
              <w:spacing w:line="400" w:lineRule="exact"/>
              <w:jc w:val="center"/>
              <w:rPr>
                <w:rFonts w:ascii="宋体"/>
                <w:spacing w:val="-10"/>
                <w:szCs w:val="21"/>
              </w:rPr>
            </w:pPr>
            <w:r>
              <w:rPr>
                <w:rFonts w:ascii="宋体" w:hAnsi="宋体"/>
                <w:spacing w:val="-10"/>
                <w:szCs w:val="21"/>
              </w:rPr>
              <w:t>2</w:t>
            </w:r>
            <w:r>
              <w:rPr>
                <w:rFonts w:ascii="宋体" w:hAnsi="宋体" w:hint="eastAsia"/>
                <w:spacing w:val="-10"/>
                <w:szCs w:val="21"/>
              </w:rPr>
              <w:t>人</w:t>
            </w:r>
          </w:p>
        </w:tc>
        <w:tc>
          <w:tcPr>
            <w:tcW w:w="3387" w:type="dxa"/>
            <w:vMerge/>
            <w:vAlign w:val="center"/>
          </w:tcPr>
          <w:p w:rsidR="000622C5" w:rsidRPr="00EF4284" w:rsidRDefault="000622C5" w:rsidP="00D0315A">
            <w:pPr>
              <w:spacing w:line="400" w:lineRule="exact"/>
              <w:jc w:val="left"/>
              <w:rPr>
                <w:rFonts w:ascii="宋体"/>
                <w:spacing w:val="-10"/>
                <w:szCs w:val="21"/>
              </w:rPr>
            </w:pPr>
          </w:p>
        </w:tc>
        <w:tc>
          <w:tcPr>
            <w:tcW w:w="2551" w:type="dxa"/>
            <w:vMerge/>
            <w:vAlign w:val="center"/>
          </w:tcPr>
          <w:p w:rsidR="000622C5" w:rsidRPr="00F75B91" w:rsidRDefault="000622C5" w:rsidP="00D0315A">
            <w:pPr>
              <w:spacing w:line="400" w:lineRule="exact"/>
              <w:rPr>
                <w:rFonts w:ascii="宋体"/>
                <w:color w:val="000000"/>
                <w:spacing w:val="-10"/>
                <w:szCs w:val="21"/>
              </w:rPr>
            </w:pPr>
          </w:p>
        </w:tc>
        <w:tc>
          <w:tcPr>
            <w:tcW w:w="2552" w:type="dxa"/>
            <w:vMerge/>
            <w:vAlign w:val="center"/>
          </w:tcPr>
          <w:p w:rsidR="000622C5" w:rsidRDefault="000622C5" w:rsidP="00D0315A">
            <w:pPr>
              <w:spacing w:line="400" w:lineRule="exact"/>
              <w:rPr>
                <w:rFonts w:ascii="宋体"/>
                <w:spacing w:val="-10"/>
                <w:szCs w:val="21"/>
              </w:rPr>
            </w:pPr>
          </w:p>
        </w:tc>
        <w:tc>
          <w:tcPr>
            <w:tcW w:w="1559" w:type="dxa"/>
            <w:vMerge/>
            <w:vAlign w:val="center"/>
          </w:tcPr>
          <w:p w:rsidR="000622C5" w:rsidRPr="00E67975" w:rsidRDefault="000622C5" w:rsidP="00D0315A">
            <w:pPr>
              <w:spacing w:line="400" w:lineRule="exact"/>
              <w:rPr>
                <w:rFonts w:ascii="宋体"/>
                <w:spacing w:val="-10"/>
                <w:szCs w:val="21"/>
              </w:rPr>
            </w:pPr>
          </w:p>
        </w:tc>
      </w:tr>
      <w:tr w:rsidR="000622C5" w:rsidRPr="00EF4284" w:rsidTr="00D0315A">
        <w:trPr>
          <w:trHeight w:val="2415"/>
          <w:tblHeader/>
          <w:jc w:val="center"/>
        </w:trPr>
        <w:tc>
          <w:tcPr>
            <w:tcW w:w="833" w:type="dxa"/>
            <w:vMerge/>
            <w:vAlign w:val="center"/>
          </w:tcPr>
          <w:p w:rsidR="000622C5" w:rsidRDefault="000622C5" w:rsidP="00D0315A">
            <w:pPr>
              <w:spacing w:line="400" w:lineRule="exact"/>
              <w:jc w:val="center"/>
              <w:rPr>
                <w:rFonts w:ascii="宋体"/>
                <w:spacing w:val="-10"/>
                <w:szCs w:val="21"/>
              </w:rPr>
            </w:pPr>
          </w:p>
        </w:tc>
        <w:tc>
          <w:tcPr>
            <w:tcW w:w="952" w:type="dxa"/>
            <w:vAlign w:val="center"/>
          </w:tcPr>
          <w:p w:rsidR="000622C5" w:rsidRDefault="000622C5" w:rsidP="00D0315A">
            <w:pPr>
              <w:spacing w:line="400" w:lineRule="exact"/>
              <w:jc w:val="center"/>
              <w:rPr>
                <w:rFonts w:ascii="宋体"/>
                <w:spacing w:val="-10"/>
                <w:szCs w:val="21"/>
              </w:rPr>
            </w:pPr>
            <w:r>
              <w:rPr>
                <w:rFonts w:ascii="宋体" w:hAnsi="宋体" w:hint="eastAsia"/>
                <w:spacing w:val="-10"/>
                <w:szCs w:val="21"/>
              </w:rPr>
              <w:t>风景园林专业</w:t>
            </w:r>
          </w:p>
        </w:tc>
        <w:tc>
          <w:tcPr>
            <w:tcW w:w="1904" w:type="dxa"/>
            <w:vAlign w:val="center"/>
          </w:tcPr>
          <w:p w:rsidR="000622C5" w:rsidRDefault="000622C5" w:rsidP="00D0315A">
            <w:pPr>
              <w:spacing w:line="400" w:lineRule="exact"/>
              <w:jc w:val="center"/>
              <w:rPr>
                <w:rFonts w:ascii="宋体"/>
                <w:spacing w:val="-10"/>
                <w:szCs w:val="21"/>
              </w:rPr>
            </w:pPr>
            <w:r>
              <w:rPr>
                <w:rFonts w:ascii="宋体" w:hAnsi="宋体" w:hint="eastAsia"/>
                <w:spacing w:val="-10"/>
                <w:szCs w:val="21"/>
              </w:rPr>
              <w:t>4人</w:t>
            </w:r>
          </w:p>
        </w:tc>
        <w:tc>
          <w:tcPr>
            <w:tcW w:w="1744" w:type="dxa"/>
            <w:vAlign w:val="center"/>
          </w:tcPr>
          <w:p w:rsidR="000622C5" w:rsidRDefault="000622C5" w:rsidP="00D0315A">
            <w:pPr>
              <w:spacing w:line="400" w:lineRule="exact"/>
              <w:jc w:val="center"/>
              <w:rPr>
                <w:rFonts w:ascii="宋体"/>
                <w:spacing w:val="-10"/>
                <w:szCs w:val="21"/>
              </w:rPr>
            </w:pPr>
            <w:r>
              <w:rPr>
                <w:rFonts w:ascii="宋体" w:hAnsi="宋体"/>
                <w:spacing w:val="-10"/>
                <w:szCs w:val="21"/>
              </w:rPr>
              <w:t>1</w:t>
            </w:r>
            <w:r>
              <w:rPr>
                <w:rFonts w:ascii="宋体" w:hAnsi="宋体" w:hint="eastAsia"/>
                <w:spacing w:val="-10"/>
                <w:szCs w:val="21"/>
              </w:rPr>
              <w:t>人</w:t>
            </w:r>
          </w:p>
        </w:tc>
        <w:tc>
          <w:tcPr>
            <w:tcW w:w="3387" w:type="dxa"/>
            <w:vMerge/>
            <w:vAlign w:val="center"/>
          </w:tcPr>
          <w:p w:rsidR="000622C5" w:rsidRPr="00EF4284" w:rsidRDefault="000622C5" w:rsidP="00D0315A">
            <w:pPr>
              <w:spacing w:line="400" w:lineRule="exact"/>
              <w:jc w:val="left"/>
              <w:rPr>
                <w:rFonts w:ascii="宋体"/>
                <w:spacing w:val="-10"/>
                <w:szCs w:val="21"/>
              </w:rPr>
            </w:pPr>
          </w:p>
        </w:tc>
        <w:tc>
          <w:tcPr>
            <w:tcW w:w="2551" w:type="dxa"/>
            <w:vMerge/>
            <w:vAlign w:val="center"/>
          </w:tcPr>
          <w:p w:rsidR="000622C5" w:rsidRPr="00F75B91" w:rsidRDefault="000622C5" w:rsidP="00D0315A">
            <w:pPr>
              <w:spacing w:line="400" w:lineRule="exact"/>
              <w:rPr>
                <w:rFonts w:ascii="宋体"/>
                <w:color w:val="000000"/>
                <w:spacing w:val="-10"/>
                <w:szCs w:val="21"/>
              </w:rPr>
            </w:pPr>
          </w:p>
        </w:tc>
        <w:tc>
          <w:tcPr>
            <w:tcW w:w="2552" w:type="dxa"/>
            <w:vMerge/>
            <w:vAlign w:val="center"/>
          </w:tcPr>
          <w:p w:rsidR="000622C5" w:rsidRDefault="000622C5" w:rsidP="00D0315A">
            <w:pPr>
              <w:spacing w:line="400" w:lineRule="exact"/>
              <w:rPr>
                <w:rFonts w:ascii="宋体"/>
                <w:spacing w:val="-10"/>
                <w:szCs w:val="21"/>
              </w:rPr>
            </w:pPr>
          </w:p>
        </w:tc>
        <w:tc>
          <w:tcPr>
            <w:tcW w:w="1559" w:type="dxa"/>
            <w:vMerge/>
            <w:vAlign w:val="center"/>
          </w:tcPr>
          <w:p w:rsidR="000622C5" w:rsidRPr="00E67975" w:rsidRDefault="000622C5" w:rsidP="00D0315A">
            <w:pPr>
              <w:spacing w:line="400" w:lineRule="exact"/>
              <w:rPr>
                <w:rFonts w:ascii="宋体"/>
                <w:spacing w:val="-10"/>
                <w:szCs w:val="21"/>
              </w:rPr>
            </w:pPr>
          </w:p>
        </w:tc>
      </w:tr>
    </w:tbl>
    <w:p w:rsidR="000622C5" w:rsidRDefault="000622C5">
      <w:pPr>
        <w:jc w:val="center"/>
        <w:rPr>
          <w:b/>
          <w:sz w:val="32"/>
          <w:szCs w:val="32"/>
        </w:rPr>
      </w:pPr>
    </w:p>
    <w:p w:rsidR="000622C5" w:rsidRDefault="000622C5">
      <w:pPr>
        <w:jc w:val="center"/>
        <w:rPr>
          <w:b/>
          <w:sz w:val="32"/>
          <w:szCs w:val="32"/>
        </w:rPr>
      </w:pPr>
    </w:p>
    <w:p w:rsidR="000622C5" w:rsidRDefault="000622C5">
      <w:pPr>
        <w:jc w:val="center"/>
        <w:rPr>
          <w:b/>
          <w:sz w:val="32"/>
          <w:szCs w:val="32"/>
        </w:rPr>
      </w:pPr>
    </w:p>
    <w:p w:rsidR="000622C5" w:rsidRDefault="000622C5">
      <w:pPr>
        <w:jc w:val="center"/>
        <w:rPr>
          <w:b/>
          <w:sz w:val="32"/>
          <w:szCs w:val="32"/>
        </w:rPr>
      </w:pPr>
    </w:p>
    <w:p w:rsidR="000622C5" w:rsidRDefault="000622C5" w:rsidP="000622C5">
      <w:pPr>
        <w:jc w:val="center"/>
        <w:rPr>
          <w:b/>
          <w:sz w:val="32"/>
          <w:szCs w:val="32"/>
        </w:rPr>
      </w:pPr>
      <w:r w:rsidRPr="00B901A2">
        <w:rPr>
          <w:rFonts w:hint="eastAsia"/>
          <w:b/>
          <w:sz w:val="32"/>
          <w:szCs w:val="32"/>
        </w:rPr>
        <w:lastRenderedPageBreak/>
        <w:t>20</w:t>
      </w:r>
      <w:r>
        <w:rPr>
          <w:rFonts w:hint="eastAsia"/>
          <w:b/>
          <w:sz w:val="32"/>
          <w:szCs w:val="32"/>
        </w:rPr>
        <w:t>19-2020</w:t>
      </w:r>
      <w:r>
        <w:rPr>
          <w:rFonts w:hint="eastAsia"/>
          <w:b/>
          <w:sz w:val="32"/>
          <w:szCs w:val="32"/>
        </w:rPr>
        <w:t>学</w:t>
      </w:r>
      <w:r w:rsidRPr="00B901A2">
        <w:rPr>
          <w:rFonts w:hint="eastAsia"/>
          <w:b/>
          <w:sz w:val="32"/>
          <w:szCs w:val="32"/>
        </w:rPr>
        <w:t>年</w:t>
      </w:r>
      <w:r>
        <w:rPr>
          <w:rFonts w:hint="eastAsia"/>
          <w:b/>
          <w:sz w:val="32"/>
          <w:szCs w:val="32"/>
        </w:rPr>
        <w:t>紫金矿业</w:t>
      </w:r>
      <w:r w:rsidRPr="00B901A2">
        <w:rPr>
          <w:rFonts w:hint="eastAsia"/>
          <w:b/>
          <w:sz w:val="32"/>
          <w:szCs w:val="32"/>
        </w:rPr>
        <w:t>学院转专业</w:t>
      </w:r>
      <w:r>
        <w:rPr>
          <w:rFonts w:hint="eastAsia"/>
          <w:b/>
          <w:sz w:val="32"/>
          <w:szCs w:val="32"/>
        </w:rPr>
        <w:t>实施细则</w:t>
      </w:r>
    </w:p>
    <w:tbl>
      <w:tblPr>
        <w:tblW w:w="15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946"/>
        <w:gridCol w:w="1893"/>
        <w:gridCol w:w="1734"/>
        <w:gridCol w:w="3367"/>
        <w:gridCol w:w="2536"/>
        <w:gridCol w:w="2537"/>
        <w:gridCol w:w="1550"/>
      </w:tblGrid>
      <w:tr w:rsidR="000622C5" w:rsidRPr="00EF4284" w:rsidTr="00D0315A">
        <w:trPr>
          <w:trHeight w:val="1167"/>
          <w:tblHeader/>
          <w:jc w:val="center"/>
        </w:trPr>
        <w:tc>
          <w:tcPr>
            <w:tcW w:w="828" w:type="dxa"/>
            <w:vMerge w:val="restart"/>
            <w:vAlign w:val="center"/>
          </w:tcPr>
          <w:p w:rsidR="000622C5" w:rsidRPr="00EF4284" w:rsidRDefault="000622C5" w:rsidP="00D0315A">
            <w:pPr>
              <w:spacing w:line="400" w:lineRule="exact"/>
              <w:jc w:val="center"/>
              <w:rPr>
                <w:rFonts w:ascii="宋体" w:hAnsi="宋体"/>
                <w:b/>
                <w:spacing w:val="-10"/>
                <w:szCs w:val="21"/>
              </w:rPr>
            </w:pPr>
            <w:r w:rsidRPr="00EF4284">
              <w:rPr>
                <w:rFonts w:ascii="宋体" w:hAnsi="宋体" w:hint="eastAsia"/>
                <w:b/>
                <w:spacing w:val="-10"/>
                <w:szCs w:val="21"/>
              </w:rPr>
              <w:t>学院</w:t>
            </w:r>
          </w:p>
        </w:tc>
        <w:tc>
          <w:tcPr>
            <w:tcW w:w="946" w:type="dxa"/>
            <w:vMerge w:val="restart"/>
            <w:vAlign w:val="center"/>
          </w:tcPr>
          <w:p w:rsidR="000622C5" w:rsidRPr="00EF4284" w:rsidRDefault="000622C5" w:rsidP="00D0315A">
            <w:pPr>
              <w:spacing w:line="400" w:lineRule="exact"/>
              <w:jc w:val="center"/>
              <w:rPr>
                <w:rFonts w:ascii="宋体" w:hAnsi="宋体"/>
                <w:b/>
                <w:spacing w:val="-10"/>
                <w:szCs w:val="21"/>
              </w:rPr>
            </w:pPr>
            <w:r w:rsidRPr="00EF4284">
              <w:rPr>
                <w:rFonts w:ascii="宋体" w:hAnsi="宋体" w:hint="eastAsia"/>
                <w:b/>
                <w:spacing w:val="-10"/>
                <w:szCs w:val="21"/>
              </w:rPr>
              <w:t>专业</w:t>
            </w:r>
          </w:p>
        </w:tc>
        <w:tc>
          <w:tcPr>
            <w:tcW w:w="1893" w:type="dxa"/>
            <w:vAlign w:val="center"/>
          </w:tcPr>
          <w:p w:rsidR="000622C5" w:rsidRPr="00EF4284" w:rsidRDefault="000622C5" w:rsidP="00D0315A">
            <w:pPr>
              <w:spacing w:line="400" w:lineRule="exact"/>
              <w:jc w:val="center"/>
              <w:rPr>
                <w:rFonts w:ascii="宋体" w:hAnsi="宋体"/>
                <w:b/>
                <w:spacing w:val="-10"/>
                <w:szCs w:val="21"/>
              </w:rPr>
            </w:pPr>
            <w:r w:rsidRPr="00EF4284">
              <w:rPr>
                <w:rFonts w:ascii="宋体" w:hAnsi="宋体" w:hint="eastAsia"/>
                <w:b/>
                <w:spacing w:val="-10"/>
                <w:szCs w:val="21"/>
              </w:rPr>
              <w:t>201</w:t>
            </w:r>
            <w:r>
              <w:rPr>
                <w:rFonts w:ascii="宋体" w:hAnsi="宋体" w:hint="eastAsia"/>
                <w:b/>
                <w:spacing w:val="-10"/>
                <w:szCs w:val="21"/>
              </w:rPr>
              <w:t>9</w:t>
            </w:r>
            <w:r w:rsidRPr="00EF4284">
              <w:rPr>
                <w:rFonts w:ascii="宋体" w:hAnsi="宋体" w:hint="eastAsia"/>
                <w:b/>
                <w:spacing w:val="-10"/>
                <w:szCs w:val="21"/>
              </w:rPr>
              <w:t>级</w:t>
            </w:r>
          </w:p>
        </w:tc>
        <w:tc>
          <w:tcPr>
            <w:tcW w:w="1734" w:type="dxa"/>
            <w:vAlign w:val="center"/>
          </w:tcPr>
          <w:p w:rsidR="000622C5" w:rsidRPr="00EF4284" w:rsidRDefault="000622C5" w:rsidP="00D0315A">
            <w:pPr>
              <w:spacing w:line="400" w:lineRule="exact"/>
              <w:jc w:val="center"/>
              <w:rPr>
                <w:rFonts w:ascii="宋体" w:hAnsi="宋体"/>
                <w:b/>
                <w:spacing w:val="-10"/>
                <w:szCs w:val="21"/>
              </w:rPr>
            </w:pPr>
            <w:r w:rsidRPr="00EF4284">
              <w:rPr>
                <w:rFonts w:ascii="宋体" w:hAnsi="宋体" w:hint="eastAsia"/>
                <w:b/>
                <w:spacing w:val="-10"/>
                <w:szCs w:val="21"/>
              </w:rPr>
              <w:t>201</w:t>
            </w:r>
            <w:r>
              <w:rPr>
                <w:rFonts w:ascii="宋体" w:hAnsi="宋体" w:hint="eastAsia"/>
                <w:b/>
                <w:spacing w:val="-10"/>
                <w:szCs w:val="21"/>
              </w:rPr>
              <w:t>8</w:t>
            </w:r>
            <w:r w:rsidRPr="00EF4284">
              <w:rPr>
                <w:rFonts w:ascii="宋体" w:hAnsi="宋体" w:hint="eastAsia"/>
                <w:b/>
                <w:spacing w:val="-10"/>
                <w:szCs w:val="21"/>
              </w:rPr>
              <w:t>级</w:t>
            </w:r>
          </w:p>
        </w:tc>
        <w:tc>
          <w:tcPr>
            <w:tcW w:w="3367" w:type="dxa"/>
            <w:vMerge w:val="restart"/>
            <w:vAlign w:val="center"/>
          </w:tcPr>
          <w:p w:rsidR="000622C5" w:rsidRPr="00EF4284" w:rsidRDefault="000622C5" w:rsidP="00D0315A">
            <w:pPr>
              <w:spacing w:line="400" w:lineRule="exact"/>
              <w:jc w:val="center"/>
              <w:rPr>
                <w:rFonts w:ascii="宋体" w:hAnsi="宋体"/>
                <w:b/>
                <w:spacing w:val="-10"/>
                <w:szCs w:val="21"/>
              </w:rPr>
            </w:pPr>
            <w:r w:rsidRPr="00EF4284">
              <w:rPr>
                <w:rFonts w:ascii="宋体" w:hAnsi="宋体" w:hint="eastAsia"/>
                <w:b/>
                <w:spacing w:val="-10"/>
                <w:szCs w:val="21"/>
              </w:rPr>
              <w:t>接收条件</w:t>
            </w:r>
          </w:p>
        </w:tc>
        <w:tc>
          <w:tcPr>
            <w:tcW w:w="2536" w:type="dxa"/>
            <w:vMerge w:val="restart"/>
            <w:vAlign w:val="center"/>
          </w:tcPr>
          <w:p w:rsidR="000622C5" w:rsidRPr="00EF4284" w:rsidRDefault="000622C5" w:rsidP="00D0315A">
            <w:pPr>
              <w:spacing w:line="400" w:lineRule="exact"/>
              <w:jc w:val="center"/>
              <w:rPr>
                <w:rFonts w:ascii="宋体" w:hAnsi="宋体"/>
                <w:b/>
                <w:spacing w:val="-10"/>
                <w:szCs w:val="21"/>
              </w:rPr>
            </w:pPr>
            <w:r w:rsidRPr="00EF4284">
              <w:rPr>
                <w:rFonts w:ascii="宋体" w:hAnsi="宋体" w:hint="eastAsia"/>
                <w:b/>
                <w:spacing w:val="-10"/>
                <w:szCs w:val="21"/>
              </w:rPr>
              <w:t>考核内容</w:t>
            </w:r>
          </w:p>
        </w:tc>
        <w:tc>
          <w:tcPr>
            <w:tcW w:w="2537" w:type="dxa"/>
            <w:vMerge w:val="restart"/>
            <w:vAlign w:val="center"/>
          </w:tcPr>
          <w:p w:rsidR="000622C5" w:rsidRPr="00EF4284" w:rsidRDefault="000622C5" w:rsidP="00D0315A">
            <w:pPr>
              <w:spacing w:line="400" w:lineRule="exact"/>
              <w:jc w:val="center"/>
              <w:rPr>
                <w:rFonts w:ascii="宋体" w:hAnsi="宋体"/>
                <w:b/>
                <w:spacing w:val="-10"/>
                <w:szCs w:val="21"/>
              </w:rPr>
            </w:pPr>
            <w:r w:rsidRPr="00EF4284">
              <w:rPr>
                <w:rFonts w:ascii="宋体" w:hAnsi="宋体" w:hint="eastAsia"/>
                <w:b/>
                <w:spacing w:val="-10"/>
                <w:szCs w:val="21"/>
              </w:rPr>
              <w:t>录取办法</w:t>
            </w:r>
          </w:p>
        </w:tc>
        <w:tc>
          <w:tcPr>
            <w:tcW w:w="1550" w:type="dxa"/>
            <w:vMerge w:val="restart"/>
            <w:vAlign w:val="center"/>
          </w:tcPr>
          <w:p w:rsidR="000622C5" w:rsidRDefault="000622C5" w:rsidP="00D0315A">
            <w:pPr>
              <w:spacing w:line="400" w:lineRule="exact"/>
              <w:jc w:val="center"/>
              <w:rPr>
                <w:rFonts w:ascii="宋体" w:hAnsi="宋体"/>
                <w:b/>
                <w:spacing w:val="-10"/>
                <w:szCs w:val="21"/>
              </w:rPr>
            </w:pPr>
            <w:r w:rsidRPr="00EF4284">
              <w:rPr>
                <w:rFonts w:ascii="宋体" w:hAnsi="宋体" w:hint="eastAsia"/>
                <w:b/>
                <w:spacing w:val="-10"/>
                <w:szCs w:val="21"/>
              </w:rPr>
              <w:t>联系人及</w:t>
            </w:r>
          </w:p>
          <w:p w:rsidR="000622C5" w:rsidRPr="00EF4284" w:rsidRDefault="000622C5" w:rsidP="00D0315A">
            <w:pPr>
              <w:spacing w:line="400" w:lineRule="exact"/>
              <w:jc w:val="center"/>
              <w:rPr>
                <w:rFonts w:ascii="宋体" w:hAnsi="宋体"/>
                <w:b/>
                <w:spacing w:val="-10"/>
                <w:szCs w:val="21"/>
              </w:rPr>
            </w:pPr>
            <w:r w:rsidRPr="00EF4284">
              <w:rPr>
                <w:rFonts w:ascii="宋体" w:hAnsi="宋体" w:hint="eastAsia"/>
                <w:b/>
                <w:spacing w:val="-10"/>
                <w:szCs w:val="21"/>
              </w:rPr>
              <w:t>联系电话</w:t>
            </w:r>
          </w:p>
        </w:tc>
      </w:tr>
      <w:tr w:rsidR="000622C5" w:rsidRPr="00EF4284" w:rsidTr="00D0315A">
        <w:trPr>
          <w:trHeight w:val="569"/>
          <w:tblHeader/>
          <w:jc w:val="center"/>
        </w:trPr>
        <w:tc>
          <w:tcPr>
            <w:tcW w:w="828" w:type="dxa"/>
            <w:vMerge/>
            <w:vAlign w:val="center"/>
          </w:tcPr>
          <w:p w:rsidR="000622C5" w:rsidRPr="00EF4284" w:rsidRDefault="000622C5" w:rsidP="00D0315A">
            <w:pPr>
              <w:spacing w:line="400" w:lineRule="exact"/>
              <w:jc w:val="center"/>
              <w:rPr>
                <w:rFonts w:ascii="宋体" w:hAnsi="宋体"/>
                <w:b/>
                <w:spacing w:val="-10"/>
                <w:szCs w:val="21"/>
              </w:rPr>
            </w:pPr>
          </w:p>
        </w:tc>
        <w:tc>
          <w:tcPr>
            <w:tcW w:w="946" w:type="dxa"/>
            <w:vMerge/>
            <w:vAlign w:val="center"/>
          </w:tcPr>
          <w:p w:rsidR="000622C5" w:rsidRPr="00EF4284" w:rsidRDefault="000622C5" w:rsidP="00D0315A">
            <w:pPr>
              <w:spacing w:line="400" w:lineRule="exact"/>
              <w:jc w:val="center"/>
              <w:rPr>
                <w:rFonts w:ascii="宋体" w:hAnsi="宋体"/>
                <w:b/>
                <w:spacing w:val="-10"/>
                <w:szCs w:val="21"/>
              </w:rPr>
            </w:pPr>
          </w:p>
        </w:tc>
        <w:tc>
          <w:tcPr>
            <w:tcW w:w="1893" w:type="dxa"/>
            <w:vAlign w:val="center"/>
          </w:tcPr>
          <w:p w:rsidR="000622C5" w:rsidRPr="00EF4284" w:rsidRDefault="000622C5" w:rsidP="00D0315A">
            <w:pPr>
              <w:spacing w:line="400" w:lineRule="exact"/>
              <w:jc w:val="center"/>
              <w:rPr>
                <w:rFonts w:ascii="宋体" w:hAnsi="宋体"/>
                <w:b/>
                <w:spacing w:val="-10"/>
                <w:szCs w:val="21"/>
              </w:rPr>
            </w:pPr>
            <w:r w:rsidRPr="00EF4284">
              <w:rPr>
                <w:rFonts w:ascii="宋体" w:hAnsi="宋体" w:hint="eastAsia"/>
                <w:b/>
                <w:spacing w:val="-10"/>
                <w:szCs w:val="21"/>
              </w:rPr>
              <w:t>接收人数</w:t>
            </w:r>
          </w:p>
        </w:tc>
        <w:tc>
          <w:tcPr>
            <w:tcW w:w="1734" w:type="dxa"/>
            <w:vAlign w:val="center"/>
          </w:tcPr>
          <w:p w:rsidR="000622C5" w:rsidRPr="00EF4284" w:rsidRDefault="000622C5" w:rsidP="00D0315A">
            <w:pPr>
              <w:spacing w:line="400" w:lineRule="exact"/>
              <w:jc w:val="center"/>
              <w:rPr>
                <w:rFonts w:ascii="宋体" w:hAnsi="宋体"/>
                <w:b/>
                <w:spacing w:val="-10"/>
                <w:szCs w:val="21"/>
              </w:rPr>
            </w:pPr>
            <w:r w:rsidRPr="00EF4284">
              <w:rPr>
                <w:rFonts w:ascii="宋体" w:hAnsi="宋体" w:hint="eastAsia"/>
                <w:b/>
                <w:spacing w:val="-10"/>
                <w:szCs w:val="21"/>
              </w:rPr>
              <w:t>接收人数</w:t>
            </w:r>
          </w:p>
        </w:tc>
        <w:tc>
          <w:tcPr>
            <w:tcW w:w="3367" w:type="dxa"/>
            <w:vMerge/>
            <w:vAlign w:val="center"/>
          </w:tcPr>
          <w:p w:rsidR="000622C5" w:rsidRPr="00EF4284" w:rsidRDefault="000622C5" w:rsidP="00D0315A">
            <w:pPr>
              <w:spacing w:line="400" w:lineRule="exact"/>
              <w:jc w:val="center"/>
              <w:rPr>
                <w:rFonts w:ascii="宋体" w:hAnsi="宋体"/>
                <w:b/>
                <w:spacing w:val="-10"/>
                <w:szCs w:val="21"/>
              </w:rPr>
            </w:pPr>
          </w:p>
        </w:tc>
        <w:tc>
          <w:tcPr>
            <w:tcW w:w="2536" w:type="dxa"/>
            <w:vMerge/>
            <w:vAlign w:val="center"/>
          </w:tcPr>
          <w:p w:rsidR="000622C5" w:rsidRPr="00EF4284" w:rsidRDefault="000622C5" w:rsidP="00D0315A">
            <w:pPr>
              <w:spacing w:line="400" w:lineRule="exact"/>
              <w:jc w:val="center"/>
              <w:rPr>
                <w:rFonts w:ascii="宋体" w:hAnsi="宋体"/>
                <w:b/>
                <w:spacing w:val="-10"/>
                <w:szCs w:val="21"/>
              </w:rPr>
            </w:pPr>
          </w:p>
        </w:tc>
        <w:tc>
          <w:tcPr>
            <w:tcW w:w="2537" w:type="dxa"/>
            <w:vMerge/>
            <w:vAlign w:val="center"/>
          </w:tcPr>
          <w:p w:rsidR="000622C5" w:rsidRPr="00EF4284" w:rsidRDefault="000622C5" w:rsidP="00D0315A">
            <w:pPr>
              <w:spacing w:line="400" w:lineRule="exact"/>
              <w:jc w:val="center"/>
              <w:rPr>
                <w:rFonts w:ascii="宋体" w:hAnsi="宋体"/>
                <w:b/>
                <w:spacing w:val="-10"/>
                <w:szCs w:val="21"/>
              </w:rPr>
            </w:pPr>
          </w:p>
        </w:tc>
        <w:tc>
          <w:tcPr>
            <w:tcW w:w="1550" w:type="dxa"/>
            <w:vMerge/>
            <w:vAlign w:val="center"/>
          </w:tcPr>
          <w:p w:rsidR="000622C5" w:rsidRPr="00EF4284" w:rsidRDefault="000622C5" w:rsidP="00D0315A">
            <w:pPr>
              <w:spacing w:line="400" w:lineRule="exact"/>
              <w:jc w:val="center"/>
              <w:rPr>
                <w:rFonts w:ascii="宋体" w:hAnsi="宋体"/>
                <w:b/>
                <w:spacing w:val="-10"/>
                <w:szCs w:val="21"/>
              </w:rPr>
            </w:pPr>
          </w:p>
        </w:tc>
      </w:tr>
      <w:tr w:rsidR="000622C5" w:rsidRPr="00EF4284" w:rsidTr="00D0315A">
        <w:trPr>
          <w:trHeight w:val="1965"/>
          <w:tblHeader/>
          <w:jc w:val="center"/>
        </w:trPr>
        <w:tc>
          <w:tcPr>
            <w:tcW w:w="828" w:type="dxa"/>
            <w:vMerge w:val="restart"/>
            <w:textDirection w:val="tbRlV"/>
            <w:vAlign w:val="center"/>
          </w:tcPr>
          <w:p w:rsidR="000622C5" w:rsidRPr="00005637" w:rsidRDefault="000622C5" w:rsidP="00D0315A">
            <w:pPr>
              <w:spacing w:line="400" w:lineRule="exact"/>
              <w:ind w:left="113" w:right="113"/>
              <w:jc w:val="center"/>
              <w:rPr>
                <w:rFonts w:ascii="宋体" w:hAnsi="宋体"/>
                <w:spacing w:val="40"/>
                <w:szCs w:val="21"/>
              </w:rPr>
            </w:pPr>
            <w:r w:rsidRPr="00005637">
              <w:rPr>
                <w:rFonts w:ascii="宋体" w:hAnsi="宋体" w:hint="eastAsia"/>
                <w:spacing w:val="40"/>
                <w:szCs w:val="21"/>
              </w:rPr>
              <w:t>紫金矿业学院</w:t>
            </w:r>
          </w:p>
        </w:tc>
        <w:tc>
          <w:tcPr>
            <w:tcW w:w="946" w:type="dxa"/>
            <w:vAlign w:val="center"/>
          </w:tcPr>
          <w:p w:rsidR="000622C5" w:rsidRDefault="000622C5" w:rsidP="00D0315A">
            <w:pPr>
              <w:spacing w:line="400" w:lineRule="exact"/>
              <w:jc w:val="center"/>
              <w:rPr>
                <w:rFonts w:ascii="宋体" w:hAnsi="宋体"/>
                <w:spacing w:val="-10"/>
                <w:szCs w:val="21"/>
              </w:rPr>
            </w:pPr>
            <w:r>
              <w:rPr>
                <w:rFonts w:ascii="宋体" w:hAnsi="宋体" w:hint="eastAsia"/>
                <w:spacing w:val="-10"/>
                <w:szCs w:val="21"/>
              </w:rPr>
              <w:t>资源</w:t>
            </w:r>
          </w:p>
          <w:p w:rsidR="000622C5" w:rsidRPr="00EF028C" w:rsidRDefault="000622C5" w:rsidP="00D0315A">
            <w:pPr>
              <w:spacing w:line="400" w:lineRule="exact"/>
              <w:jc w:val="center"/>
              <w:rPr>
                <w:rFonts w:ascii="宋体" w:hAnsi="宋体"/>
                <w:spacing w:val="-10"/>
                <w:szCs w:val="21"/>
              </w:rPr>
            </w:pPr>
            <w:r>
              <w:rPr>
                <w:rFonts w:ascii="宋体" w:hAnsi="宋体" w:hint="eastAsia"/>
                <w:spacing w:val="-10"/>
                <w:szCs w:val="21"/>
              </w:rPr>
              <w:t>勘查</w:t>
            </w:r>
          </w:p>
        </w:tc>
        <w:tc>
          <w:tcPr>
            <w:tcW w:w="1893" w:type="dxa"/>
            <w:vAlign w:val="center"/>
          </w:tcPr>
          <w:p w:rsidR="000622C5" w:rsidRPr="00EC1CB2" w:rsidRDefault="000622C5" w:rsidP="00D0315A">
            <w:pPr>
              <w:spacing w:line="400" w:lineRule="exact"/>
              <w:jc w:val="center"/>
              <w:rPr>
                <w:rFonts w:ascii="宋体" w:hAnsi="宋体"/>
                <w:spacing w:val="-10"/>
                <w:szCs w:val="21"/>
              </w:rPr>
            </w:pPr>
            <w:r w:rsidRPr="00EC1CB2">
              <w:rPr>
                <w:rFonts w:ascii="宋体" w:hAnsi="宋体" w:hint="eastAsia"/>
                <w:spacing w:val="-10"/>
                <w:szCs w:val="21"/>
              </w:rPr>
              <w:t>7</w:t>
            </w:r>
          </w:p>
        </w:tc>
        <w:tc>
          <w:tcPr>
            <w:tcW w:w="1734" w:type="dxa"/>
            <w:vAlign w:val="center"/>
          </w:tcPr>
          <w:p w:rsidR="000622C5" w:rsidRPr="00EC1CB2" w:rsidRDefault="000622C5" w:rsidP="00D0315A">
            <w:pPr>
              <w:spacing w:line="400" w:lineRule="exact"/>
              <w:jc w:val="center"/>
              <w:rPr>
                <w:rFonts w:ascii="宋体" w:hAnsi="宋体"/>
                <w:spacing w:val="-10"/>
                <w:szCs w:val="21"/>
              </w:rPr>
            </w:pPr>
            <w:r w:rsidRPr="00EC1CB2">
              <w:rPr>
                <w:rFonts w:ascii="宋体" w:hAnsi="宋体" w:hint="eastAsia"/>
                <w:spacing w:val="-10"/>
                <w:szCs w:val="21"/>
              </w:rPr>
              <w:t>2</w:t>
            </w:r>
          </w:p>
        </w:tc>
        <w:tc>
          <w:tcPr>
            <w:tcW w:w="3367" w:type="dxa"/>
            <w:vMerge w:val="restart"/>
          </w:tcPr>
          <w:p w:rsidR="000622C5" w:rsidRDefault="000622C5" w:rsidP="00D0315A">
            <w:pPr>
              <w:rPr>
                <w:rFonts w:ascii="宋体" w:hAnsi="宋体"/>
                <w:szCs w:val="21"/>
              </w:rPr>
            </w:pPr>
          </w:p>
          <w:p w:rsidR="000622C5" w:rsidRDefault="000622C5" w:rsidP="00D0315A">
            <w:pPr>
              <w:rPr>
                <w:rFonts w:ascii="宋体" w:hAnsi="宋体"/>
                <w:szCs w:val="21"/>
              </w:rPr>
            </w:pPr>
          </w:p>
          <w:p w:rsidR="000622C5" w:rsidRDefault="000622C5" w:rsidP="00D0315A">
            <w:pPr>
              <w:rPr>
                <w:rFonts w:ascii="宋体" w:hAnsi="宋体"/>
                <w:szCs w:val="21"/>
              </w:rPr>
            </w:pPr>
          </w:p>
          <w:p w:rsidR="000622C5" w:rsidRPr="00EF028C" w:rsidRDefault="000622C5" w:rsidP="00D0315A">
            <w:pPr>
              <w:rPr>
                <w:rFonts w:ascii="宋体" w:hAnsi="宋体"/>
                <w:szCs w:val="21"/>
              </w:rPr>
            </w:pPr>
            <w:r w:rsidRPr="00EF028C">
              <w:rPr>
                <w:rFonts w:ascii="宋体" w:hAnsi="宋体" w:hint="eastAsia"/>
                <w:szCs w:val="21"/>
              </w:rPr>
              <w:t>1、符合学校规定的转专业基本条件；</w:t>
            </w:r>
          </w:p>
          <w:p w:rsidR="000622C5" w:rsidRPr="00EF028C" w:rsidRDefault="000622C5" w:rsidP="00D0315A">
            <w:pPr>
              <w:rPr>
                <w:rFonts w:ascii="宋体" w:hAnsi="宋体"/>
                <w:szCs w:val="21"/>
              </w:rPr>
            </w:pPr>
            <w:r w:rsidRPr="00EF028C">
              <w:rPr>
                <w:rFonts w:ascii="宋体" w:hAnsi="宋体" w:hint="eastAsia"/>
                <w:szCs w:val="21"/>
              </w:rPr>
              <w:t>2、热爱地矿类专业；</w:t>
            </w:r>
          </w:p>
          <w:p w:rsidR="000622C5" w:rsidRPr="00EF028C" w:rsidRDefault="000622C5" w:rsidP="00D0315A">
            <w:pPr>
              <w:rPr>
                <w:rFonts w:ascii="宋体" w:hAnsi="宋体"/>
                <w:szCs w:val="21"/>
              </w:rPr>
            </w:pPr>
            <w:r w:rsidRPr="00EF028C">
              <w:rPr>
                <w:rFonts w:ascii="宋体" w:hAnsi="宋体" w:hint="eastAsia"/>
                <w:szCs w:val="21"/>
              </w:rPr>
              <w:t>3、高考理科类生源且原专业为理工类</w:t>
            </w:r>
            <w:r w:rsidRPr="006F59B0">
              <w:rPr>
                <w:rFonts w:ascii="宋体" w:hAnsi="宋体" w:hint="eastAsia"/>
                <w:color w:val="000000" w:themeColor="text1"/>
                <w:szCs w:val="21"/>
              </w:rPr>
              <w:t>(高考生源地</w:t>
            </w:r>
            <w:proofErr w:type="gramStart"/>
            <w:r w:rsidRPr="006F59B0">
              <w:rPr>
                <w:rFonts w:ascii="宋体" w:hAnsi="宋体" w:hint="eastAsia"/>
                <w:color w:val="000000" w:themeColor="text1"/>
                <w:szCs w:val="21"/>
              </w:rPr>
              <w:t>不</w:t>
            </w:r>
            <w:proofErr w:type="gramEnd"/>
            <w:r w:rsidRPr="006F59B0">
              <w:rPr>
                <w:rFonts w:ascii="宋体" w:hAnsi="宋体" w:hint="eastAsia"/>
                <w:color w:val="000000" w:themeColor="text1"/>
                <w:szCs w:val="21"/>
              </w:rPr>
              <w:t>分文理科的不受此限制)；</w:t>
            </w:r>
          </w:p>
          <w:p w:rsidR="000622C5" w:rsidRPr="00EF028C" w:rsidRDefault="000622C5" w:rsidP="00D0315A">
            <w:pPr>
              <w:rPr>
                <w:rFonts w:ascii="宋体" w:hAnsi="宋体"/>
                <w:spacing w:val="-10"/>
                <w:szCs w:val="21"/>
              </w:rPr>
            </w:pPr>
            <w:r w:rsidRPr="00EF028C">
              <w:rPr>
                <w:rFonts w:ascii="宋体" w:hAnsi="宋体" w:hint="eastAsia"/>
                <w:szCs w:val="21"/>
              </w:rPr>
              <w:t>4、身体条件符合转入专业学习要求。</w:t>
            </w:r>
          </w:p>
        </w:tc>
        <w:tc>
          <w:tcPr>
            <w:tcW w:w="2536" w:type="dxa"/>
            <w:vMerge w:val="restart"/>
          </w:tcPr>
          <w:p w:rsidR="000622C5" w:rsidRDefault="000622C5" w:rsidP="00D0315A">
            <w:pPr>
              <w:spacing w:line="400" w:lineRule="exact"/>
              <w:jc w:val="left"/>
              <w:rPr>
                <w:rFonts w:ascii="宋体" w:hAnsi="宋体"/>
                <w:szCs w:val="21"/>
              </w:rPr>
            </w:pPr>
          </w:p>
          <w:p w:rsidR="000622C5" w:rsidRDefault="000622C5" w:rsidP="00D0315A">
            <w:pPr>
              <w:spacing w:line="400" w:lineRule="exact"/>
              <w:jc w:val="left"/>
              <w:rPr>
                <w:rFonts w:ascii="宋体" w:hAnsi="宋体"/>
                <w:szCs w:val="21"/>
              </w:rPr>
            </w:pPr>
          </w:p>
          <w:p w:rsidR="000622C5" w:rsidRPr="00896225" w:rsidRDefault="000622C5" w:rsidP="00D0315A">
            <w:pPr>
              <w:spacing w:line="400" w:lineRule="exact"/>
              <w:jc w:val="left"/>
              <w:rPr>
                <w:rFonts w:ascii="宋体" w:hAnsi="宋体"/>
                <w:szCs w:val="21"/>
              </w:rPr>
            </w:pPr>
            <w:r w:rsidRPr="00896225">
              <w:rPr>
                <w:rFonts w:ascii="宋体" w:hAnsi="宋体" w:hint="eastAsia"/>
                <w:szCs w:val="21"/>
              </w:rPr>
              <w:t>对学生进行面试考核：</w:t>
            </w:r>
          </w:p>
          <w:p w:rsidR="000622C5" w:rsidRPr="00896225" w:rsidRDefault="000622C5" w:rsidP="00D0315A">
            <w:pPr>
              <w:spacing w:line="400" w:lineRule="exact"/>
              <w:jc w:val="left"/>
              <w:rPr>
                <w:rFonts w:ascii="宋体" w:hAnsi="宋体"/>
                <w:szCs w:val="21"/>
              </w:rPr>
            </w:pPr>
            <w:r w:rsidRPr="00896225">
              <w:rPr>
                <w:rFonts w:ascii="宋体" w:hAnsi="宋体" w:hint="eastAsia"/>
                <w:szCs w:val="21"/>
              </w:rPr>
              <w:t>综合了解学生专业兴趣、学习能力、在校表现、心理素质等。</w:t>
            </w:r>
          </w:p>
          <w:p w:rsidR="000622C5" w:rsidRPr="00896225" w:rsidRDefault="000622C5" w:rsidP="00D0315A">
            <w:pPr>
              <w:spacing w:line="400" w:lineRule="exact"/>
              <w:jc w:val="left"/>
              <w:rPr>
                <w:rFonts w:ascii="宋体" w:hAnsi="宋体"/>
                <w:szCs w:val="21"/>
              </w:rPr>
            </w:pPr>
          </w:p>
        </w:tc>
        <w:tc>
          <w:tcPr>
            <w:tcW w:w="2537" w:type="dxa"/>
            <w:vMerge w:val="restart"/>
          </w:tcPr>
          <w:p w:rsidR="000622C5" w:rsidRDefault="000622C5" w:rsidP="00D0315A">
            <w:pPr>
              <w:spacing w:line="400" w:lineRule="exact"/>
              <w:jc w:val="left"/>
              <w:rPr>
                <w:rFonts w:ascii="宋体" w:hAnsi="宋体"/>
                <w:szCs w:val="21"/>
              </w:rPr>
            </w:pPr>
          </w:p>
          <w:p w:rsidR="000622C5" w:rsidRDefault="000622C5" w:rsidP="00D0315A">
            <w:pPr>
              <w:spacing w:line="400" w:lineRule="exact"/>
              <w:jc w:val="left"/>
              <w:rPr>
                <w:rFonts w:ascii="宋体" w:hAnsi="宋体"/>
                <w:szCs w:val="21"/>
              </w:rPr>
            </w:pPr>
          </w:p>
          <w:p w:rsidR="000622C5" w:rsidRPr="00896225" w:rsidRDefault="000622C5" w:rsidP="00D0315A">
            <w:pPr>
              <w:spacing w:line="400" w:lineRule="exact"/>
              <w:jc w:val="left"/>
              <w:rPr>
                <w:rFonts w:ascii="宋体" w:hAnsi="宋体"/>
                <w:szCs w:val="21"/>
              </w:rPr>
            </w:pPr>
            <w:r w:rsidRPr="00896225">
              <w:rPr>
                <w:rFonts w:ascii="宋体" w:hAnsi="宋体" w:hint="eastAsia"/>
                <w:szCs w:val="21"/>
              </w:rPr>
              <w:t>最终考核成绩为面试成绩，按面试成绩从高到低录取（按201</w:t>
            </w:r>
            <w:r>
              <w:rPr>
                <w:rFonts w:ascii="宋体" w:hAnsi="宋体" w:hint="eastAsia"/>
                <w:szCs w:val="21"/>
              </w:rPr>
              <w:t>9</w:t>
            </w:r>
            <w:r w:rsidRPr="00896225">
              <w:rPr>
                <w:rFonts w:ascii="宋体" w:hAnsi="宋体" w:hint="eastAsia"/>
                <w:szCs w:val="21"/>
              </w:rPr>
              <w:t>、201</w:t>
            </w:r>
            <w:r>
              <w:rPr>
                <w:rFonts w:ascii="宋体" w:hAnsi="宋体" w:hint="eastAsia"/>
                <w:szCs w:val="21"/>
              </w:rPr>
              <w:t>8</w:t>
            </w:r>
            <w:r w:rsidRPr="00896225">
              <w:rPr>
                <w:rFonts w:ascii="宋体" w:hAnsi="宋体" w:hint="eastAsia"/>
                <w:szCs w:val="21"/>
              </w:rPr>
              <w:t>级分别排序录取）。</w:t>
            </w:r>
          </w:p>
        </w:tc>
        <w:tc>
          <w:tcPr>
            <w:tcW w:w="1550" w:type="dxa"/>
            <w:vMerge w:val="restart"/>
            <w:vAlign w:val="center"/>
          </w:tcPr>
          <w:p w:rsidR="000622C5" w:rsidRPr="00EF028C" w:rsidRDefault="000622C5" w:rsidP="00D0315A">
            <w:pPr>
              <w:spacing w:line="400" w:lineRule="exact"/>
              <w:jc w:val="center"/>
              <w:rPr>
                <w:rFonts w:ascii="宋体" w:hAnsi="宋体"/>
                <w:spacing w:val="-10"/>
                <w:szCs w:val="21"/>
              </w:rPr>
            </w:pPr>
            <w:r w:rsidRPr="00EF028C">
              <w:rPr>
                <w:rFonts w:ascii="宋体" w:hAnsi="宋体" w:hint="eastAsia"/>
                <w:spacing w:val="-10"/>
                <w:szCs w:val="21"/>
              </w:rPr>
              <w:t>王老师22865212</w:t>
            </w:r>
          </w:p>
        </w:tc>
      </w:tr>
      <w:tr w:rsidR="000622C5" w:rsidRPr="00EF4284" w:rsidTr="00D0315A">
        <w:trPr>
          <w:trHeight w:val="1773"/>
          <w:tblHeader/>
          <w:jc w:val="center"/>
        </w:trPr>
        <w:tc>
          <w:tcPr>
            <w:tcW w:w="828" w:type="dxa"/>
            <w:vMerge/>
            <w:vAlign w:val="center"/>
          </w:tcPr>
          <w:p w:rsidR="000622C5" w:rsidRDefault="000622C5" w:rsidP="00D0315A">
            <w:pPr>
              <w:spacing w:line="400" w:lineRule="exact"/>
              <w:rPr>
                <w:rFonts w:ascii="宋体" w:hAnsi="宋体"/>
                <w:spacing w:val="-10"/>
                <w:szCs w:val="21"/>
              </w:rPr>
            </w:pPr>
          </w:p>
        </w:tc>
        <w:tc>
          <w:tcPr>
            <w:tcW w:w="946" w:type="dxa"/>
            <w:vAlign w:val="center"/>
          </w:tcPr>
          <w:p w:rsidR="000622C5" w:rsidRDefault="000622C5" w:rsidP="00D0315A">
            <w:pPr>
              <w:spacing w:line="400" w:lineRule="exact"/>
              <w:jc w:val="center"/>
              <w:rPr>
                <w:rFonts w:ascii="宋体" w:hAnsi="宋体"/>
                <w:spacing w:val="-10"/>
                <w:szCs w:val="21"/>
              </w:rPr>
            </w:pPr>
            <w:r w:rsidRPr="00EF028C">
              <w:rPr>
                <w:rFonts w:ascii="宋体" w:hAnsi="宋体" w:hint="eastAsia"/>
                <w:spacing w:val="-10"/>
                <w:szCs w:val="21"/>
              </w:rPr>
              <w:t>采矿</w:t>
            </w:r>
          </w:p>
          <w:p w:rsidR="000622C5" w:rsidRPr="00EF028C" w:rsidRDefault="000622C5" w:rsidP="00D0315A">
            <w:pPr>
              <w:spacing w:line="400" w:lineRule="exact"/>
              <w:jc w:val="center"/>
              <w:rPr>
                <w:rFonts w:ascii="宋体" w:hAnsi="宋体"/>
                <w:spacing w:val="-10"/>
                <w:szCs w:val="21"/>
              </w:rPr>
            </w:pPr>
            <w:r w:rsidRPr="00EF028C">
              <w:rPr>
                <w:rFonts w:ascii="宋体" w:hAnsi="宋体" w:hint="eastAsia"/>
                <w:spacing w:val="-10"/>
                <w:szCs w:val="21"/>
              </w:rPr>
              <w:t>工程</w:t>
            </w:r>
          </w:p>
        </w:tc>
        <w:tc>
          <w:tcPr>
            <w:tcW w:w="1893" w:type="dxa"/>
            <w:vAlign w:val="center"/>
          </w:tcPr>
          <w:p w:rsidR="000622C5" w:rsidRPr="00EC1CB2" w:rsidRDefault="000622C5" w:rsidP="00D0315A">
            <w:pPr>
              <w:spacing w:line="400" w:lineRule="exact"/>
              <w:jc w:val="center"/>
              <w:rPr>
                <w:rFonts w:ascii="宋体" w:hAnsi="宋体"/>
                <w:spacing w:val="-10"/>
                <w:szCs w:val="21"/>
              </w:rPr>
            </w:pPr>
            <w:r w:rsidRPr="00EC1CB2">
              <w:rPr>
                <w:rFonts w:ascii="宋体" w:hAnsi="宋体" w:hint="eastAsia"/>
                <w:spacing w:val="-10"/>
                <w:szCs w:val="21"/>
              </w:rPr>
              <w:t>6</w:t>
            </w:r>
          </w:p>
        </w:tc>
        <w:tc>
          <w:tcPr>
            <w:tcW w:w="1734" w:type="dxa"/>
            <w:vAlign w:val="center"/>
          </w:tcPr>
          <w:p w:rsidR="000622C5" w:rsidRPr="00EC1CB2" w:rsidRDefault="000622C5" w:rsidP="00D0315A">
            <w:pPr>
              <w:spacing w:line="400" w:lineRule="exact"/>
              <w:jc w:val="center"/>
              <w:rPr>
                <w:rFonts w:ascii="宋体" w:hAnsi="宋体"/>
                <w:spacing w:val="-10"/>
                <w:szCs w:val="21"/>
              </w:rPr>
            </w:pPr>
            <w:r w:rsidRPr="00EC1CB2">
              <w:rPr>
                <w:rFonts w:ascii="宋体" w:hAnsi="宋体" w:hint="eastAsia"/>
                <w:spacing w:val="-10"/>
                <w:szCs w:val="21"/>
              </w:rPr>
              <w:t>2</w:t>
            </w:r>
          </w:p>
        </w:tc>
        <w:tc>
          <w:tcPr>
            <w:tcW w:w="3367" w:type="dxa"/>
            <w:vMerge/>
          </w:tcPr>
          <w:p w:rsidR="000622C5" w:rsidRPr="00EF4284" w:rsidRDefault="000622C5" w:rsidP="00D0315A">
            <w:pPr>
              <w:spacing w:line="400" w:lineRule="exact"/>
              <w:jc w:val="left"/>
              <w:rPr>
                <w:rFonts w:ascii="宋体" w:hAnsi="宋体"/>
                <w:spacing w:val="-10"/>
                <w:szCs w:val="21"/>
              </w:rPr>
            </w:pPr>
          </w:p>
        </w:tc>
        <w:tc>
          <w:tcPr>
            <w:tcW w:w="2536" w:type="dxa"/>
            <w:vMerge/>
          </w:tcPr>
          <w:p w:rsidR="000622C5" w:rsidRPr="00EF4284" w:rsidRDefault="000622C5" w:rsidP="00D0315A">
            <w:pPr>
              <w:spacing w:line="400" w:lineRule="exact"/>
              <w:jc w:val="left"/>
              <w:rPr>
                <w:rFonts w:ascii="宋体" w:hAnsi="宋体"/>
                <w:color w:val="FF0000"/>
                <w:spacing w:val="-10"/>
                <w:szCs w:val="21"/>
                <w:highlight w:val="yellow"/>
              </w:rPr>
            </w:pPr>
          </w:p>
        </w:tc>
        <w:tc>
          <w:tcPr>
            <w:tcW w:w="2537" w:type="dxa"/>
            <w:vMerge/>
          </w:tcPr>
          <w:p w:rsidR="000622C5" w:rsidRPr="00EF4284" w:rsidRDefault="000622C5" w:rsidP="00D0315A">
            <w:pPr>
              <w:spacing w:line="400" w:lineRule="exact"/>
              <w:jc w:val="left"/>
              <w:rPr>
                <w:rFonts w:ascii="宋体" w:hAnsi="宋体"/>
                <w:color w:val="FF0000"/>
                <w:spacing w:val="-10"/>
                <w:szCs w:val="21"/>
                <w:highlight w:val="yellow"/>
              </w:rPr>
            </w:pPr>
          </w:p>
        </w:tc>
        <w:tc>
          <w:tcPr>
            <w:tcW w:w="1550" w:type="dxa"/>
            <w:vMerge/>
          </w:tcPr>
          <w:p w:rsidR="000622C5" w:rsidRPr="00EF4284" w:rsidRDefault="000622C5" w:rsidP="00D0315A">
            <w:pPr>
              <w:spacing w:line="400" w:lineRule="exact"/>
              <w:jc w:val="left"/>
              <w:rPr>
                <w:rFonts w:ascii="宋体" w:hAnsi="宋体"/>
                <w:spacing w:val="-10"/>
                <w:szCs w:val="21"/>
              </w:rPr>
            </w:pPr>
          </w:p>
        </w:tc>
      </w:tr>
      <w:tr w:rsidR="000622C5" w:rsidRPr="00EF4284" w:rsidTr="00D0315A">
        <w:trPr>
          <w:trHeight w:val="1883"/>
          <w:tblHeader/>
          <w:jc w:val="center"/>
        </w:trPr>
        <w:tc>
          <w:tcPr>
            <w:tcW w:w="828" w:type="dxa"/>
            <w:vMerge/>
            <w:vAlign w:val="center"/>
          </w:tcPr>
          <w:p w:rsidR="000622C5" w:rsidRDefault="000622C5" w:rsidP="00D0315A">
            <w:pPr>
              <w:spacing w:line="400" w:lineRule="exact"/>
              <w:rPr>
                <w:rFonts w:ascii="宋体" w:hAnsi="宋体"/>
                <w:spacing w:val="-10"/>
                <w:szCs w:val="21"/>
              </w:rPr>
            </w:pPr>
          </w:p>
        </w:tc>
        <w:tc>
          <w:tcPr>
            <w:tcW w:w="946" w:type="dxa"/>
            <w:vAlign w:val="center"/>
          </w:tcPr>
          <w:p w:rsidR="000622C5" w:rsidRPr="00EF028C" w:rsidRDefault="000622C5" w:rsidP="00D0315A">
            <w:pPr>
              <w:spacing w:line="400" w:lineRule="exact"/>
              <w:jc w:val="center"/>
              <w:rPr>
                <w:rFonts w:ascii="宋体" w:hAnsi="宋体"/>
                <w:spacing w:val="-10"/>
                <w:szCs w:val="21"/>
              </w:rPr>
            </w:pPr>
            <w:r w:rsidRPr="00EF028C">
              <w:rPr>
                <w:rFonts w:ascii="宋体" w:hAnsi="宋体" w:hint="eastAsia"/>
                <w:spacing w:val="-10"/>
                <w:szCs w:val="21"/>
              </w:rPr>
              <w:t>矿物加工工程</w:t>
            </w:r>
          </w:p>
        </w:tc>
        <w:tc>
          <w:tcPr>
            <w:tcW w:w="1893" w:type="dxa"/>
            <w:vAlign w:val="center"/>
          </w:tcPr>
          <w:p w:rsidR="000622C5" w:rsidRPr="00EC1CB2" w:rsidRDefault="000622C5" w:rsidP="00D0315A">
            <w:pPr>
              <w:spacing w:line="400" w:lineRule="exact"/>
              <w:jc w:val="center"/>
              <w:rPr>
                <w:rFonts w:ascii="宋体" w:hAnsi="宋体"/>
                <w:spacing w:val="-10"/>
                <w:szCs w:val="21"/>
              </w:rPr>
            </w:pPr>
            <w:r w:rsidRPr="00EC1CB2">
              <w:rPr>
                <w:rFonts w:ascii="宋体" w:hAnsi="宋体" w:hint="eastAsia"/>
                <w:spacing w:val="-10"/>
                <w:szCs w:val="21"/>
              </w:rPr>
              <w:t>6</w:t>
            </w:r>
          </w:p>
        </w:tc>
        <w:tc>
          <w:tcPr>
            <w:tcW w:w="1734" w:type="dxa"/>
            <w:vAlign w:val="center"/>
          </w:tcPr>
          <w:p w:rsidR="000622C5" w:rsidRPr="00EC1CB2" w:rsidRDefault="000622C5" w:rsidP="00D0315A">
            <w:pPr>
              <w:spacing w:line="400" w:lineRule="exact"/>
              <w:jc w:val="center"/>
              <w:rPr>
                <w:rFonts w:ascii="宋体" w:hAnsi="宋体"/>
                <w:spacing w:val="-10"/>
                <w:szCs w:val="21"/>
              </w:rPr>
            </w:pPr>
            <w:r w:rsidRPr="00EC1CB2">
              <w:rPr>
                <w:rFonts w:ascii="宋体" w:hAnsi="宋体" w:hint="eastAsia"/>
                <w:spacing w:val="-10"/>
                <w:szCs w:val="21"/>
              </w:rPr>
              <w:t>2</w:t>
            </w:r>
          </w:p>
        </w:tc>
        <w:tc>
          <w:tcPr>
            <w:tcW w:w="3367" w:type="dxa"/>
            <w:vMerge/>
          </w:tcPr>
          <w:p w:rsidR="000622C5" w:rsidRPr="00EF4284" w:rsidRDefault="000622C5" w:rsidP="00D0315A">
            <w:pPr>
              <w:spacing w:line="400" w:lineRule="exact"/>
              <w:jc w:val="left"/>
              <w:rPr>
                <w:rFonts w:ascii="宋体" w:hAnsi="宋体"/>
                <w:spacing w:val="-10"/>
                <w:szCs w:val="21"/>
              </w:rPr>
            </w:pPr>
          </w:p>
        </w:tc>
        <w:tc>
          <w:tcPr>
            <w:tcW w:w="2536" w:type="dxa"/>
            <w:vMerge/>
          </w:tcPr>
          <w:p w:rsidR="000622C5" w:rsidRPr="00EF4284" w:rsidRDefault="000622C5" w:rsidP="00D0315A">
            <w:pPr>
              <w:spacing w:line="400" w:lineRule="exact"/>
              <w:jc w:val="left"/>
              <w:rPr>
                <w:rFonts w:ascii="宋体" w:hAnsi="宋体"/>
                <w:color w:val="FF0000"/>
                <w:spacing w:val="-10"/>
                <w:szCs w:val="21"/>
                <w:highlight w:val="yellow"/>
              </w:rPr>
            </w:pPr>
          </w:p>
        </w:tc>
        <w:tc>
          <w:tcPr>
            <w:tcW w:w="2537" w:type="dxa"/>
            <w:vMerge/>
          </w:tcPr>
          <w:p w:rsidR="000622C5" w:rsidRPr="00EF4284" w:rsidRDefault="000622C5" w:rsidP="00D0315A">
            <w:pPr>
              <w:spacing w:line="400" w:lineRule="exact"/>
              <w:jc w:val="left"/>
              <w:rPr>
                <w:rFonts w:ascii="宋体" w:hAnsi="宋体"/>
                <w:color w:val="FF0000"/>
                <w:spacing w:val="-10"/>
                <w:szCs w:val="21"/>
                <w:highlight w:val="yellow"/>
              </w:rPr>
            </w:pPr>
          </w:p>
        </w:tc>
        <w:tc>
          <w:tcPr>
            <w:tcW w:w="1550" w:type="dxa"/>
            <w:vMerge/>
          </w:tcPr>
          <w:p w:rsidR="000622C5" w:rsidRPr="00EF4284" w:rsidRDefault="000622C5" w:rsidP="00D0315A">
            <w:pPr>
              <w:spacing w:line="400" w:lineRule="exact"/>
              <w:jc w:val="left"/>
              <w:rPr>
                <w:rFonts w:ascii="宋体" w:hAnsi="宋体"/>
                <w:spacing w:val="-10"/>
                <w:szCs w:val="21"/>
              </w:rPr>
            </w:pPr>
          </w:p>
        </w:tc>
      </w:tr>
    </w:tbl>
    <w:p w:rsidR="000622C5" w:rsidRDefault="000622C5" w:rsidP="000622C5"/>
    <w:p w:rsidR="000622C5" w:rsidRDefault="000622C5">
      <w:pPr>
        <w:jc w:val="center"/>
        <w:rPr>
          <w:b/>
          <w:sz w:val="32"/>
          <w:szCs w:val="32"/>
        </w:rPr>
      </w:pPr>
    </w:p>
    <w:p w:rsidR="000622C5" w:rsidRDefault="000622C5">
      <w:pPr>
        <w:jc w:val="center"/>
        <w:rPr>
          <w:b/>
          <w:sz w:val="32"/>
          <w:szCs w:val="32"/>
        </w:rPr>
      </w:pPr>
    </w:p>
    <w:p w:rsidR="000622C5" w:rsidRDefault="000622C5">
      <w:pPr>
        <w:jc w:val="center"/>
        <w:rPr>
          <w:b/>
          <w:sz w:val="32"/>
          <w:szCs w:val="32"/>
        </w:rPr>
      </w:pPr>
    </w:p>
    <w:p w:rsidR="000622C5" w:rsidRDefault="000622C5" w:rsidP="000622C5">
      <w:pPr>
        <w:jc w:val="center"/>
        <w:rPr>
          <w:rFonts w:ascii="宋体" w:hAnsi="宋体"/>
          <w:b/>
          <w:sz w:val="32"/>
          <w:szCs w:val="32"/>
        </w:rPr>
      </w:pPr>
    </w:p>
    <w:p w:rsidR="000622C5" w:rsidRDefault="000622C5" w:rsidP="000622C5">
      <w:pPr>
        <w:jc w:val="center"/>
        <w:rPr>
          <w:rFonts w:ascii="宋体" w:hAnsi="宋体"/>
          <w:b/>
          <w:sz w:val="32"/>
          <w:szCs w:val="32"/>
        </w:rPr>
      </w:pPr>
      <w:r>
        <w:rPr>
          <w:rFonts w:ascii="宋体" w:hAnsi="宋体" w:hint="eastAsia"/>
          <w:b/>
          <w:sz w:val="32"/>
          <w:szCs w:val="32"/>
        </w:rPr>
        <w:t>2019-2020学年厦门工艺美术学院转专业实施细则</w:t>
      </w:r>
    </w:p>
    <w:p w:rsidR="000622C5" w:rsidRDefault="000622C5" w:rsidP="000622C5">
      <w:pPr>
        <w:jc w:val="center"/>
        <w:rPr>
          <w:rFonts w:ascii="宋体" w:hAnsi="宋体"/>
          <w:b/>
          <w:sz w:val="32"/>
          <w:szCs w:val="32"/>
        </w:rPr>
      </w:pPr>
    </w:p>
    <w:tbl>
      <w:tblPr>
        <w:tblW w:w="15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1"/>
        <w:gridCol w:w="1548"/>
        <w:gridCol w:w="1429"/>
        <w:gridCol w:w="1123"/>
        <w:gridCol w:w="3674"/>
        <w:gridCol w:w="3043"/>
        <w:gridCol w:w="2224"/>
        <w:gridCol w:w="1574"/>
      </w:tblGrid>
      <w:tr w:rsidR="000622C5" w:rsidTr="00D0315A">
        <w:trPr>
          <w:trHeight w:val="588"/>
          <w:jc w:val="center"/>
        </w:trPr>
        <w:tc>
          <w:tcPr>
            <w:tcW w:w="941" w:type="dxa"/>
            <w:vMerge w:val="restart"/>
            <w:vAlign w:val="center"/>
          </w:tcPr>
          <w:p w:rsidR="000622C5" w:rsidRDefault="000622C5" w:rsidP="00D0315A">
            <w:pPr>
              <w:spacing w:line="400" w:lineRule="exact"/>
              <w:jc w:val="center"/>
              <w:rPr>
                <w:rFonts w:ascii="宋体" w:hAnsi="宋体"/>
                <w:b/>
                <w:spacing w:val="-10"/>
                <w:sz w:val="24"/>
              </w:rPr>
            </w:pPr>
            <w:r>
              <w:rPr>
                <w:rFonts w:ascii="宋体" w:hAnsi="宋体" w:hint="eastAsia"/>
                <w:b/>
                <w:spacing w:val="-10"/>
                <w:sz w:val="24"/>
              </w:rPr>
              <w:t>学院</w:t>
            </w:r>
          </w:p>
        </w:tc>
        <w:tc>
          <w:tcPr>
            <w:tcW w:w="1548" w:type="dxa"/>
            <w:vMerge w:val="restart"/>
            <w:vAlign w:val="center"/>
          </w:tcPr>
          <w:p w:rsidR="000622C5" w:rsidRDefault="000622C5" w:rsidP="00D0315A">
            <w:pPr>
              <w:spacing w:line="400" w:lineRule="exact"/>
              <w:jc w:val="center"/>
              <w:rPr>
                <w:rFonts w:ascii="宋体" w:hAnsi="宋体"/>
                <w:b/>
                <w:spacing w:val="-10"/>
                <w:sz w:val="24"/>
              </w:rPr>
            </w:pPr>
            <w:r>
              <w:rPr>
                <w:rFonts w:ascii="宋体" w:hAnsi="宋体" w:hint="eastAsia"/>
                <w:b/>
                <w:spacing w:val="-10"/>
                <w:sz w:val="24"/>
              </w:rPr>
              <w:t>专业</w:t>
            </w:r>
          </w:p>
        </w:tc>
        <w:tc>
          <w:tcPr>
            <w:tcW w:w="1429" w:type="dxa"/>
            <w:vAlign w:val="center"/>
          </w:tcPr>
          <w:p w:rsidR="000622C5" w:rsidRDefault="000622C5" w:rsidP="00D0315A">
            <w:pPr>
              <w:spacing w:line="400" w:lineRule="exact"/>
              <w:jc w:val="center"/>
              <w:rPr>
                <w:rFonts w:ascii="宋体" w:hAnsi="宋体"/>
                <w:b/>
                <w:spacing w:val="-10"/>
                <w:sz w:val="24"/>
              </w:rPr>
            </w:pPr>
            <w:r>
              <w:rPr>
                <w:rFonts w:ascii="宋体" w:hAnsi="宋体" w:hint="eastAsia"/>
                <w:b/>
                <w:spacing w:val="-10"/>
                <w:sz w:val="24"/>
              </w:rPr>
              <w:t>2019级</w:t>
            </w:r>
          </w:p>
        </w:tc>
        <w:tc>
          <w:tcPr>
            <w:tcW w:w="1123" w:type="dxa"/>
            <w:vAlign w:val="center"/>
          </w:tcPr>
          <w:p w:rsidR="000622C5" w:rsidRDefault="000622C5" w:rsidP="00D0315A">
            <w:pPr>
              <w:spacing w:line="400" w:lineRule="exact"/>
              <w:jc w:val="center"/>
              <w:rPr>
                <w:rFonts w:ascii="宋体" w:hAnsi="宋体"/>
                <w:b/>
                <w:spacing w:val="-10"/>
                <w:sz w:val="24"/>
              </w:rPr>
            </w:pPr>
            <w:r>
              <w:rPr>
                <w:rFonts w:ascii="宋体" w:hAnsi="宋体" w:hint="eastAsia"/>
                <w:b/>
                <w:spacing w:val="-10"/>
                <w:sz w:val="24"/>
              </w:rPr>
              <w:t>2018级</w:t>
            </w:r>
          </w:p>
        </w:tc>
        <w:tc>
          <w:tcPr>
            <w:tcW w:w="3674" w:type="dxa"/>
            <w:vMerge w:val="restart"/>
            <w:vAlign w:val="center"/>
          </w:tcPr>
          <w:p w:rsidR="000622C5" w:rsidRDefault="000622C5" w:rsidP="00D0315A">
            <w:pPr>
              <w:spacing w:line="400" w:lineRule="exact"/>
              <w:jc w:val="center"/>
              <w:rPr>
                <w:rFonts w:ascii="宋体" w:hAnsi="宋体"/>
                <w:b/>
                <w:spacing w:val="-10"/>
                <w:sz w:val="24"/>
              </w:rPr>
            </w:pPr>
            <w:r>
              <w:rPr>
                <w:rFonts w:ascii="宋体" w:hAnsi="宋体" w:hint="eastAsia"/>
                <w:b/>
                <w:spacing w:val="-10"/>
                <w:sz w:val="24"/>
              </w:rPr>
              <w:t>接收条件</w:t>
            </w:r>
          </w:p>
        </w:tc>
        <w:tc>
          <w:tcPr>
            <w:tcW w:w="3043" w:type="dxa"/>
            <w:vMerge w:val="restart"/>
            <w:vAlign w:val="center"/>
          </w:tcPr>
          <w:p w:rsidR="000622C5" w:rsidRDefault="000622C5" w:rsidP="00D0315A">
            <w:pPr>
              <w:spacing w:line="400" w:lineRule="exact"/>
              <w:jc w:val="center"/>
              <w:rPr>
                <w:rFonts w:ascii="宋体" w:hAnsi="宋体"/>
                <w:b/>
                <w:spacing w:val="-10"/>
                <w:sz w:val="24"/>
              </w:rPr>
            </w:pPr>
            <w:r>
              <w:rPr>
                <w:rFonts w:ascii="宋体" w:hAnsi="宋体" w:hint="eastAsia"/>
                <w:b/>
                <w:spacing w:val="-10"/>
                <w:sz w:val="24"/>
              </w:rPr>
              <w:t>考核内容</w:t>
            </w:r>
          </w:p>
        </w:tc>
        <w:tc>
          <w:tcPr>
            <w:tcW w:w="2224" w:type="dxa"/>
            <w:vMerge w:val="restart"/>
            <w:vAlign w:val="center"/>
          </w:tcPr>
          <w:p w:rsidR="000622C5" w:rsidRDefault="000622C5" w:rsidP="00D0315A">
            <w:pPr>
              <w:spacing w:line="400" w:lineRule="exact"/>
              <w:jc w:val="center"/>
              <w:rPr>
                <w:rFonts w:ascii="宋体" w:hAnsi="宋体"/>
                <w:b/>
                <w:spacing w:val="-10"/>
                <w:sz w:val="24"/>
              </w:rPr>
            </w:pPr>
            <w:r>
              <w:rPr>
                <w:rFonts w:ascii="宋体" w:hAnsi="宋体" w:hint="eastAsia"/>
                <w:b/>
                <w:spacing w:val="-10"/>
                <w:sz w:val="24"/>
              </w:rPr>
              <w:t>录取办法</w:t>
            </w:r>
          </w:p>
        </w:tc>
        <w:tc>
          <w:tcPr>
            <w:tcW w:w="1574" w:type="dxa"/>
            <w:vMerge w:val="restart"/>
            <w:shd w:val="clear" w:color="auto" w:fill="auto"/>
            <w:vAlign w:val="center"/>
          </w:tcPr>
          <w:p w:rsidR="000622C5" w:rsidRDefault="000622C5" w:rsidP="00D0315A">
            <w:pPr>
              <w:spacing w:line="400" w:lineRule="exact"/>
              <w:jc w:val="center"/>
              <w:rPr>
                <w:rFonts w:ascii="宋体" w:hAnsi="宋体"/>
                <w:b/>
                <w:spacing w:val="-10"/>
                <w:sz w:val="24"/>
              </w:rPr>
            </w:pPr>
            <w:r>
              <w:rPr>
                <w:rFonts w:ascii="宋体" w:hAnsi="宋体" w:hint="eastAsia"/>
                <w:b/>
                <w:spacing w:val="-10"/>
                <w:sz w:val="24"/>
              </w:rPr>
              <w:t>联系人及</w:t>
            </w:r>
          </w:p>
          <w:p w:rsidR="000622C5" w:rsidRDefault="000622C5" w:rsidP="00D0315A">
            <w:pPr>
              <w:widowControl/>
              <w:jc w:val="center"/>
              <w:rPr>
                <w:rFonts w:ascii="宋体" w:hAnsi="宋体"/>
                <w:b/>
                <w:spacing w:val="-10"/>
                <w:sz w:val="24"/>
              </w:rPr>
            </w:pPr>
            <w:r>
              <w:rPr>
                <w:rFonts w:ascii="宋体" w:hAnsi="宋体" w:hint="eastAsia"/>
                <w:b/>
                <w:spacing w:val="-10"/>
                <w:sz w:val="24"/>
              </w:rPr>
              <w:t>联系电话</w:t>
            </w:r>
          </w:p>
        </w:tc>
      </w:tr>
      <w:tr w:rsidR="000622C5" w:rsidTr="00D0315A">
        <w:trPr>
          <w:trHeight w:val="344"/>
          <w:jc w:val="center"/>
        </w:trPr>
        <w:tc>
          <w:tcPr>
            <w:tcW w:w="941" w:type="dxa"/>
            <w:vMerge/>
            <w:vAlign w:val="center"/>
          </w:tcPr>
          <w:p w:rsidR="000622C5" w:rsidRDefault="000622C5" w:rsidP="00D0315A">
            <w:pPr>
              <w:spacing w:line="400" w:lineRule="exact"/>
              <w:jc w:val="center"/>
              <w:rPr>
                <w:rFonts w:ascii="宋体" w:hAnsi="宋体"/>
                <w:b/>
                <w:spacing w:val="-10"/>
                <w:sz w:val="24"/>
              </w:rPr>
            </w:pPr>
          </w:p>
        </w:tc>
        <w:tc>
          <w:tcPr>
            <w:tcW w:w="1548" w:type="dxa"/>
            <w:vMerge/>
            <w:vAlign w:val="center"/>
          </w:tcPr>
          <w:p w:rsidR="000622C5" w:rsidRDefault="000622C5" w:rsidP="00D0315A">
            <w:pPr>
              <w:spacing w:line="400" w:lineRule="exact"/>
              <w:jc w:val="center"/>
              <w:rPr>
                <w:rFonts w:ascii="宋体" w:hAnsi="宋体"/>
                <w:b/>
                <w:spacing w:val="-10"/>
                <w:sz w:val="24"/>
              </w:rPr>
            </w:pPr>
          </w:p>
        </w:tc>
        <w:tc>
          <w:tcPr>
            <w:tcW w:w="1429" w:type="dxa"/>
            <w:vAlign w:val="center"/>
          </w:tcPr>
          <w:p w:rsidR="000622C5" w:rsidRDefault="000622C5" w:rsidP="00D0315A">
            <w:pPr>
              <w:spacing w:line="400" w:lineRule="exact"/>
              <w:jc w:val="center"/>
              <w:rPr>
                <w:rFonts w:ascii="宋体" w:hAnsi="宋体"/>
                <w:b/>
                <w:spacing w:val="-10"/>
                <w:sz w:val="24"/>
              </w:rPr>
            </w:pPr>
            <w:r>
              <w:rPr>
                <w:rFonts w:ascii="宋体" w:hAnsi="宋体" w:hint="eastAsia"/>
                <w:b/>
                <w:spacing w:val="-10"/>
                <w:sz w:val="24"/>
              </w:rPr>
              <w:t>接收人数</w:t>
            </w:r>
          </w:p>
        </w:tc>
        <w:tc>
          <w:tcPr>
            <w:tcW w:w="1123" w:type="dxa"/>
            <w:vAlign w:val="center"/>
          </w:tcPr>
          <w:p w:rsidR="000622C5" w:rsidRDefault="000622C5" w:rsidP="00D0315A">
            <w:pPr>
              <w:spacing w:line="400" w:lineRule="exact"/>
              <w:jc w:val="center"/>
              <w:rPr>
                <w:rFonts w:ascii="宋体" w:hAnsi="宋体"/>
                <w:b/>
                <w:spacing w:val="-10"/>
                <w:sz w:val="24"/>
              </w:rPr>
            </w:pPr>
            <w:r>
              <w:rPr>
                <w:rFonts w:ascii="宋体" w:hAnsi="宋体" w:hint="eastAsia"/>
                <w:b/>
                <w:spacing w:val="-10"/>
                <w:sz w:val="24"/>
              </w:rPr>
              <w:t>接收人数</w:t>
            </w:r>
          </w:p>
        </w:tc>
        <w:tc>
          <w:tcPr>
            <w:tcW w:w="3674" w:type="dxa"/>
            <w:vMerge/>
            <w:vAlign w:val="center"/>
          </w:tcPr>
          <w:p w:rsidR="000622C5" w:rsidRDefault="000622C5" w:rsidP="00D0315A">
            <w:pPr>
              <w:spacing w:line="400" w:lineRule="exact"/>
              <w:jc w:val="center"/>
              <w:rPr>
                <w:rFonts w:ascii="宋体" w:hAnsi="宋体"/>
                <w:b/>
                <w:spacing w:val="-10"/>
                <w:sz w:val="24"/>
              </w:rPr>
            </w:pPr>
          </w:p>
        </w:tc>
        <w:tc>
          <w:tcPr>
            <w:tcW w:w="3043" w:type="dxa"/>
            <w:vMerge/>
            <w:vAlign w:val="center"/>
          </w:tcPr>
          <w:p w:rsidR="000622C5" w:rsidRDefault="000622C5" w:rsidP="00D0315A">
            <w:pPr>
              <w:spacing w:line="400" w:lineRule="exact"/>
              <w:jc w:val="center"/>
              <w:rPr>
                <w:rFonts w:ascii="宋体" w:hAnsi="宋体"/>
                <w:b/>
                <w:spacing w:val="-10"/>
                <w:sz w:val="24"/>
              </w:rPr>
            </w:pPr>
          </w:p>
        </w:tc>
        <w:tc>
          <w:tcPr>
            <w:tcW w:w="2224" w:type="dxa"/>
            <w:vMerge/>
            <w:vAlign w:val="center"/>
          </w:tcPr>
          <w:p w:rsidR="000622C5" w:rsidRDefault="000622C5" w:rsidP="00D0315A">
            <w:pPr>
              <w:spacing w:line="400" w:lineRule="exact"/>
              <w:jc w:val="center"/>
              <w:rPr>
                <w:rFonts w:ascii="宋体" w:hAnsi="宋体"/>
                <w:b/>
                <w:spacing w:val="-10"/>
                <w:sz w:val="24"/>
              </w:rPr>
            </w:pPr>
          </w:p>
        </w:tc>
        <w:tc>
          <w:tcPr>
            <w:tcW w:w="1574" w:type="dxa"/>
            <w:vMerge/>
            <w:shd w:val="clear" w:color="auto" w:fill="auto"/>
          </w:tcPr>
          <w:p w:rsidR="000622C5" w:rsidRDefault="000622C5" w:rsidP="00D0315A">
            <w:pPr>
              <w:widowControl/>
              <w:jc w:val="left"/>
              <w:rPr>
                <w:rFonts w:ascii="宋体" w:hAnsi="宋体"/>
                <w:b/>
                <w:spacing w:val="-10"/>
                <w:sz w:val="24"/>
              </w:rPr>
            </w:pPr>
          </w:p>
        </w:tc>
      </w:tr>
      <w:tr w:rsidR="000622C5" w:rsidTr="00D0315A">
        <w:trPr>
          <w:trHeight w:val="2220"/>
          <w:jc w:val="center"/>
        </w:trPr>
        <w:tc>
          <w:tcPr>
            <w:tcW w:w="941" w:type="dxa"/>
            <w:vMerge w:val="restart"/>
            <w:vAlign w:val="center"/>
          </w:tcPr>
          <w:p w:rsidR="000622C5" w:rsidRDefault="000622C5" w:rsidP="00D0315A">
            <w:pPr>
              <w:spacing w:line="400" w:lineRule="exact"/>
              <w:jc w:val="center"/>
              <w:rPr>
                <w:rFonts w:ascii="宋体" w:hAnsi="宋体"/>
                <w:spacing w:val="-10"/>
                <w:szCs w:val="21"/>
              </w:rPr>
            </w:pPr>
            <w:r>
              <w:rPr>
                <w:rFonts w:ascii="宋体" w:hAnsi="宋体" w:hint="eastAsia"/>
                <w:spacing w:val="-10"/>
                <w:szCs w:val="21"/>
              </w:rPr>
              <w:t>厦</w:t>
            </w:r>
          </w:p>
          <w:p w:rsidR="000622C5" w:rsidRDefault="000622C5" w:rsidP="00D0315A">
            <w:pPr>
              <w:spacing w:line="400" w:lineRule="exact"/>
              <w:jc w:val="center"/>
              <w:rPr>
                <w:rFonts w:ascii="宋体" w:hAnsi="宋体"/>
                <w:spacing w:val="-10"/>
                <w:szCs w:val="21"/>
              </w:rPr>
            </w:pPr>
            <w:r>
              <w:rPr>
                <w:rFonts w:ascii="宋体" w:hAnsi="宋体" w:hint="eastAsia"/>
                <w:spacing w:val="-10"/>
                <w:szCs w:val="21"/>
              </w:rPr>
              <w:t>门</w:t>
            </w:r>
          </w:p>
          <w:p w:rsidR="000622C5" w:rsidRDefault="000622C5" w:rsidP="00D0315A">
            <w:pPr>
              <w:spacing w:line="400" w:lineRule="exact"/>
              <w:jc w:val="center"/>
              <w:rPr>
                <w:rFonts w:ascii="宋体" w:hAnsi="宋体"/>
                <w:spacing w:val="-10"/>
                <w:szCs w:val="21"/>
              </w:rPr>
            </w:pPr>
            <w:r>
              <w:rPr>
                <w:rFonts w:ascii="宋体" w:hAnsi="宋体" w:hint="eastAsia"/>
                <w:spacing w:val="-10"/>
                <w:szCs w:val="21"/>
              </w:rPr>
              <w:t>工</w:t>
            </w:r>
          </w:p>
          <w:p w:rsidR="000622C5" w:rsidRDefault="000622C5" w:rsidP="00D0315A">
            <w:pPr>
              <w:spacing w:line="400" w:lineRule="exact"/>
              <w:jc w:val="center"/>
              <w:rPr>
                <w:rFonts w:ascii="宋体" w:hAnsi="宋体"/>
                <w:spacing w:val="-10"/>
                <w:szCs w:val="21"/>
              </w:rPr>
            </w:pPr>
            <w:r>
              <w:rPr>
                <w:rFonts w:ascii="宋体" w:hAnsi="宋体" w:hint="eastAsia"/>
                <w:spacing w:val="-10"/>
                <w:szCs w:val="21"/>
              </w:rPr>
              <w:t>艺</w:t>
            </w:r>
          </w:p>
          <w:p w:rsidR="000622C5" w:rsidRDefault="000622C5" w:rsidP="00D0315A">
            <w:pPr>
              <w:spacing w:line="400" w:lineRule="exact"/>
              <w:jc w:val="center"/>
              <w:rPr>
                <w:rFonts w:ascii="宋体" w:hAnsi="宋体"/>
                <w:spacing w:val="-10"/>
                <w:szCs w:val="21"/>
              </w:rPr>
            </w:pPr>
            <w:r>
              <w:rPr>
                <w:rFonts w:ascii="宋体" w:hAnsi="宋体" w:hint="eastAsia"/>
                <w:spacing w:val="-10"/>
                <w:szCs w:val="21"/>
              </w:rPr>
              <w:t>美</w:t>
            </w:r>
          </w:p>
          <w:p w:rsidR="000622C5" w:rsidRDefault="000622C5" w:rsidP="00D0315A">
            <w:pPr>
              <w:spacing w:line="400" w:lineRule="exact"/>
              <w:jc w:val="center"/>
              <w:rPr>
                <w:rFonts w:ascii="宋体" w:hAnsi="宋体"/>
                <w:spacing w:val="-10"/>
                <w:szCs w:val="21"/>
              </w:rPr>
            </w:pPr>
            <w:r>
              <w:rPr>
                <w:rFonts w:ascii="宋体" w:hAnsi="宋体" w:hint="eastAsia"/>
                <w:spacing w:val="-10"/>
                <w:szCs w:val="21"/>
              </w:rPr>
              <w:t>术</w:t>
            </w:r>
          </w:p>
          <w:p w:rsidR="000622C5" w:rsidRDefault="000622C5" w:rsidP="00D0315A">
            <w:pPr>
              <w:spacing w:line="400" w:lineRule="exact"/>
              <w:jc w:val="center"/>
              <w:rPr>
                <w:rFonts w:ascii="宋体" w:hAnsi="宋体"/>
                <w:spacing w:val="-10"/>
                <w:szCs w:val="21"/>
              </w:rPr>
            </w:pPr>
            <w:r>
              <w:rPr>
                <w:rFonts w:ascii="宋体" w:hAnsi="宋体" w:hint="eastAsia"/>
                <w:spacing w:val="-10"/>
                <w:szCs w:val="21"/>
              </w:rPr>
              <w:t>学</w:t>
            </w:r>
          </w:p>
          <w:p w:rsidR="000622C5" w:rsidRDefault="000622C5" w:rsidP="00D0315A">
            <w:pPr>
              <w:spacing w:line="400" w:lineRule="exact"/>
              <w:jc w:val="center"/>
              <w:rPr>
                <w:rFonts w:ascii="宋体" w:hAnsi="宋体"/>
                <w:spacing w:val="-10"/>
                <w:szCs w:val="21"/>
              </w:rPr>
            </w:pPr>
            <w:r>
              <w:rPr>
                <w:rFonts w:ascii="宋体" w:hAnsi="宋体" w:hint="eastAsia"/>
                <w:spacing w:val="-10"/>
                <w:szCs w:val="21"/>
              </w:rPr>
              <w:t>院</w:t>
            </w:r>
          </w:p>
        </w:tc>
        <w:tc>
          <w:tcPr>
            <w:tcW w:w="1548" w:type="dxa"/>
            <w:vAlign w:val="center"/>
          </w:tcPr>
          <w:p w:rsidR="000622C5" w:rsidRDefault="000622C5" w:rsidP="00D0315A">
            <w:pPr>
              <w:spacing w:line="400" w:lineRule="exact"/>
              <w:jc w:val="center"/>
              <w:rPr>
                <w:rFonts w:ascii="宋体" w:hAnsi="宋体"/>
                <w:spacing w:val="-10"/>
                <w:szCs w:val="21"/>
              </w:rPr>
            </w:pPr>
            <w:proofErr w:type="gramStart"/>
            <w:r>
              <w:rPr>
                <w:rFonts w:ascii="宋体" w:hAnsi="宋体" w:hint="eastAsia"/>
                <w:spacing w:val="-10"/>
                <w:szCs w:val="21"/>
              </w:rPr>
              <w:t>美术学类</w:t>
            </w:r>
            <w:proofErr w:type="gramEnd"/>
          </w:p>
        </w:tc>
        <w:tc>
          <w:tcPr>
            <w:tcW w:w="1429" w:type="dxa"/>
            <w:vAlign w:val="center"/>
          </w:tcPr>
          <w:p w:rsidR="000622C5" w:rsidRDefault="000622C5" w:rsidP="00D0315A">
            <w:pPr>
              <w:spacing w:line="400" w:lineRule="exact"/>
              <w:jc w:val="center"/>
              <w:rPr>
                <w:rFonts w:ascii="宋体" w:hAnsi="宋体"/>
                <w:spacing w:val="-10"/>
                <w:szCs w:val="21"/>
              </w:rPr>
            </w:pPr>
            <w:r>
              <w:rPr>
                <w:rFonts w:ascii="宋体" w:hAnsi="宋体" w:hint="eastAsia"/>
                <w:spacing w:val="-10"/>
                <w:szCs w:val="21"/>
              </w:rPr>
              <w:t>12</w:t>
            </w:r>
          </w:p>
        </w:tc>
        <w:tc>
          <w:tcPr>
            <w:tcW w:w="1123" w:type="dxa"/>
            <w:vAlign w:val="center"/>
          </w:tcPr>
          <w:p w:rsidR="000622C5" w:rsidRDefault="000622C5" w:rsidP="00D0315A">
            <w:pPr>
              <w:spacing w:line="400" w:lineRule="exact"/>
              <w:jc w:val="center"/>
              <w:rPr>
                <w:rFonts w:ascii="宋体" w:hAnsi="宋体"/>
                <w:spacing w:val="-10"/>
                <w:szCs w:val="21"/>
              </w:rPr>
            </w:pPr>
            <w:r>
              <w:rPr>
                <w:rFonts w:ascii="宋体" w:hAnsi="宋体" w:hint="eastAsia"/>
                <w:spacing w:val="-10"/>
                <w:szCs w:val="21"/>
              </w:rPr>
              <w:t>0</w:t>
            </w:r>
          </w:p>
        </w:tc>
        <w:tc>
          <w:tcPr>
            <w:tcW w:w="3674" w:type="dxa"/>
            <w:vAlign w:val="center"/>
          </w:tcPr>
          <w:p w:rsidR="000622C5" w:rsidRDefault="000622C5" w:rsidP="00D0315A">
            <w:pPr>
              <w:widowControl/>
              <w:shd w:val="clear" w:color="auto" w:fill="FFFFFF"/>
              <w:spacing w:line="280" w:lineRule="exact"/>
              <w:jc w:val="left"/>
              <w:rPr>
                <w:rFonts w:ascii="宋体" w:hAnsi="宋体"/>
                <w:spacing w:val="-10"/>
                <w:szCs w:val="21"/>
              </w:rPr>
            </w:pPr>
            <w:r>
              <w:rPr>
                <w:rFonts w:ascii="宋体" w:hAnsi="宋体" w:hint="eastAsia"/>
                <w:spacing w:val="-10"/>
                <w:szCs w:val="21"/>
              </w:rPr>
              <w:t>1、符合学校规定的转专业条件；</w:t>
            </w:r>
          </w:p>
          <w:p w:rsidR="000622C5" w:rsidRDefault="000622C5" w:rsidP="00D0315A">
            <w:pPr>
              <w:spacing w:line="400" w:lineRule="exact"/>
              <w:jc w:val="left"/>
              <w:rPr>
                <w:rFonts w:ascii="宋体" w:hAnsi="宋体"/>
                <w:spacing w:val="-10"/>
                <w:szCs w:val="21"/>
              </w:rPr>
            </w:pPr>
            <w:r>
              <w:rPr>
                <w:rFonts w:ascii="宋体" w:hAnsi="宋体" w:hint="eastAsia"/>
                <w:spacing w:val="-10"/>
                <w:szCs w:val="21"/>
              </w:rPr>
              <w:t>2、身体条件符合本专业学习的要求；</w:t>
            </w:r>
          </w:p>
          <w:p w:rsidR="000622C5" w:rsidRDefault="000622C5" w:rsidP="00D0315A">
            <w:pPr>
              <w:widowControl/>
              <w:shd w:val="clear" w:color="auto" w:fill="FFFFFF"/>
              <w:spacing w:line="280" w:lineRule="exact"/>
              <w:jc w:val="left"/>
              <w:rPr>
                <w:rFonts w:ascii="宋体" w:hAnsi="宋体"/>
                <w:spacing w:val="-10"/>
                <w:szCs w:val="21"/>
              </w:rPr>
            </w:pPr>
            <w:r>
              <w:rPr>
                <w:rFonts w:ascii="宋体" w:hAnsi="宋体" w:hint="eastAsia"/>
                <w:spacing w:val="-10"/>
                <w:szCs w:val="21"/>
              </w:rPr>
              <w:t>3、专业考核成绩须达到60分以上（含60分）；</w:t>
            </w:r>
          </w:p>
          <w:p w:rsidR="000622C5" w:rsidRDefault="000622C5" w:rsidP="00D0315A">
            <w:pPr>
              <w:spacing w:line="280" w:lineRule="exact"/>
              <w:jc w:val="left"/>
              <w:rPr>
                <w:rFonts w:ascii="宋体" w:hAnsi="宋体"/>
                <w:spacing w:val="-10"/>
                <w:szCs w:val="21"/>
              </w:rPr>
            </w:pPr>
            <w:r>
              <w:rPr>
                <w:rFonts w:ascii="宋体" w:hAnsi="宋体" w:hint="eastAsia"/>
                <w:spacing w:val="-10"/>
                <w:szCs w:val="21"/>
              </w:rPr>
              <w:t>4、只接收美术类（美术学类、设计学类）专业学生转专业。</w:t>
            </w:r>
          </w:p>
        </w:tc>
        <w:tc>
          <w:tcPr>
            <w:tcW w:w="3043" w:type="dxa"/>
            <w:vAlign w:val="center"/>
          </w:tcPr>
          <w:p w:rsidR="000622C5" w:rsidRDefault="000622C5" w:rsidP="00D0315A">
            <w:pPr>
              <w:shd w:val="clear" w:color="auto" w:fill="FFFFFF"/>
              <w:spacing w:line="280" w:lineRule="exact"/>
              <w:jc w:val="left"/>
              <w:rPr>
                <w:rFonts w:ascii="宋体" w:hAnsi="宋体"/>
                <w:spacing w:val="-10"/>
                <w:szCs w:val="21"/>
              </w:rPr>
            </w:pPr>
            <w:r>
              <w:rPr>
                <w:rFonts w:ascii="宋体" w:hAnsi="宋体" w:hint="eastAsia"/>
                <w:spacing w:val="-10"/>
                <w:szCs w:val="21"/>
              </w:rPr>
              <w:t>1、参加转专业考核；</w:t>
            </w:r>
          </w:p>
          <w:p w:rsidR="000622C5" w:rsidRDefault="000622C5" w:rsidP="00D0315A">
            <w:pPr>
              <w:shd w:val="clear" w:color="auto" w:fill="FFFFFF"/>
              <w:spacing w:line="280" w:lineRule="exact"/>
              <w:jc w:val="left"/>
              <w:rPr>
                <w:rFonts w:ascii="宋体" w:hAnsi="宋体"/>
                <w:spacing w:val="-10"/>
                <w:szCs w:val="21"/>
              </w:rPr>
            </w:pPr>
            <w:r>
              <w:rPr>
                <w:rFonts w:ascii="宋体" w:hAnsi="宋体" w:hint="eastAsia"/>
                <w:spacing w:val="-10"/>
                <w:szCs w:val="21"/>
              </w:rPr>
              <w:t>2、考核科目：专业技能；</w:t>
            </w:r>
          </w:p>
          <w:p w:rsidR="000622C5" w:rsidRDefault="000622C5" w:rsidP="00D0315A">
            <w:pPr>
              <w:shd w:val="clear" w:color="auto" w:fill="FFFFFF"/>
              <w:spacing w:line="280" w:lineRule="exact"/>
              <w:jc w:val="left"/>
              <w:rPr>
                <w:rFonts w:ascii="宋体" w:hAnsi="宋体"/>
                <w:spacing w:val="-10"/>
                <w:szCs w:val="21"/>
              </w:rPr>
            </w:pPr>
            <w:r>
              <w:rPr>
                <w:rFonts w:ascii="宋体" w:hAnsi="宋体" w:hint="eastAsia"/>
                <w:spacing w:val="-10"/>
                <w:szCs w:val="21"/>
              </w:rPr>
              <w:t>3、考核科目满分为100分；</w:t>
            </w:r>
          </w:p>
          <w:p w:rsidR="000622C5" w:rsidRDefault="000622C5" w:rsidP="00D0315A">
            <w:pPr>
              <w:shd w:val="clear" w:color="auto" w:fill="FFFFFF"/>
              <w:spacing w:line="280" w:lineRule="exact"/>
              <w:jc w:val="left"/>
              <w:rPr>
                <w:rFonts w:ascii="宋体" w:hAnsi="宋体"/>
                <w:spacing w:val="-10"/>
                <w:szCs w:val="21"/>
              </w:rPr>
            </w:pPr>
          </w:p>
        </w:tc>
        <w:tc>
          <w:tcPr>
            <w:tcW w:w="2224" w:type="dxa"/>
            <w:vAlign w:val="center"/>
          </w:tcPr>
          <w:p w:rsidR="000622C5" w:rsidRDefault="000622C5" w:rsidP="00D0315A">
            <w:pPr>
              <w:spacing w:line="400" w:lineRule="exact"/>
              <w:jc w:val="left"/>
              <w:rPr>
                <w:rFonts w:ascii="宋体" w:hAnsi="宋体"/>
                <w:spacing w:val="-10"/>
                <w:szCs w:val="21"/>
              </w:rPr>
            </w:pPr>
            <w:r>
              <w:rPr>
                <w:rFonts w:ascii="宋体" w:hAnsi="宋体" w:hint="eastAsia"/>
                <w:spacing w:val="-10"/>
                <w:szCs w:val="21"/>
              </w:rPr>
              <w:t>按考核成绩从高到</w:t>
            </w:r>
            <w:proofErr w:type="gramStart"/>
            <w:r>
              <w:rPr>
                <w:rFonts w:ascii="宋体" w:hAnsi="宋体" w:hint="eastAsia"/>
                <w:spacing w:val="-10"/>
                <w:szCs w:val="21"/>
              </w:rPr>
              <w:t>低确定</w:t>
            </w:r>
            <w:proofErr w:type="gramEnd"/>
            <w:r>
              <w:rPr>
                <w:rFonts w:ascii="宋体" w:hAnsi="宋体" w:hint="eastAsia"/>
                <w:spacing w:val="-10"/>
                <w:szCs w:val="21"/>
              </w:rPr>
              <w:t>先后顺序并择优录取。</w:t>
            </w:r>
          </w:p>
          <w:p w:rsidR="000622C5" w:rsidRDefault="000622C5" w:rsidP="00D0315A">
            <w:pPr>
              <w:spacing w:line="400" w:lineRule="exact"/>
              <w:jc w:val="left"/>
              <w:rPr>
                <w:rFonts w:ascii="宋体" w:hAnsi="宋体"/>
                <w:spacing w:val="-10"/>
                <w:szCs w:val="21"/>
              </w:rPr>
            </w:pPr>
            <w:r>
              <w:rPr>
                <w:rFonts w:ascii="宋体" w:hAnsi="宋体" w:hint="eastAsia"/>
                <w:spacing w:val="-10"/>
                <w:szCs w:val="21"/>
              </w:rPr>
              <w:t>（按2018、2019级分别排序录取）。</w:t>
            </w:r>
          </w:p>
        </w:tc>
        <w:tc>
          <w:tcPr>
            <w:tcW w:w="1574" w:type="dxa"/>
            <w:vMerge w:val="restart"/>
            <w:vAlign w:val="center"/>
          </w:tcPr>
          <w:p w:rsidR="000622C5" w:rsidRDefault="000622C5" w:rsidP="00D0315A">
            <w:pPr>
              <w:spacing w:line="400" w:lineRule="exact"/>
              <w:jc w:val="center"/>
              <w:rPr>
                <w:rFonts w:ascii="宋体" w:hAnsi="宋体"/>
                <w:spacing w:val="-10"/>
                <w:szCs w:val="21"/>
              </w:rPr>
            </w:pPr>
            <w:r>
              <w:rPr>
                <w:rFonts w:ascii="宋体" w:hAnsi="宋体" w:hint="eastAsia"/>
                <w:spacing w:val="-10"/>
                <w:szCs w:val="21"/>
              </w:rPr>
              <w:t>杨硕</w:t>
            </w:r>
          </w:p>
          <w:p w:rsidR="000622C5" w:rsidRDefault="000622C5" w:rsidP="00D0315A">
            <w:pPr>
              <w:spacing w:line="400" w:lineRule="exact"/>
              <w:jc w:val="center"/>
              <w:rPr>
                <w:rFonts w:ascii="宋体" w:hAnsi="宋体"/>
                <w:spacing w:val="-10"/>
                <w:szCs w:val="21"/>
              </w:rPr>
            </w:pPr>
            <w:r>
              <w:rPr>
                <w:rFonts w:ascii="宋体" w:hAnsi="宋体" w:hint="eastAsia"/>
                <w:spacing w:val="-10"/>
                <w:szCs w:val="21"/>
              </w:rPr>
              <w:t>0592-3753775</w:t>
            </w:r>
          </w:p>
        </w:tc>
      </w:tr>
      <w:tr w:rsidR="000622C5" w:rsidTr="00D0315A">
        <w:trPr>
          <w:trHeight w:val="2536"/>
          <w:jc w:val="center"/>
        </w:trPr>
        <w:tc>
          <w:tcPr>
            <w:tcW w:w="941" w:type="dxa"/>
            <w:vMerge/>
          </w:tcPr>
          <w:p w:rsidR="000622C5" w:rsidRDefault="000622C5" w:rsidP="00D0315A">
            <w:pPr>
              <w:spacing w:line="400" w:lineRule="exact"/>
              <w:jc w:val="left"/>
              <w:rPr>
                <w:rFonts w:ascii="宋体" w:hAnsi="宋体"/>
                <w:spacing w:val="-10"/>
                <w:sz w:val="24"/>
              </w:rPr>
            </w:pPr>
          </w:p>
        </w:tc>
        <w:tc>
          <w:tcPr>
            <w:tcW w:w="1548" w:type="dxa"/>
            <w:vAlign w:val="center"/>
          </w:tcPr>
          <w:p w:rsidR="000622C5" w:rsidRDefault="000622C5" w:rsidP="00D0315A">
            <w:pPr>
              <w:spacing w:line="400" w:lineRule="exact"/>
              <w:jc w:val="center"/>
              <w:rPr>
                <w:rFonts w:ascii="宋体" w:hAnsi="宋体"/>
                <w:spacing w:val="-10"/>
                <w:szCs w:val="21"/>
              </w:rPr>
            </w:pPr>
            <w:proofErr w:type="gramStart"/>
            <w:r>
              <w:rPr>
                <w:rFonts w:ascii="宋体" w:hAnsi="宋体" w:hint="eastAsia"/>
                <w:spacing w:val="-10"/>
                <w:szCs w:val="21"/>
              </w:rPr>
              <w:t>设计学类</w:t>
            </w:r>
            <w:proofErr w:type="gramEnd"/>
          </w:p>
        </w:tc>
        <w:tc>
          <w:tcPr>
            <w:tcW w:w="1429" w:type="dxa"/>
            <w:vAlign w:val="center"/>
          </w:tcPr>
          <w:p w:rsidR="000622C5" w:rsidRDefault="000622C5" w:rsidP="00D0315A">
            <w:pPr>
              <w:spacing w:line="400" w:lineRule="exact"/>
              <w:jc w:val="center"/>
              <w:rPr>
                <w:rFonts w:ascii="宋体" w:hAnsi="宋体"/>
                <w:spacing w:val="-10"/>
                <w:szCs w:val="21"/>
              </w:rPr>
            </w:pPr>
            <w:r>
              <w:rPr>
                <w:rFonts w:ascii="宋体" w:hAnsi="宋体" w:hint="eastAsia"/>
                <w:spacing w:val="-10"/>
                <w:szCs w:val="21"/>
              </w:rPr>
              <w:t>13</w:t>
            </w:r>
          </w:p>
        </w:tc>
        <w:tc>
          <w:tcPr>
            <w:tcW w:w="1123" w:type="dxa"/>
            <w:vAlign w:val="center"/>
          </w:tcPr>
          <w:p w:rsidR="000622C5" w:rsidRDefault="000622C5" w:rsidP="00D0315A">
            <w:pPr>
              <w:spacing w:line="400" w:lineRule="exact"/>
              <w:jc w:val="center"/>
              <w:rPr>
                <w:rFonts w:ascii="宋体" w:hAnsi="宋体"/>
                <w:spacing w:val="-10"/>
                <w:szCs w:val="21"/>
              </w:rPr>
            </w:pPr>
            <w:r>
              <w:rPr>
                <w:rFonts w:ascii="宋体" w:hAnsi="宋体" w:hint="eastAsia"/>
                <w:spacing w:val="-10"/>
                <w:szCs w:val="21"/>
              </w:rPr>
              <w:t>0</w:t>
            </w:r>
          </w:p>
        </w:tc>
        <w:tc>
          <w:tcPr>
            <w:tcW w:w="3674" w:type="dxa"/>
            <w:vAlign w:val="center"/>
          </w:tcPr>
          <w:p w:rsidR="000622C5" w:rsidRDefault="000622C5" w:rsidP="00D0315A">
            <w:pPr>
              <w:widowControl/>
              <w:shd w:val="clear" w:color="auto" w:fill="FFFFFF"/>
              <w:spacing w:line="280" w:lineRule="exact"/>
              <w:jc w:val="left"/>
              <w:rPr>
                <w:rFonts w:ascii="宋体" w:hAnsi="宋体"/>
                <w:spacing w:val="-10"/>
                <w:szCs w:val="21"/>
              </w:rPr>
            </w:pPr>
            <w:r>
              <w:rPr>
                <w:rFonts w:ascii="宋体" w:hAnsi="宋体" w:hint="eastAsia"/>
                <w:spacing w:val="-10"/>
                <w:szCs w:val="21"/>
              </w:rPr>
              <w:t>1、符合学校规定的转专业条件；</w:t>
            </w:r>
          </w:p>
          <w:p w:rsidR="000622C5" w:rsidRDefault="000622C5" w:rsidP="00D0315A">
            <w:pPr>
              <w:spacing w:line="400" w:lineRule="exact"/>
              <w:jc w:val="left"/>
              <w:rPr>
                <w:rFonts w:ascii="宋体" w:hAnsi="宋体"/>
                <w:spacing w:val="-10"/>
                <w:szCs w:val="21"/>
              </w:rPr>
            </w:pPr>
            <w:r>
              <w:rPr>
                <w:rFonts w:ascii="宋体" w:hAnsi="宋体" w:hint="eastAsia"/>
                <w:spacing w:val="-10"/>
                <w:szCs w:val="21"/>
              </w:rPr>
              <w:t>2、身体条件符合本专业学习的要求；</w:t>
            </w:r>
          </w:p>
          <w:p w:rsidR="000622C5" w:rsidRDefault="000622C5" w:rsidP="00D0315A">
            <w:pPr>
              <w:widowControl/>
              <w:shd w:val="clear" w:color="auto" w:fill="FFFFFF"/>
              <w:spacing w:line="280" w:lineRule="exact"/>
              <w:jc w:val="left"/>
              <w:rPr>
                <w:rFonts w:ascii="宋体" w:hAnsi="宋体"/>
                <w:spacing w:val="-10"/>
                <w:szCs w:val="21"/>
              </w:rPr>
            </w:pPr>
            <w:r>
              <w:rPr>
                <w:rFonts w:ascii="宋体" w:hAnsi="宋体" w:hint="eastAsia"/>
                <w:spacing w:val="-10"/>
                <w:szCs w:val="21"/>
              </w:rPr>
              <w:t>3、专业考核成绩须达到60分以上（含60分）；</w:t>
            </w:r>
          </w:p>
          <w:p w:rsidR="000622C5" w:rsidRDefault="000622C5" w:rsidP="00D0315A">
            <w:pPr>
              <w:widowControl/>
              <w:shd w:val="clear" w:color="auto" w:fill="FFFFFF"/>
              <w:spacing w:line="280" w:lineRule="exact"/>
              <w:jc w:val="left"/>
              <w:rPr>
                <w:rFonts w:ascii="宋体" w:hAnsi="宋体"/>
                <w:spacing w:val="-10"/>
                <w:szCs w:val="21"/>
              </w:rPr>
            </w:pPr>
            <w:r>
              <w:rPr>
                <w:rFonts w:ascii="宋体" w:hAnsi="宋体" w:hint="eastAsia"/>
                <w:spacing w:val="-10"/>
                <w:szCs w:val="21"/>
              </w:rPr>
              <w:t>4、只接收美术类（美术学类、设计学类）专业学生转专业。</w:t>
            </w:r>
          </w:p>
          <w:p w:rsidR="000622C5" w:rsidRDefault="000622C5" w:rsidP="00D0315A">
            <w:pPr>
              <w:spacing w:line="280" w:lineRule="exact"/>
              <w:jc w:val="left"/>
              <w:rPr>
                <w:rFonts w:ascii="宋体" w:hAnsi="宋体"/>
                <w:spacing w:val="-10"/>
                <w:szCs w:val="21"/>
              </w:rPr>
            </w:pPr>
          </w:p>
        </w:tc>
        <w:tc>
          <w:tcPr>
            <w:tcW w:w="3043" w:type="dxa"/>
            <w:vAlign w:val="center"/>
          </w:tcPr>
          <w:p w:rsidR="000622C5" w:rsidRDefault="000622C5" w:rsidP="00D0315A">
            <w:pPr>
              <w:shd w:val="clear" w:color="auto" w:fill="FFFFFF"/>
              <w:spacing w:line="280" w:lineRule="exact"/>
              <w:jc w:val="left"/>
              <w:rPr>
                <w:rFonts w:ascii="宋体" w:hAnsi="宋体"/>
                <w:spacing w:val="-10"/>
                <w:szCs w:val="21"/>
              </w:rPr>
            </w:pPr>
            <w:r>
              <w:rPr>
                <w:rFonts w:ascii="宋体" w:hAnsi="宋体" w:hint="eastAsia"/>
                <w:spacing w:val="-10"/>
                <w:szCs w:val="21"/>
              </w:rPr>
              <w:t>1、参加转专业考核；</w:t>
            </w:r>
          </w:p>
          <w:p w:rsidR="000622C5" w:rsidRDefault="000622C5" w:rsidP="00D0315A">
            <w:pPr>
              <w:shd w:val="clear" w:color="auto" w:fill="FFFFFF"/>
              <w:spacing w:line="280" w:lineRule="exact"/>
              <w:jc w:val="left"/>
              <w:rPr>
                <w:rFonts w:ascii="宋体" w:hAnsi="宋体"/>
                <w:spacing w:val="-10"/>
                <w:szCs w:val="21"/>
              </w:rPr>
            </w:pPr>
            <w:r>
              <w:rPr>
                <w:rFonts w:ascii="宋体" w:hAnsi="宋体" w:hint="eastAsia"/>
                <w:spacing w:val="-10"/>
                <w:szCs w:val="21"/>
              </w:rPr>
              <w:t>2、考核科目：创意设计；</w:t>
            </w:r>
          </w:p>
          <w:p w:rsidR="000622C5" w:rsidRDefault="000622C5" w:rsidP="00D0315A">
            <w:pPr>
              <w:shd w:val="clear" w:color="auto" w:fill="FFFFFF"/>
              <w:spacing w:line="280" w:lineRule="exact"/>
              <w:jc w:val="left"/>
              <w:rPr>
                <w:rFonts w:ascii="宋体" w:hAnsi="宋体"/>
                <w:spacing w:val="-10"/>
                <w:szCs w:val="21"/>
              </w:rPr>
            </w:pPr>
            <w:r>
              <w:rPr>
                <w:rFonts w:ascii="宋体" w:hAnsi="宋体" w:hint="eastAsia"/>
                <w:spacing w:val="-10"/>
                <w:szCs w:val="21"/>
              </w:rPr>
              <w:t>3、考试科目满分为100分；</w:t>
            </w:r>
          </w:p>
          <w:p w:rsidR="000622C5" w:rsidRDefault="000622C5" w:rsidP="00D0315A">
            <w:pPr>
              <w:shd w:val="clear" w:color="auto" w:fill="FFFFFF"/>
              <w:spacing w:line="280" w:lineRule="exact"/>
              <w:jc w:val="left"/>
              <w:rPr>
                <w:rFonts w:ascii="宋体" w:hAnsi="宋体"/>
                <w:spacing w:val="-10"/>
                <w:szCs w:val="21"/>
              </w:rPr>
            </w:pPr>
          </w:p>
        </w:tc>
        <w:tc>
          <w:tcPr>
            <w:tcW w:w="2224" w:type="dxa"/>
            <w:vAlign w:val="center"/>
          </w:tcPr>
          <w:p w:rsidR="000622C5" w:rsidRDefault="000622C5" w:rsidP="00D0315A">
            <w:pPr>
              <w:spacing w:line="400" w:lineRule="exact"/>
              <w:jc w:val="left"/>
              <w:rPr>
                <w:rFonts w:ascii="宋体" w:hAnsi="宋体"/>
                <w:spacing w:val="-10"/>
                <w:szCs w:val="21"/>
              </w:rPr>
            </w:pPr>
            <w:r>
              <w:rPr>
                <w:rFonts w:ascii="宋体" w:hAnsi="宋体" w:hint="eastAsia"/>
                <w:spacing w:val="-10"/>
                <w:szCs w:val="21"/>
              </w:rPr>
              <w:t>按考核成绩从高到</w:t>
            </w:r>
            <w:proofErr w:type="gramStart"/>
            <w:r>
              <w:rPr>
                <w:rFonts w:ascii="宋体" w:hAnsi="宋体" w:hint="eastAsia"/>
                <w:spacing w:val="-10"/>
                <w:szCs w:val="21"/>
              </w:rPr>
              <w:t>低确定</w:t>
            </w:r>
            <w:proofErr w:type="gramEnd"/>
            <w:r>
              <w:rPr>
                <w:rFonts w:ascii="宋体" w:hAnsi="宋体" w:hint="eastAsia"/>
                <w:spacing w:val="-10"/>
                <w:szCs w:val="21"/>
              </w:rPr>
              <w:t>先后顺序并择优录取。</w:t>
            </w:r>
          </w:p>
          <w:p w:rsidR="000622C5" w:rsidRDefault="000622C5" w:rsidP="00D0315A">
            <w:pPr>
              <w:spacing w:line="400" w:lineRule="exact"/>
              <w:jc w:val="left"/>
              <w:rPr>
                <w:rFonts w:ascii="宋体" w:hAnsi="宋体"/>
                <w:spacing w:val="-10"/>
                <w:szCs w:val="21"/>
              </w:rPr>
            </w:pPr>
            <w:r>
              <w:rPr>
                <w:rFonts w:ascii="宋体" w:hAnsi="宋体" w:hint="eastAsia"/>
                <w:spacing w:val="-10"/>
                <w:szCs w:val="21"/>
              </w:rPr>
              <w:t>（按2018、2019级分别排序录取）。</w:t>
            </w:r>
          </w:p>
        </w:tc>
        <w:tc>
          <w:tcPr>
            <w:tcW w:w="1574" w:type="dxa"/>
            <w:vMerge/>
            <w:vAlign w:val="center"/>
          </w:tcPr>
          <w:p w:rsidR="000622C5" w:rsidRDefault="000622C5" w:rsidP="00D0315A">
            <w:pPr>
              <w:spacing w:line="280" w:lineRule="exact"/>
              <w:jc w:val="center"/>
              <w:rPr>
                <w:rFonts w:ascii="宋体" w:hAnsi="宋体"/>
                <w:spacing w:val="-10"/>
                <w:sz w:val="24"/>
              </w:rPr>
            </w:pPr>
          </w:p>
        </w:tc>
      </w:tr>
      <w:tr w:rsidR="000622C5" w:rsidTr="00D0315A">
        <w:trPr>
          <w:trHeight w:val="1878"/>
          <w:jc w:val="center"/>
        </w:trPr>
        <w:tc>
          <w:tcPr>
            <w:tcW w:w="941" w:type="dxa"/>
            <w:vMerge/>
          </w:tcPr>
          <w:p w:rsidR="000622C5" w:rsidRDefault="000622C5" w:rsidP="00D0315A">
            <w:pPr>
              <w:spacing w:line="400" w:lineRule="exact"/>
              <w:jc w:val="left"/>
              <w:rPr>
                <w:rFonts w:ascii="宋体" w:hAnsi="宋体"/>
                <w:spacing w:val="-10"/>
                <w:sz w:val="24"/>
              </w:rPr>
            </w:pPr>
          </w:p>
        </w:tc>
        <w:tc>
          <w:tcPr>
            <w:tcW w:w="1548" w:type="dxa"/>
            <w:vAlign w:val="center"/>
          </w:tcPr>
          <w:p w:rsidR="000622C5" w:rsidRDefault="000622C5" w:rsidP="00D0315A">
            <w:pPr>
              <w:spacing w:line="400" w:lineRule="exact"/>
              <w:jc w:val="center"/>
              <w:rPr>
                <w:rFonts w:ascii="宋体" w:hAnsi="宋体"/>
                <w:spacing w:val="-10"/>
                <w:szCs w:val="21"/>
              </w:rPr>
            </w:pPr>
            <w:r>
              <w:rPr>
                <w:rFonts w:ascii="宋体" w:hAnsi="宋体" w:hint="eastAsia"/>
                <w:spacing w:val="-10"/>
                <w:szCs w:val="21"/>
              </w:rPr>
              <w:t>工业设计</w:t>
            </w:r>
          </w:p>
        </w:tc>
        <w:tc>
          <w:tcPr>
            <w:tcW w:w="1429" w:type="dxa"/>
            <w:vAlign w:val="center"/>
          </w:tcPr>
          <w:p w:rsidR="000622C5" w:rsidRDefault="000622C5" w:rsidP="00D0315A">
            <w:pPr>
              <w:spacing w:line="400" w:lineRule="exact"/>
              <w:jc w:val="center"/>
              <w:rPr>
                <w:rFonts w:ascii="宋体" w:hAnsi="宋体"/>
                <w:spacing w:val="-10"/>
                <w:szCs w:val="21"/>
              </w:rPr>
            </w:pPr>
            <w:r>
              <w:rPr>
                <w:rFonts w:ascii="宋体" w:hAnsi="宋体" w:hint="eastAsia"/>
                <w:spacing w:val="-10"/>
                <w:szCs w:val="21"/>
              </w:rPr>
              <w:t>9</w:t>
            </w:r>
          </w:p>
        </w:tc>
        <w:tc>
          <w:tcPr>
            <w:tcW w:w="1123" w:type="dxa"/>
            <w:vAlign w:val="center"/>
          </w:tcPr>
          <w:p w:rsidR="000622C5" w:rsidRDefault="000622C5" w:rsidP="00D0315A">
            <w:pPr>
              <w:spacing w:line="400" w:lineRule="exact"/>
              <w:jc w:val="center"/>
              <w:rPr>
                <w:rFonts w:ascii="宋体" w:hAnsi="宋体"/>
                <w:spacing w:val="-10"/>
                <w:szCs w:val="21"/>
              </w:rPr>
            </w:pPr>
            <w:r>
              <w:rPr>
                <w:rFonts w:ascii="宋体" w:hAnsi="宋体" w:hint="eastAsia"/>
                <w:spacing w:val="-10"/>
                <w:szCs w:val="21"/>
              </w:rPr>
              <w:t>3</w:t>
            </w:r>
          </w:p>
        </w:tc>
        <w:tc>
          <w:tcPr>
            <w:tcW w:w="3674" w:type="dxa"/>
            <w:vAlign w:val="center"/>
          </w:tcPr>
          <w:p w:rsidR="000622C5" w:rsidRDefault="000622C5" w:rsidP="00D0315A">
            <w:pPr>
              <w:spacing w:line="280" w:lineRule="exact"/>
              <w:jc w:val="left"/>
              <w:rPr>
                <w:rFonts w:ascii="宋体" w:hAnsi="宋体"/>
                <w:spacing w:val="-10"/>
                <w:szCs w:val="21"/>
              </w:rPr>
            </w:pPr>
            <w:r>
              <w:rPr>
                <w:rFonts w:ascii="宋体" w:hAnsi="宋体" w:hint="eastAsia"/>
                <w:spacing w:val="-10"/>
                <w:szCs w:val="21"/>
              </w:rPr>
              <w:t>符合学校规定的转专业条件。</w:t>
            </w:r>
          </w:p>
        </w:tc>
        <w:tc>
          <w:tcPr>
            <w:tcW w:w="3043" w:type="dxa"/>
            <w:vAlign w:val="center"/>
          </w:tcPr>
          <w:p w:rsidR="000622C5" w:rsidRDefault="000622C5" w:rsidP="00D0315A">
            <w:pPr>
              <w:spacing w:line="280" w:lineRule="exact"/>
              <w:jc w:val="left"/>
              <w:rPr>
                <w:rFonts w:ascii="宋体" w:hAnsi="宋体"/>
                <w:spacing w:val="-10"/>
                <w:szCs w:val="21"/>
              </w:rPr>
            </w:pPr>
            <w:r>
              <w:rPr>
                <w:rFonts w:ascii="宋体" w:hAnsi="宋体" w:hint="eastAsia"/>
                <w:spacing w:val="-10"/>
                <w:szCs w:val="21"/>
              </w:rPr>
              <w:t>1、面试，综合了解学生专业兴趣、学习能力、在校表现等；</w:t>
            </w:r>
          </w:p>
          <w:p w:rsidR="000622C5" w:rsidRDefault="000622C5" w:rsidP="00D0315A">
            <w:pPr>
              <w:spacing w:line="280" w:lineRule="exact"/>
              <w:jc w:val="left"/>
              <w:rPr>
                <w:rFonts w:ascii="宋体" w:hAnsi="宋体"/>
                <w:spacing w:val="-10"/>
                <w:szCs w:val="21"/>
              </w:rPr>
            </w:pPr>
            <w:r>
              <w:rPr>
                <w:rFonts w:ascii="宋体" w:hAnsi="宋体" w:hint="eastAsia"/>
                <w:spacing w:val="-10"/>
                <w:szCs w:val="21"/>
              </w:rPr>
              <w:t>2、心理测试</w:t>
            </w:r>
          </w:p>
        </w:tc>
        <w:tc>
          <w:tcPr>
            <w:tcW w:w="2224" w:type="dxa"/>
            <w:vAlign w:val="center"/>
          </w:tcPr>
          <w:p w:rsidR="000622C5" w:rsidRDefault="000622C5" w:rsidP="00D0315A">
            <w:pPr>
              <w:spacing w:line="280" w:lineRule="exact"/>
              <w:jc w:val="left"/>
              <w:rPr>
                <w:rFonts w:ascii="宋体" w:hAnsi="宋体"/>
                <w:spacing w:val="-10"/>
                <w:szCs w:val="21"/>
              </w:rPr>
            </w:pPr>
            <w:r>
              <w:rPr>
                <w:rFonts w:ascii="宋体" w:hAnsi="宋体" w:hint="eastAsia"/>
                <w:spacing w:val="-10"/>
                <w:szCs w:val="21"/>
              </w:rPr>
              <w:t>最终考核成绩为面试成绩，按面试成绩从高到低择优录取。</w:t>
            </w:r>
          </w:p>
          <w:p w:rsidR="000622C5" w:rsidRDefault="000622C5" w:rsidP="00D0315A">
            <w:pPr>
              <w:spacing w:line="280" w:lineRule="exact"/>
              <w:jc w:val="left"/>
              <w:rPr>
                <w:rFonts w:ascii="宋体" w:hAnsi="宋体"/>
                <w:spacing w:val="-10"/>
                <w:szCs w:val="21"/>
              </w:rPr>
            </w:pPr>
            <w:r>
              <w:rPr>
                <w:rFonts w:ascii="宋体" w:hAnsi="宋体" w:hint="eastAsia"/>
                <w:spacing w:val="-10"/>
                <w:szCs w:val="21"/>
              </w:rPr>
              <w:t>（按2018、2019级分别排序录取）。</w:t>
            </w:r>
          </w:p>
          <w:p w:rsidR="000622C5" w:rsidRDefault="000622C5" w:rsidP="00D0315A">
            <w:pPr>
              <w:spacing w:line="280" w:lineRule="exact"/>
              <w:jc w:val="left"/>
              <w:rPr>
                <w:rFonts w:ascii="宋体" w:hAnsi="宋体"/>
                <w:spacing w:val="-10"/>
                <w:szCs w:val="21"/>
              </w:rPr>
            </w:pPr>
          </w:p>
          <w:p w:rsidR="000622C5" w:rsidRDefault="000622C5" w:rsidP="00D0315A">
            <w:pPr>
              <w:spacing w:line="280" w:lineRule="exact"/>
              <w:jc w:val="left"/>
              <w:rPr>
                <w:rFonts w:ascii="宋体" w:hAnsi="宋体"/>
                <w:spacing w:val="-10"/>
                <w:szCs w:val="21"/>
              </w:rPr>
            </w:pPr>
          </w:p>
          <w:p w:rsidR="000622C5" w:rsidRDefault="000622C5" w:rsidP="00D0315A">
            <w:pPr>
              <w:spacing w:line="280" w:lineRule="exact"/>
              <w:jc w:val="left"/>
              <w:rPr>
                <w:rFonts w:ascii="宋体" w:hAnsi="宋体"/>
                <w:spacing w:val="-10"/>
                <w:szCs w:val="21"/>
              </w:rPr>
            </w:pPr>
          </w:p>
          <w:p w:rsidR="000622C5" w:rsidRDefault="000622C5" w:rsidP="00D0315A">
            <w:pPr>
              <w:spacing w:line="280" w:lineRule="exact"/>
              <w:jc w:val="left"/>
              <w:rPr>
                <w:rFonts w:ascii="宋体" w:hAnsi="宋体"/>
                <w:spacing w:val="-10"/>
                <w:szCs w:val="21"/>
              </w:rPr>
            </w:pPr>
          </w:p>
        </w:tc>
        <w:tc>
          <w:tcPr>
            <w:tcW w:w="1574" w:type="dxa"/>
            <w:vMerge/>
            <w:vAlign w:val="center"/>
          </w:tcPr>
          <w:p w:rsidR="000622C5" w:rsidRDefault="000622C5" w:rsidP="00D0315A">
            <w:pPr>
              <w:spacing w:line="400" w:lineRule="exact"/>
              <w:rPr>
                <w:rFonts w:ascii="宋体" w:hAnsi="宋体"/>
                <w:spacing w:val="-10"/>
                <w:sz w:val="24"/>
              </w:rPr>
            </w:pPr>
          </w:p>
        </w:tc>
      </w:tr>
      <w:tr w:rsidR="000622C5" w:rsidTr="00D0315A">
        <w:trPr>
          <w:trHeight w:val="613"/>
          <w:jc w:val="center"/>
        </w:trPr>
        <w:tc>
          <w:tcPr>
            <w:tcW w:w="941" w:type="dxa"/>
            <w:vMerge/>
          </w:tcPr>
          <w:p w:rsidR="000622C5" w:rsidRDefault="000622C5" w:rsidP="00D0315A">
            <w:pPr>
              <w:spacing w:line="400" w:lineRule="exact"/>
              <w:jc w:val="left"/>
              <w:rPr>
                <w:rFonts w:ascii="宋体" w:hAnsi="宋体"/>
                <w:spacing w:val="-10"/>
                <w:sz w:val="24"/>
              </w:rPr>
            </w:pPr>
          </w:p>
        </w:tc>
        <w:tc>
          <w:tcPr>
            <w:tcW w:w="1548" w:type="dxa"/>
            <w:vAlign w:val="center"/>
          </w:tcPr>
          <w:p w:rsidR="000622C5" w:rsidRDefault="000622C5" w:rsidP="00D0315A">
            <w:pPr>
              <w:spacing w:line="400" w:lineRule="exact"/>
              <w:jc w:val="center"/>
              <w:rPr>
                <w:rFonts w:ascii="宋体" w:hAnsi="宋体"/>
                <w:spacing w:val="-10"/>
                <w:szCs w:val="21"/>
              </w:rPr>
            </w:pPr>
            <w:r>
              <w:rPr>
                <w:rFonts w:ascii="宋体" w:hAnsi="宋体" w:hint="eastAsia"/>
                <w:spacing w:val="-10"/>
                <w:szCs w:val="21"/>
              </w:rPr>
              <w:t>服装与服饰设计（服装设计、服饰设计）</w:t>
            </w:r>
          </w:p>
        </w:tc>
        <w:tc>
          <w:tcPr>
            <w:tcW w:w="1429" w:type="dxa"/>
            <w:vAlign w:val="center"/>
          </w:tcPr>
          <w:p w:rsidR="000622C5" w:rsidRDefault="000622C5" w:rsidP="00D0315A">
            <w:pPr>
              <w:spacing w:line="400" w:lineRule="exact"/>
              <w:jc w:val="center"/>
              <w:rPr>
                <w:rFonts w:ascii="宋体" w:hAnsi="宋体"/>
                <w:spacing w:val="-10"/>
                <w:szCs w:val="21"/>
              </w:rPr>
            </w:pPr>
            <w:r>
              <w:rPr>
                <w:rFonts w:ascii="宋体" w:hAnsi="宋体" w:hint="eastAsia"/>
                <w:spacing w:val="-10"/>
                <w:szCs w:val="21"/>
              </w:rPr>
              <w:t>0</w:t>
            </w:r>
          </w:p>
        </w:tc>
        <w:tc>
          <w:tcPr>
            <w:tcW w:w="1123" w:type="dxa"/>
            <w:vAlign w:val="center"/>
          </w:tcPr>
          <w:p w:rsidR="000622C5" w:rsidRDefault="000622C5" w:rsidP="00D0315A">
            <w:pPr>
              <w:spacing w:line="400" w:lineRule="exact"/>
              <w:jc w:val="center"/>
              <w:rPr>
                <w:rFonts w:ascii="宋体" w:hAnsi="宋体"/>
                <w:spacing w:val="-10"/>
                <w:szCs w:val="21"/>
              </w:rPr>
            </w:pPr>
            <w:r>
              <w:rPr>
                <w:rFonts w:ascii="宋体" w:hAnsi="宋体" w:hint="eastAsia"/>
                <w:spacing w:val="-10"/>
                <w:szCs w:val="21"/>
              </w:rPr>
              <w:t>3</w:t>
            </w:r>
          </w:p>
        </w:tc>
        <w:tc>
          <w:tcPr>
            <w:tcW w:w="3674" w:type="dxa"/>
            <w:vMerge w:val="restart"/>
            <w:vAlign w:val="center"/>
          </w:tcPr>
          <w:p w:rsidR="000622C5" w:rsidRDefault="000622C5" w:rsidP="00D0315A">
            <w:pPr>
              <w:widowControl/>
              <w:spacing w:line="400" w:lineRule="exact"/>
              <w:jc w:val="left"/>
              <w:rPr>
                <w:rFonts w:ascii="宋体" w:hAnsi="宋体"/>
                <w:spacing w:val="-10"/>
                <w:szCs w:val="21"/>
              </w:rPr>
            </w:pPr>
            <w:r>
              <w:rPr>
                <w:rFonts w:ascii="宋体" w:hAnsi="宋体" w:hint="eastAsia"/>
                <w:spacing w:val="-10"/>
                <w:szCs w:val="21"/>
              </w:rPr>
              <w:t>1、符合学校规定的转专业条件；</w:t>
            </w:r>
          </w:p>
          <w:p w:rsidR="000622C5" w:rsidRDefault="000622C5" w:rsidP="00D0315A">
            <w:pPr>
              <w:widowControl/>
              <w:spacing w:line="400" w:lineRule="exact"/>
              <w:jc w:val="left"/>
              <w:rPr>
                <w:rFonts w:ascii="宋体" w:hAnsi="宋体"/>
                <w:spacing w:val="-10"/>
                <w:szCs w:val="21"/>
              </w:rPr>
            </w:pPr>
            <w:r>
              <w:rPr>
                <w:rFonts w:ascii="宋体" w:hAnsi="宋体" w:hint="eastAsia"/>
                <w:spacing w:val="-10"/>
                <w:szCs w:val="21"/>
              </w:rPr>
              <w:t>2、专业考核成绩须达到60分以上（含60分）；</w:t>
            </w:r>
          </w:p>
          <w:p w:rsidR="000622C5" w:rsidRDefault="000622C5" w:rsidP="00D0315A">
            <w:pPr>
              <w:widowControl/>
              <w:spacing w:line="400" w:lineRule="exact"/>
              <w:jc w:val="left"/>
              <w:rPr>
                <w:rFonts w:ascii="宋体" w:hAnsi="宋体"/>
                <w:spacing w:val="-10"/>
                <w:szCs w:val="21"/>
              </w:rPr>
            </w:pPr>
            <w:r>
              <w:rPr>
                <w:rFonts w:ascii="宋体" w:hAnsi="宋体" w:hint="eastAsia"/>
                <w:spacing w:val="-10"/>
                <w:szCs w:val="21"/>
              </w:rPr>
              <w:t>3、只接收美术类（美术学类、设计学类）专业学生转专业。</w:t>
            </w:r>
          </w:p>
        </w:tc>
        <w:tc>
          <w:tcPr>
            <w:tcW w:w="3043" w:type="dxa"/>
            <w:vMerge w:val="restart"/>
            <w:vAlign w:val="center"/>
          </w:tcPr>
          <w:p w:rsidR="000622C5" w:rsidRDefault="000622C5" w:rsidP="00D0315A">
            <w:pPr>
              <w:spacing w:line="400" w:lineRule="exact"/>
              <w:jc w:val="left"/>
              <w:rPr>
                <w:rFonts w:ascii="宋体" w:hAnsi="宋体"/>
                <w:spacing w:val="-10"/>
                <w:szCs w:val="21"/>
              </w:rPr>
            </w:pPr>
            <w:r>
              <w:rPr>
                <w:rFonts w:ascii="宋体" w:hAnsi="宋体" w:hint="eastAsia"/>
                <w:spacing w:val="-10"/>
                <w:szCs w:val="21"/>
              </w:rPr>
              <w:t>1、参加转专业考核；</w:t>
            </w:r>
          </w:p>
          <w:p w:rsidR="000622C5" w:rsidRDefault="000622C5" w:rsidP="00D0315A">
            <w:pPr>
              <w:spacing w:line="400" w:lineRule="exact"/>
              <w:jc w:val="left"/>
              <w:rPr>
                <w:rFonts w:ascii="宋体" w:hAnsi="宋体"/>
                <w:spacing w:val="-10"/>
                <w:szCs w:val="21"/>
              </w:rPr>
            </w:pPr>
            <w:r>
              <w:rPr>
                <w:rFonts w:ascii="宋体" w:hAnsi="宋体" w:hint="eastAsia"/>
                <w:spacing w:val="-10"/>
                <w:szCs w:val="21"/>
              </w:rPr>
              <w:t>2、考核科目：专业设计或专业技能；</w:t>
            </w:r>
          </w:p>
          <w:p w:rsidR="000622C5" w:rsidRDefault="000622C5" w:rsidP="00D0315A">
            <w:pPr>
              <w:spacing w:line="400" w:lineRule="exact"/>
              <w:jc w:val="left"/>
              <w:rPr>
                <w:rFonts w:ascii="宋体" w:hAnsi="宋体"/>
                <w:spacing w:val="-10"/>
                <w:szCs w:val="21"/>
              </w:rPr>
            </w:pPr>
            <w:r>
              <w:rPr>
                <w:rFonts w:ascii="宋体" w:hAnsi="宋体" w:hint="eastAsia"/>
                <w:spacing w:val="-10"/>
                <w:szCs w:val="21"/>
              </w:rPr>
              <w:t>3、考核科目满分为100分；</w:t>
            </w:r>
          </w:p>
          <w:p w:rsidR="000622C5" w:rsidRDefault="000622C5" w:rsidP="00D0315A">
            <w:pPr>
              <w:spacing w:line="400" w:lineRule="exact"/>
              <w:jc w:val="left"/>
              <w:rPr>
                <w:rFonts w:ascii="宋体" w:hAnsi="宋体"/>
                <w:spacing w:val="-10"/>
                <w:szCs w:val="21"/>
              </w:rPr>
            </w:pPr>
          </w:p>
        </w:tc>
        <w:tc>
          <w:tcPr>
            <w:tcW w:w="2224" w:type="dxa"/>
            <w:vMerge w:val="restart"/>
            <w:vAlign w:val="center"/>
          </w:tcPr>
          <w:p w:rsidR="000622C5" w:rsidRDefault="000622C5" w:rsidP="00D0315A">
            <w:pPr>
              <w:spacing w:line="400" w:lineRule="exact"/>
              <w:jc w:val="left"/>
              <w:rPr>
                <w:rFonts w:ascii="宋体" w:hAnsi="宋体"/>
                <w:spacing w:val="-10"/>
                <w:szCs w:val="21"/>
              </w:rPr>
            </w:pPr>
            <w:r>
              <w:rPr>
                <w:rFonts w:ascii="宋体" w:hAnsi="宋体" w:hint="eastAsia"/>
                <w:spacing w:val="-10"/>
                <w:szCs w:val="21"/>
              </w:rPr>
              <w:t>按考核成绩从高到</w:t>
            </w:r>
            <w:proofErr w:type="gramStart"/>
            <w:r>
              <w:rPr>
                <w:rFonts w:ascii="宋体" w:hAnsi="宋体" w:hint="eastAsia"/>
                <w:spacing w:val="-10"/>
                <w:szCs w:val="21"/>
              </w:rPr>
              <w:t>低确定</w:t>
            </w:r>
            <w:proofErr w:type="gramEnd"/>
            <w:r>
              <w:rPr>
                <w:rFonts w:ascii="宋体" w:hAnsi="宋体" w:hint="eastAsia"/>
                <w:spacing w:val="-10"/>
                <w:szCs w:val="21"/>
              </w:rPr>
              <w:t>先后顺序并择优录取。（按2018、2019级分别排序录取）。</w:t>
            </w:r>
          </w:p>
          <w:p w:rsidR="000622C5" w:rsidRDefault="000622C5" w:rsidP="00D0315A">
            <w:pPr>
              <w:spacing w:line="400" w:lineRule="exact"/>
              <w:jc w:val="left"/>
              <w:rPr>
                <w:rFonts w:ascii="宋体" w:hAnsi="宋体"/>
                <w:spacing w:val="-10"/>
                <w:szCs w:val="21"/>
              </w:rPr>
            </w:pPr>
          </w:p>
        </w:tc>
        <w:tc>
          <w:tcPr>
            <w:tcW w:w="1574" w:type="dxa"/>
            <w:vMerge w:val="restart"/>
            <w:vAlign w:val="center"/>
          </w:tcPr>
          <w:p w:rsidR="000622C5" w:rsidRDefault="000622C5" w:rsidP="00D0315A">
            <w:pPr>
              <w:spacing w:line="400" w:lineRule="exact"/>
              <w:jc w:val="center"/>
              <w:rPr>
                <w:rFonts w:ascii="宋体" w:hAnsi="宋体"/>
                <w:spacing w:val="-10"/>
                <w:szCs w:val="21"/>
              </w:rPr>
            </w:pPr>
            <w:r>
              <w:rPr>
                <w:rFonts w:ascii="宋体" w:hAnsi="宋体" w:hint="eastAsia"/>
                <w:spacing w:val="-10"/>
                <w:szCs w:val="21"/>
              </w:rPr>
              <w:t>杨硕</w:t>
            </w:r>
          </w:p>
          <w:p w:rsidR="000622C5" w:rsidRDefault="000622C5" w:rsidP="00D0315A">
            <w:pPr>
              <w:spacing w:line="400" w:lineRule="exact"/>
              <w:jc w:val="center"/>
              <w:rPr>
                <w:rFonts w:ascii="宋体" w:hAnsi="宋体"/>
                <w:spacing w:val="-10"/>
                <w:szCs w:val="21"/>
              </w:rPr>
            </w:pPr>
            <w:r>
              <w:rPr>
                <w:rFonts w:ascii="宋体" w:hAnsi="宋体" w:hint="eastAsia"/>
                <w:spacing w:val="-10"/>
                <w:szCs w:val="21"/>
              </w:rPr>
              <w:t>0592-3753775</w:t>
            </w:r>
          </w:p>
        </w:tc>
      </w:tr>
      <w:tr w:rsidR="000622C5" w:rsidTr="00D0315A">
        <w:trPr>
          <w:trHeight w:val="480"/>
          <w:jc w:val="center"/>
        </w:trPr>
        <w:tc>
          <w:tcPr>
            <w:tcW w:w="941" w:type="dxa"/>
            <w:vMerge/>
          </w:tcPr>
          <w:p w:rsidR="000622C5" w:rsidRDefault="000622C5" w:rsidP="00D0315A">
            <w:pPr>
              <w:spacing w:line="400" w:lineRule="exact"/>
              <w:jc w:val="left"/>
              <w:rPr>
                <w:rFonts w:ascii="宋体" w:hAnsi="宋体"/>
                <w:spacing w:val="-10"/>
                <w:sz w:val="24"/>
              </w:rPr>
            </w:pPr>
          </w:p>
        </w:tc>
        <w:tc>
          <w:tcPr>
            <w:tcW w:w="1548" w:type="dxa"/>
            <w:vAlign w:val="center"/>
          </w:tcPr>
          <w:p w:rsidR="000622C5" w:rsidRDefault="000622C5" w:rsidP="00D0315A">
            <w:pPr>
              <w:spacing w:line="400" w:lineRule="exact"/>
              <w:jc w:val="center"/>
              <w:rPr>
                <w:rFonts w:ascii="宋体" w:hAnsi="宋体"/>
                <w:spacing w:val="-10"/>
                <w:szCs w:val="21"/>
              </w:rPr>
            </w:pPr>
            <w:r>
              <w:rPr>
                <w:rFonts w:ascii="宋体" w:hAnsi="宋体" w:hint="eastAsia"/>
                <w:spacing w:val="-10"/>
                <w:szCs w:val="21"/>
              </w:rPr>
              <w:t>视觉传达设计</w:t>
            </w:r>
          </w:p>
        </w:tc>
        <w:tc>
          <w:tcPr>
            <w:tcW w:w="1429" w:type="dxa"/>
            <w:vAlign w:val="center"/>
          </w:tcPr>
          <w:p w:rsidR="000622C5" w:rsidRDefault="000622C5" w:rsidP="00D0315A">
            <w:pPr>
              <w:spacing w:line="400" w:lineRule="exact"/>
              <w:jc w:val="center"/>
              <w:rPr>
                <w:rFonts w:ascii="宋体" w:hAnsi="宋体"/>
                <w:spacing w:val="-10"/>
                <w:szCs w:val="21"/>
              </w:rPr>
            </w:pPr>
            <w:r>
              <w:rPr>
                <w:rFonts w:ascii="宋体" w:hAnsi="宋体" w:hint="eastAsia"/>
                <w:spacing w:val="-10"/>
                <w:szCs w:val="21"/>
              </w:rPr>
              <w:t>0</w:t>
            </w:r>
          </w:p>
        </w:tc>
        <w:tc>
          <w:tcPr>
            <w:tcW w:w="1123" w:type="dxa"/>
            <w:vAlign w:val="center"/>
          </w:tcPr>
          <w:p w:rsidR="000622C5" w:rsidRDefault="000622C5" w:rsidP="00D0315A">
            <w:pPr>
              <w:spacing w:line="400" w:lineRule="exact"/>
              <w:jc w:val="center"/>
              <w:rPr>
                <w:rFonts w:ascii="宋体" w:hAnsi="宋体"/>
                <w:spacing w:val="-10"/>
                <w:szCs w:val="21"/>
              </w:rPr>
            </w:pPr>
            <w:r>
              <w:rPr>
                <w:rFonts w:ascii="宋体" w:hAnsi="宋体" w:hint="eastAsia"/>
                <w:spacing w:val="-10"/>
                <w:szCs w:val="21"/>
              </w:rPr>
              <w:t>3</w:t>
            </w:r>
          </w:p>
        </w:tc>
        <w:tc>
          <w:tcPr>
            <w:tcW w:w="3674" w:type="dxa"/>
            <w:vMerge/>
            <w:vAlign w:val="center"/>
          </w:tcPr>
          <w:p w:rsidR="000622C5" w:rsidRDefault="000622C5" w:rsidP="00D0315A">
            <w:pPr>
              <w:spacing w:line="400" w:lineRule="exact"/>
              <w:jc w:val="left"/>
              <w:rPr>
                <w:rFonts w:ascii="宋体" w:hAnsi="宋体"/>
                <w:spacing w:val="-10"/>
                <w:szCs w:val="21"/>
              </w:rPr>
            </w:pPr>
          </w:p>
        </w:tc>
        <w:tc>
          <w:tcPr>
            <w:tcW w:w="3043" w:type="dxa"/>
            <w:vMerge/>
            <w:vAlign w:val="center"/>
          </w:tcPr>
          <w:p w:rsidR="000622C5" w:rsidRDefault="000622C5" w:rsidP="00D0315A">
            <w:pPr>
              <w:spacing w:line="400" w:lineRule="exact"/>
              <w:jc w:val="left"/>
              <w:rPr>
                <w:rFonts w:ascii="宋体" w:hAnsi="宋体"/>
                <w:spacing w:val="-10"/>
                <w:szCs w:val="21"/>
              </w:rPr>
            </w:pPr>
          </w:p>
        </w:tc>
        <w:tc>
          <w:tcPr>
            <w:tcW w:w="2224" w:type="dxa"/>
            <w:vMerge/>
            <w:vAlign w:val="center"/>
          </w:tcPr>
          <w:p w:rsidR="000622C5" w:rsidRDefault="000622C5" w:rsidP="00D0315A">
            <w:pPr>
              <w:spacing w:line="400" w:lineRule="exact"/>
              <w:jc w:val="left"/>
              <w:rPr>
                <w:rFonts w:ascii="宋体" w:hAnsi="宋体"/>
                <w:spacing w:val="-10"/>
                <w:szCs w:val="21"/>
              </w:rPr>
            </w:pPr>
          </w:p>
        </w:tc>
        <w:tc>
          <w:tcPr>
            <w:tcW w:w="1574" w:type="dxa"/>
            <w:vMerge/>
            <w:vAlign w:val="center"/>
          </w:tcPr>
          <w:p w:rsidR="000622C5" w:rsidRDefault="000622C5" w:rsidP="00D0315A">
            <w:pPr>
              <w:spacing w:line="400" w:lineRule="exact"/>
              <w:jc w:val="center"/>
              <w:rPr>
                <w:rFonts w:ascii="宋体" w:hAnsi="宋体"/>
                <w:spacing w:val="-10"/>
                <w:sz w:val="24"/>
              </w:rPr>
            </w:pPr>
          </w:p>
        </w:tc>
      </w:tr>
      <w:tr w:rsidR="000622C5" w:rsidTr="00D0315A">
        <w:trPr>
          <w:trHeight w:val="480"/>
          <w:jc w:val="center"/>
        </w:trPr>
        <w:tc>
          <w:tcPr>
            <w:tcW w:w="941" w:type="dxa"/>
            <w:vMerge/>
          </w:tcPr>
          <w:p w:rsidR="000622C5" w:rsidRDefault="000622C5" w:rsidP="00D0315A">
            <w:pPr>
              <w:spacing w:line="400" w:lineRule="exact"/>
              <w:jc w:val="left"/>
              <w:rPr>
                <w:rFonts w:ascii="宋体" w:hAnsi="宋体"/>
                <w:spacing w:val="-10"/>
                <w:sz w:val="24"/>
              </w:rPr>
            </w:pPr>
          </w:p>
        </w:tc>
        <w:tc>
          <w:tcPr>
            <w:tcW w:w="1548" w:type="dxa"/>
            <w:vAlign w:val="center"/>
          </w:tcPr>
          <w:p w:rsidR="000622C5" w:rsidRDefault="000622C5" w:rsidP="00D0315A">
            <w:pPr>
              <w:spacing w:line="400" w:lineRule="exact"/>
              <w:jc w:val="center"/>
              <w:rPr>
                <w:rFonts w:ascii="宋体" w:hAnsi="宋体"/>
                <w:spacing w:val="-10"/>
                <w:szCs w:val="21"/>
              </w:rPr>
            </w:pPr>
            <w:r>
              <w:rPr>
                <w:rFonts w:ascii="宋体" w:hAnsi="宋体" w:hint="eastAsia"/>
                <w:spacing w:val="-10"/>
                <w:szCs w:val="21"/>
              </w:rPr>
              <w:t>产品设计</w:t>
            </w:r>
          </w:p>
        </w:tc>
        <w:tc>
          <w:tcPr>
            <w:tcW w:w="1429" w:type="dxa"/>
            <w:vAlign w:val="center"/>
          </w:tcPr>
          <w:p w:rsidR="000622C5" w:rsidRDefault="000622C5" w:rsidP="00D0315A">
            <w:pPr>
              <w:spacing w:line="400" w:lineRule="exact"/>
              <w:jc w:val="center"/>
              <w:rPr>
                <w:rFonts w:ascii="宋体" w:hAnsi="宋体"/>
                <w:spacing w:val="-10"/>
                <w:szCs w:val="21"/>
              </w:rPr>
            </w:pPr>
            <w:r>
              <w:rPr>
                <w:rFonts w:ascii="宋体" w:hAnsi="宋体" w:hint="eastAsia"/>
                <w:spacing w:val="-10"/>
                <w:szCs w:val="21"/>
              </w:rPr>
              <w:t>0</w:t>
            </w:r>
          </w:p>
        </w:tc>
        <w:tc>
          <w:tcPr>
            <w:tcW w:w="1123" w:type="dxa"/>
            <w:vAlign w:val="center"/>
          </w:tcPr>
          <w:p w:rsidR="000622C5" w:rsidRDefault="000622C5" w:rsidP="00D0315A">
            <w:pPr>
              <w:spacing w:line="400" w:lineRule="exact"/>
              <w:jc w:val="center"/>
              <w:rPr>
                <w:rFonts w:ascii="宋体" w:hAnsi="宋体"/>
                <w:spacing w:val="-10"/>
                <w:szCs w:val="21"/>
              </w:rPr>
            </w:pPr>
            <w:r>
              <w:rPr>
                <w:rFonts w:ascii="宋体" w:hAnsi="宋体" w:hint="eastAsia"/>
                <w:spacing w:val="-10"/>
                <w:szCs w:val="21"/>
              </w:rPr>
              <w:t>3</w:t>
            </w:r>
          </w:p>
        </w:tc>
        <w:tc>
          <w:tcPr>
            <w:tcW w:w="3674" w:type="dxa"/>
            <w:vMerge/>
            <w:vAlign w:val="center"/>
          </w:tcPr>
          <w:p w:rsidR="000622C5" w:rsidRDefault="000622C5" w:rsidP="00D0315A">
            <w:pPr>
              <w:spacing w:line="400" w:lineRule="exact"/>
              <w:jc w:val="left"/>
              <w:rPr>
                <w:rFonts w:ascii="宋体" w:hAnsi="宋体"/>
                <w:spacing w:val="-10"/>
                <w:szCs w:val="21"/>
              </w:rPr>
            </w:pPr>
          </w:p>
        </w:tc>
        <w:tc>
          <w:tcPr>
            <w:tcW w:w="3043" w:type="dxa"/>
            <w:vMerge/>
            <w:vAlign w:val="center"/>
          </w:tcPr>
          <w:p w:rsidR="000622C5" w:rsidRDefault="000622C5" w:rsidP="00D0315A">
            <w:pPr>
              <w:spacing w:line="400" w:lineRule="exact"/>
              <w:jc w:val="left"/>
              <w:rPr>
                <w:rFonts w:ascii="宋体" w:hAnsi="宋体"/>
                <w:spacing w:val="-10"/>
                <w:szCs w:val="21"/>
              </w:rPr>
            </w:pPr>
          </w:p>
        </w:tc>
        <w:tc>
          <w:tcPr>
            <w:tcW w:w="2224" w:type="dxa"/>
            <w:vMerge/>
            <w:vAlign w:val="center"/>
          </w:tcPr>
          <w:p w:rsidR="000622C5" w:rsidRDefault="000622C5" w:rsidP="00D0315A">
            <w:pPr>
              <w:spacing w:line="400" w:lineRule="exact"/>
              <w:jc w:val="left"/>
              <w:rPr>
                <w:rFonts w:ascii="宋体" w:hAnsi="宋体"/>
                <w:spacing w:val="-10"/>
                <w:szCs w:val="21"/>
              </w:rPr>
            </w:pPr>
          </w:p>
        </w:tc>
        <w:tc>
          <w:tcPr>
            <w:tcW w:w="1574" w:type="dxa"/>
            <w:vMerge/>
            <w:vAlign w:val="center"/>
          </w:tcPr>
          <w:p w:rsidR="000622C5" w:rsidRDefault="000622C5" w:rsidP="00D0315A">
            <w:pPr>
              <w:spacing w:line="400" w:lineRule="exact"/>
              <w:jc w:val="center"/>
              <w:rPr>
                <w:rFonts w:ascii="宋体" w:hAnsi="宋体"/>
                <w:spacing w:val="-10"/>
                <w:sz w:val="24"/>
              </w:rPr>
            </w:pPr>
          </w:p>
        </w:tc>
      </w:tr>
      <w:tr w:rsidR="000622C5" w:rsidTr="00D0315A">
        <w:trPr>
          <w:trHeight w:val="480"/>
          <w:jc w:val="center"/>
        </w:trPr>
        <w:tc>
          <w:tcPr>
            <w:tcW w:w="941" w:type="dxa"/>
            <w:vMerge/>
          </w:tcPr>
          <w:p w:rsidR="000622C5" w:rsidRDefault="000622C5" w:rsidP="00D0315A">
            <w:pPr>
              <w:spacing w:line="400" w:lineRule="exact"/>
              <w:jc w:val="left"/>
              <w:rPr>
                <w:rFonts w:ascii="宋体" w:hAnsi="宋体"/>
                <w:spacing w:val="-10"/>
                <w:sz w:val="24"/>
              </w:rPr>
            </w:pPr>
          </w:p>
        </w:tc>
        <w:tc>
          <w:tcPr>
            <w:tcW w:w="1548" w:type="dxa"/>
            <w:vAlign w:val="center"/>
          </w:tcPr>
          <w:p w:rsidR="000622C5" w:rsidRDefault="000622C5" w:rsidP="00D0315A">
            <w:pPr>
              <w:spacing w:line="400" w:lineRule="exact"/>
              <w:jc w:val="center"/>
              <w:rPr>
                <w:rFonts w:ascii="宋体" w:hAnsi="宋体"/>
                <w:spacing w:val="-10"/>
                <w:szCs w:val="21"/>
              </w:rPr>
            </w:pPr>
            <w:r>
              <w:rPr>
                <w:rFonts w:ascii="宋体" w:hAnsi="宋体" w:hint="eastAsia"/>
                <w:spacing w:val="-10"/>
                <w:szCs w:val="21"/>
              </w:rPr>
              <w:t>工艺美术（陶瓷艺术、时尚工艺与设计、雕刻工艺）</w:t>
            </w:r>
          </w:p>
        </w:tc>
        <w:tc>
          <w:tcPr>
            <w:tcW w:w="1429" w:type="dxa"/>
            <w:vAlign w:val="center"/>
          </w:tcPr>
          <w:p w:rsidR="000622C5" w:rsidRDefault="000622C5" w:rsidP="00D0315A">
            <w:pPr>
              <w:spacing w:line="400" w:lineRule="exact"/>
              <w:jc w:val="center"/>
              <w:rPr>
                <w:rFonts w:ascii="宋体" w:hAnsi="宋体"/>
                <w:spacing w:val="-10"/>
                <w:szCs w:val="21"/>
              </w:rPr>
            </w:pPr>
            <w:r>
              <w:rPr>
                <w:rFonts w:ascii="宋体" w:hAnsi="宋体" w:hint="eastAsia"/>
                <w:spacing w:val="-10"/>
                <w:szCs w:val="21"/>
              </w:rPr>
              <w:t>0</w:t>
            </w:r>
          </w:p>
        </w:tc>
        <w:tc>
          <w:tcPr>
            <w:tcW w:w="1123" w:type="dxa"/>
            <w:vAlign w:val="center"/>
          </w:tcPr>
          <w:p w:rsidR="000622C5" w:rsidRDefault="000622C5" w:rsidP="00D0315A">
            <w:pPr>
              <w:spacing w:line="400" w:lineRule="exact"/>
              <w:jc w:val="center"/>
              <w:rPr>
                <w:rFonts w:ascii="宋体" w:hAnsi="宋体"/>
                <w:spacing w:val="-10"/>
                <w:szCs w:val="21"/>
              </w:rPr>
            </w:pPr>
            <w:r>
              <w:rPr>
                <w:rFonts w:ascii="宋体" w:hAnsi="宋体" w:hint="eastAsia"/>
                <w:spacing w:val="-10"/>
                <w:szCs w:val="21"/>
              </w:rPr>
              <w:t>2</w:t>
            </w:r>
          </w:p>
        </w:tc>
        <w:tc>
          <w:tcPr>
            <w:tcW w:w="3674" w:type="dxa"/>
            <w:vMerge/>
            <w:vAlign w:val="center"/>
          </w:tcPr>
          <w:p w:rsidR="000622C5" w:rsidRDefault="000622C5" w:rsidP="00D0315A">
            <w:pPr>
              <w:spacing w:line="400" w:lineRule="exact"/>
              <w:jc w:val="left"/>
              <w:rPr>
                <w:rFonts w:ascii="宋体" w:hAnsi="宋体"/>
                <w:spacing w:val="-10"/>
                <w:szCs w:val="21"/>
              </w:rPr>
            </w:pPr>
          </w:p>
        </w:tc>
        <w:tc>
          <w:tcPr>
            <w:tcW w:w="3043" w:type="dxa"/>
            <w:vMerge/>
            <w:vAlign w:val="center"/>
          </w:tcPr>
          <w:p w:rsidR="000622C5" w:rsidRDefault="000622C5" w:rsidP="00D0315A">
            <w:pPr>
              <w:spacing w:line="400" w:lineRule="exact"/>
              <w:jc w:val="left"/>
              <w:rPr>
                <w:rFonts w:ascii="宋体" w:hAnsi="宋体"/>
                <w:spacing w:val="-10"/>
                <w:szCs w:val="21"/>
              </w:rPr>
            </w:pPr>
          </w:p>
        </w:tc>
        <w:tc>
          <w:tcPr>
            <w:tcW w:w="2224" w:type="dxa"/>
            <w:vMerge/>
            <w:vAlign w:val="center"/>
          </w:tcPr>
          <w:p w:rsidR="000622C5" w:rsidRDefault="000622C5" w:rsidP="00D0315A">
            <w:pPr>
              <w:spacing w:line="400" w:lineRule="exact"/>
              <w:jc w:val="left"/>
              <w:rPr>
                <w:rFonts w:ascii="宋体" w:hAnsi="宋体"/>
                <w:spacing w:val="-10"/>
                <w:szCs w:val="21"/>
              </w:rPr>
            </w:pPr>
          </w:p>
        </w:tc>
        <w:tc>
          <w:tcPr>
            <w:tcW w:w="1574" w:type="dxa"/>
            <w:vMerge/>
            <w:vAlign w:val="center"/>
          </w:tcPr>
          <w:p w:rsidR="000622C5" w:rsidRDefault="000622C5" w:rsidP="00D0315A">
            <w:pPr>
              <w:spacing w:line="400" w:lineRule="exact"/>
              <w:jc w:val="center"/>
              <w:rPr>
                <w:rFonts w:ascii="宋体" w:hAnsi="宋体"/>
                <w:spacing w:val="-10"/>
                <w:sz w:val="24"/>
              </w:rPr>
            </w:pPr>
          </w:p>
        </w:tc>
      </w:tr>
      <w:tr w:rsidR="000622C5" w:rsidTr="00D0315A">
        <w:trPr>
          <w:trHeight w:val="480"/>
          <w:jc w:val="center"/>
        </w:trPr>
        <w:tc>
          <w:tcPr>
            <w:tcW w:w="941" w:type="dxa"/>
            <w:vMerge/>
          </w:tcPr>
          <w:p w:rsidR="000622C5" w:rsidRDefault="000622C5" w:rsidP="00D0315A">
            <w:pPr>
              <w:spacing w:line="400" w:lineRule="exact"/>
              <w:jc w:val="left"/>
              <w:rPr>
                <w:rFonts w:ascii="宋体" w:hAnsi="宋体"/>
                <w:spacing w:val="-10"/>
                <w:sz w:val="24"/>
              </w:rPr>
            </w:pPr>
          </w:p>
        </w:tc>
        <w:tc>
          <w:tcPr>
            <w:tcW w:w="1548" w:type="dxa"/>
            <w:vAlign w:val="center"/>
          </w:tcPr>
          <w:p w:rsidR="000622C5" w:rsidRDefault="000622C5" w:rsidP="00D0315A">
            <w:pPr>
              <w:spacing w:line="400" w:lineRule="exact"/>
              <w:jc w:val="center"/>
              <w:rPr>
                <w:rFonts w:ascii="宋体" w:hAnsi="宋体"/>
                <w:spacing w:val="-10"/>
                <w:szCs w:val="21"/>
              </w:rPr>
            </w:pPr>
            <w:r>
              <w:rPr>
                <w:rFonts w:ascii="宋体" w:hAnsi="宋体" w:hint="eastAsia"/>
                <w:spacing w:val="-10"/>
                <w:szCs w:val="21"/>
              </w:rPr>
              <w:t>环境设计</w:t>
            </w:r>
          </w:p>
        </w:tc>
        <w:tc>
          <w:tcPr>
            <w:tcW w:w="1429" w:type="dxa"/>
            <w:vAlign w:val="center"/>
          </w:tcPr>
          <w:p w:rsidR="000622C5" w:rsidRDefault="000622C5" w:rsidP="00D0315A">
            <w:pPr>
              <w:spacing w:line="400" w:lineRule="exact"/>
              <w:jc w:val="center"/>
              <w:rPr>
                <w:rFonts w:ascii="宋体" w:hAnsi="宋体"/>
                <w:spacing w:val="-10"/>
                <w:szCs w:val="21"/>
              </w:rPr>
            </w:pPr>
            <w:r>
              <w:rPr>
                <w:rFonts w:ascii="宋体" w:hAnsi="宋体" w:hint="eastAsia"/>
                <w:spacing w:val="-10"/>
                <w:szCs w:val="21"/>
              </w:rPr>
              <w:t>0</w:t>
            </w:r>
          </w:p>
        </w:tc>
        <w:tc>
          <w:tcPr>
            <w:tcW w:w="1123" w:type="dxa"/>
            <w:vAlign w:val="center"/>
          </w:tcPr>
          <w:p w:rsidR="000622C5" w:rsidRDefault="000622C5" w:rsidP="00D0315A">
            <w:pPr>
              <w:spacing w:line="400" w:lineRule="exact"/>
              <w:jc w:val="center"/>
              <w:rPr>
                <w:rFonts w:ascii="宋体" w:hAnsi="宋体"/>
                <w:spacing w:val="-10"/>
                <w:szCs w:val="21"/>
              </w:rPr>
            </w:pPr>
            <w:r>
              <w:rPr>
                <w:rFonts w:ascii="宋体" w:hAnsi="宋体" w:hint="eastAsia"/>
                <w:spacing w:val="-10"/>
                <w:szCs w:val="21"/>
              </w:rPr>
              <w:t>3</w:t>
            </w:r>
          </w:p>
        </w:tc>
        <w:tc>
          <w:tcPr>
            <w:tcW w:w="3674" w:type="dxa"/>
            <w:vMerge/>
            <w:vAlign w:val="center"/>
          </w:tcPr>
          <w:p w:rsidR="000622C5" w:rsidRDefault="000622C5" w:rsidP="00D0315A">
            <w:pPr>
              <w:spacing w:line="400" w:lineRule="exact"/>
              <w:jc w:val="left"/>
              <w:rPr>
                <w:rFonts w:ascii="宋体" w:hAnsi="宋体"/>
                <w:spacing w:val="-10"/>
                <w:szCs w:val="21"/>
              </w:rPr>
            </w:pPr>
          </w:p>
        </w:tc>
        <w:tc>
          <w:tcPr>
            <w:tcW w:w="3043" w:type="dxa"/>
            <w:vMerge/>
            <w:vAlign w:val="center"/>
          </w:tcPr>
          <w:p w:rsidR="000622C5" w:rsidRDefault="000622C5" w:rsidP="00D0315A">
            <w:pPr>
              <w:spacing w:line="400" w:lineRule="exact"/>
              <w:jc w:val="left"/>
              <w:rPr>
                <w:rFonts w:ascii="宋体" w:hAnsi="宋体"/>
                <w:spacing w:val="-10"/>
                <w:szCs w:val="21"/>
              </w:rPr>
            </w:pPr>
          </w:p>
        </w:tc>
        <w:tc>
          <w:tcPr>
            <w:tcW w:w="2224" w:type="dxa"/>
            <w:vMerge/>
            <w:vAlign w:val="center"/>
          </w:tcPr>
          <w:p w:rsidR="000622C5" w:rsidRDefault="000622C5" w:rsidP="00D0315A">
            <w:pPr>
              <w:spacing w:line="400" w:lineRule="exact"/>
              <w:jc w:val="left"/>
              <w:rPr>
                <w:rFonts w:ascii="宋体" w:hAnsi="宋体"/>
                <w:spacing w:val="-10"/>
                <w:szCs w:val="21"/>
              </w:rPr>
            </w:pPr>
          </w:p>
        </w:tc>
        <w:tc>
          <w:tcPr>
            <w:tcW w:w="1574" w:type="dxa"/>
            <w:vMerge/>
            <w:vAlign w:val="center"/>
          </w:tcPr>
          <w:p w:rsidR="000622C5" w:rsidRDefault="000622C5" w:rsidP="00D0315A">
            <w:pPr>
              <w:spacing w:line="400" w:lineRule="exact"/>
              <w:jc w:val="center"/>
              <w:rPr>
                <w:rFonts w:ascii="宋体" w:hAnsi="宋体"/>
                <w:spacing w:val="-10"/>
                <w:sz w:val="24"/>
              </w:rPr>
            </w:pPr>
          </w:p>
        </w:tc>
      </w:tr>
      <w:tr w:rsidR="000622C5" w:rsidTr="00D0315A">
        <w:trPr>
          <w:trHeight w:val="480"/>
          <w:jc w:val="center"/>
        </w:trPr>
        <w:tc>
          <w:tcPr>
            <w:tcW w:w="941" w:type="dxa"/>
            <w:vMerge/>
          </w:tcPr>
          <w:p w:rsidR="000622C5" w:rsidRDefault="000622C5" w:rsidP="00D0315A">
            <w:pPr>
              <w:spacing w:line="400" w:lineRule="exact"/>
              <w:jc w:val="left"/>
              <w:rPr>
                <w:rFonts w:ascii="宋体" w:hAnsi="宋体"/>
                <w:spacing w:val="-10"/>
                <w:sz w:val="24"/>
              </w:rPr>
            </w:pPr>
          </w:p>
        </w:tc>
        <w:tc>
          <w:tcPr>
            <w:tcW w:w="1548" w:type="dxa"/>
            <w:vAlign w:val="center"/>
          </w:tcPr>
          <w:p w:rsidR="000622C5" w:rsidRDefault="000622C5" w:rsidP="00D0315A">
            <w:pPr>
              <w:spacing w:line="400" w:lineRule="exact"/>
              <w:jc w:val="center"/>
              <w:rPr>
                <w:rFonts w:ascii="宋体" w:hAnsi="宋体"/>
                <w:spacing w:val="-10"/>
                <w:szCs w:val="21"/>
              </w:rPr>
            </w:pPr>
            <w:r>
              <w:rPr>
                <w:rFonts w:ascii="宋体" w:hAnsi="宋体" w:hint="eastAsia"/>
                <w:spacing w:val="-10"/>
                <w:szCs w:val="21"/>
              </w:rPr>
              <w:t>数字媒体艺术</w:t>
            </w:r>
          </w:p>
        </w:tc>
        <w:tc>
          <w:tcPr>
            <w:tcW w:w="1429" w:type="dxa"/>
            <w:vAlign w:val="center"/>
          </w:tcPr>
          <w:p w:rsidR="000622C5" w:rsidRDefault="000622C5" w:rsidP="00D0315A">
            <w:pPr>
              <w:spacing w:line="400" w:lineRule="exact"/>
              <w:jc w:val="center"/>
              <w:rPr>
                <w:rFonts w:ascii="宋体" w:hAnsi="宋体"/>
                <w:spacing w:val="-10"/>
                <w:szCs w:val="21"/>
              </w:rPr>
            </w:pPr>
            <w:r>
              <w:rPr>
                <w:rFonts w:ascii="宋体" w:hAnsi="宋体" w:hint="eastAsia"/>
                <w:spacing w:val="-10"/>
                <w:szCs w:val="21"/>
              </w:rPr>
              <w:t>0</w:t>
            </w:r>
          </w:p>
        </w:tc>
        <w:tc>
          <w:tcPr>
            <w:tcW w:w="1123" w:type="dxa"/>
            <w:vAlign w:val="center"/>
          </w:tcPr>
          <w:p w:rsidR="000622C5" w:rsidRDefault="000622C5" w:rsidP="00D0315A">
            <w:pPr>
              <w:spacing w:line="400" w:lineRule="exact"/>
              <w:jc w:val="center"/>
              <w:rPr>
                <w:rFonts w:ascii="宋体" w:hAnsi="宋体"/>
                <w:spacing w:val="-10"/>
                <w:szCs w:val="21"/>
              </w:rPr>
            </w:pPr>
            <w:r>
              <w:rPr>
                <w:rFonts w:ascii="宋体" w:hAnsi="宋体" w:hint="eastAsia"/>
                <w:spacing w:val="-10"/>
                <w:szCs w:val="21"/>
              </w:rPr>
              <w:t>3</w:t>
            </w:r>
          </w:p>
        </w:tc>
        <w:tc>
          <w:tcPr>
            <w:tcW w:w="3674" w:type="dxa"/>
            <w:vMerge/>
            <w:vAlign w:val="center"/>
          </w:tcPr>
          <w:p w:rsidR="000622C5" w:rsidRDefault="000622C5" w:rsidP="00D0315A">
            <w:pPr>
              <w:spacing w:line="400" w:lineRule="exact"/>
              <w:jc w:val="left"/>
              <w:rPr>
                <w:rFonts w:ascii="宋体" w:hAnsi="宋体"/>
                <w:spacing w:val="-10"/>
                <w:szCs w:val="21"/>
              </w:rPr>
            </w:pPr>
          </w:p>
        </w:tc>
        <w:tc>
          <w:tcPr>
            <w:tcW w:w="3043" w:type="dxa"/>
            <w:vMerge/>
            <w:vAlign w:val="center"/>
          </w:tcPr>
          <w:p w:rsidR="000622C5" w:rsidRDefault="000622C5" w:rsidP="00D0315A">
            <w:pPr>
              <w:spacing w:line="400" w:lineRule="exact"/>
              <w:jc w:val="left"/>
              <w:rPr>
                <w:rFonts w:ascii="宋体" w:hAnsi="宋体"/>
                <w:spacing w:val="-10"/>
                <w:szCs w:val="21"/>
              </w:rPr>
            </w:pPr>
          </w:p>
        </w:tc>
        <w:tc>
          <w:tcPr>
            <w:tcW w:w="2224" w:type="dxa"/>
            <w:vMerge/>
            <w:vAlign w:val="center"/>
          </w:tcPr>
          <w:p w:rsidR="000622C5" w:rsidRDefault="000622C5" w:rsidP="00D0315A">
            <w:pPr>
              <w:spacing w:line="400" w:lineRule="exact"/>
              <w:jc w:val="left"/>
              <w:rPr>
                <w:rFonts w:ascii="宋体" w:hAnsi="宋体"/>
                <w:spacing w:val="-10"/>
                <w:szCs w:val="21"/>
              </w:rPr>
            </w:pPr>
          </w:p>
        </w:tc>
        <w:tc>
          <w:tcPr>
            <w:tcW w:w="1574" w:type="dxa"/>
            <w:vMerge/>
            <w:vAlign w:val="center"/>
          </w:tcPr>
          <w:p w:rsidR="000622C5" w:rsidRDefault="000622C5" w:rsidP="00D0315A">
            <w:pPr>
              <w:spacing w:line="400" w:lineRule="exact"/>
              <w:jc w:val="center"/>
              <w:rPr>
                <w:rFonts w:ascii="宋体" w:hAnsi="宋体"/>
                <w:spacing w:val="-10"/>
                <w:sz w:val="24"/>
              </w:rPr>
            </w:pPr>
          </w:p>
        </w:tc>
      </w:tr>
      <w:tr w:rsidR="000622C5" w:rsidTr="00D0315A">
        <w:trPr>
          <w:trHeight w:val="480"/>
          <w:jc w:val="center"/>
        </w:trPr>
        <w:tc>
          <w:tcPr>
            <w:tcW w:w="941" w:type="dxa"/>
            <w:vMerge/>
          </w:tcPr>
          <w:p w:rsidR="000622C5" w:rsidRDefault="000622C5" w:rsidP="00D0315A">
            <w:pPr>
              <w:spacing w:line="400" w:lineRule="exact"/>
              <w:jc w:val="left"/>
              <w:rPr>
                <w:rFonts w:ascii="宋体" w:hAnsi="宋体"/>
                <w:spacing w:val="-10"/>
                <w:sz w:val="24"/>
              </w:rPr>
            </w:pPr>
          </w:p>
        </w:tc>
        <w:tc>
          <w:tcPr>
            <w:tcW w:w="1548" w:type="dxa"/>
            <w:vAlign w:val="center"/>
          </w:tcPr>
          <w:p w:rsidR="000622C5" w:rsidRDefault="000622C5" w:rsidP="00D0315A">
            <w:pPr>
              <w:spacing w:line="400" w:lineRule="exact"/>
              <w:jc w:val="center"/>
              <w:rPr>
                <w:rFonts w:ascii="宋体" w:hAnsi="宋体"/>
                <w:spacing w:val="-10"/>
                <w:szCs w:val="21"/>
              </w:rPr>
            </w:pPr>
            <w:r>
              <w:rPr>
                <w:rFonts w:ascii="宋体" w:hAnsi="宋体" w:hint="eastAsia"/>
                <w:spacing w:val="-10"/>
                <w:szCs w:val="21"/>
              </w:rPr>
              <w:t>雕塑</w:t>
            </w:r>
          </w:p>
        </w:tc>
        <w:tc>
          <w:tcPr>
            <w:tcW w:w="1429" w:type="dxa"/>
            <w:vAlign w:val="center"/>
          </w:tcPr>
          <w:p w:rsidR="000622C5" w:rsidRDefault="000622C5" w:rsidP="00D0315A">
            <w:pPr>
              <w:spacing w:line="400" w:lineRule="exact"/>
              <w:jc w:val="center"/>
              <w:rPr>
                <w:rFonts w:ascii="宋体" w:hAnsi="宋体"/>
                <w:spacing w:val="-10"/>
                <w:szCs w:val="21"/>
              </w:rPr>
            </w:pPr>
            <w:r>
              <w:rPr>
                <w:rFonts w:ascii="宋体" w:hAnsi="宋体" w:hint="eastAsia"/>
                <w:spacing w:val="-10"/>
                <w:szCs w:val="21"/>
              </w:rPr>
              <w:t>0</w:t>
            </w:r>
          </w:p>
        </w:tc>
        <w:tc>
          <w:tcPr>
            <w:tcW w:w="1123" w:type="dxa"/>
            <w:vAlign w:val="center"/>
          </w:tcPr>
          <w:p w:rsidR="000622C5" w:rsidRDefault="000622C5" w:rsidP="00D0315A">
            <w:pPr>
              <w:spacing w:line="400" w:lineRule="exact"/>
              <w:jc w:val="center"/>
              <w:rPr>
                <w:rFonts w:ascii="宋体" w:hAnsi="宋体"/>
                <w:spacing w:val="-10"/>
                <w:szCs w:val="21"/>
              </w:rPr>
            </w:pPr>
            <w:r>
              <w:rPr>
                <w:rFonts w:ascii="宋体" w:hAnsi="宋体" w:hint="eastAsia"/>
                <w:spacing w:val="-10"/>
                <w:szCs w:val="21"/>
              </w:rPr>
              <w:t>2</w:t>
            </w:r>
          </w:p>
        </w:tc>
        <w:tc>
          <w:tcPr>
            <w:tcW w:w="3674" w:type="dxa"/>
            <w:vMerge w:val="restart"/>
            <w:vAlign w:val="center"/>
          </w:tcPr>
          <w:p w:rsidR="000622C5" w:rsidRDefault="000622C5" w:rsidP="00D0315A">
            <w:pPr>
              <w:widowControl/>
              <w:spacing w:line="400" w:lineRule="exact"/>
              <w:jc w:val="left"/>
              <w:rPr>
                <w:rFonts w:ascii="宋体" w:hAnsi="宋体"/>
                <w:spacing w:val="-10"/>
                <w:szCs w:val="21"/>
              </w:rPr>
            </w:pPr>
            <w:r>
              <w:rPr>
                <w:rFonts w:ascii="宋体" w:hAnsi="宋体" w:hint="eastAsia"/>
                <w:spacing w:val="-10"/>
                <w:szCs w:val="21"/>
              </w:rPr>
              <w:t>1、符合学校规定的转专业条件；</w:t>
            </w:r>
          </w:p>
          <w:p w:rsidR="000622C5" w:rsidRDefault="000622C5" w:rsidP="00D0315A">
            <w:pPr>
              <w:widowControl/>
              <w:spacing w:line="400" w:lineRule="exact"/>
              <w:jc w:val="left"/>
              <w:rPr>
                <w:rFonts w:ascii="宋体" w:hAnsi="宋体"/>
                <w:spacing w:val="-10"/>
                <w:szCs w:val="21"/>
              </w:rPr>
            </w:pPr>
            <w:r>
              <w:rPr>
                <w:rFonts w:ascii="宋体" w:hAnsi="宋体" w:hint="eastAsia"/>
                <w:spacing w:val="-10"/>
                <w:szCs w:val="21"/>
              </w:rPr>
              <w:t>2、专业考核成绩须达到60分以上（含60分）；</w:t>
            </w:r>
          </w:p>
          <w:p w:rsidR="000622C5" w:rsidRDefault="000622C5" w:rsidP="00D0315A">
            <w:pPr>
              <w:spacing w:line="400" w:lineRule="exact"/>
              <w:jc w:val="left"/>
              <w:rPr>
                <w:rFonts w:ascii="宋体" w:hAnsi="宋体"/>
                <w:spacing w:val="-10"/>
                <w:szCs w:val="21"/>
              </w:rPr>
            </w:pPr>
            <w:r>
              <w:rPr>
                <w:rFonts w:ascii="宋体" w:hAnsi="宋体" w:hint="eastAsia"/>
                <w:spacing w:val="-10"/>
                <w:szCs w:val="21"/>
              </w:rPr>
              <w:t>3、只接收美术类（美术学类、设计学类）专业学生转专业。</w:t>
            </w:r>
          </w:p>
        </w:tc>
        <w:tc>
          <w:tcPr>
            <w:tcW w:w="3043" w:type="dxa"/>
            <w:vMerge w:val="restart"/>
            <w:vAlign w:val="center"/>
          </w:tcPr>
          <w:p w:rsidR="000622C5" w:rsidRDefault="000622C5" w:rsidP="00D0315A">
            <w:pPr>
              <w:spacing w:line="400" w:lineRule="exact"/>
              <w:jc w:val="left"/>
              <w:rPr>
                <w:rFonts w:ascii="宋体" w:hAnsi="宋体"/>
                <w:spacing w:val="-10"/>
                <w:szCs w:val="21"/>
              </w:rPr>
            </w:pPr>
            <w:r>
              <w:rPr>
                <w:rFonts w:ascii="宋体" w:hAnsi="宋体" w:hint="eastAsia"/>
                <w:spacing w:val="-10"/>
                <w:szCs w:val="21"/>
              </w:rPr>
              <w:t>1、参加转专业考核；</w:t>
            </w:r>
          </w:p>
          <w:p w:rsidR="000622C5" w:rsidRDefault="000622C5" w:rsidP="00D0315A">
            <w:pPr>
              <w:spacing w:line="400" w:lineRule="exact"/>
              <w:jc w:val="left"/>
              <w:rPr>
                <w:rFonts w:ascii="宋体" w:hAnsi="宋体"/>
                <w:spacing w:val="-10"/>
                <w:szCs w:val="21"/>
              </w:rPr>
            </w:pPr>
            <w:r>
              <w:rPr>
                <w:rFonts w:ascii="宋体" w:hAnsi="宋体" w:hint="eastAsia"/>
                <w:spacing w:val="-10"/>
                <w:szCs w:val="21"/>
              </w:rPr>
              <w:t>2、考核科目：专业技能；</w:t>
            </w:r>
          </w:p>
          <w:p w:rsidR="000622C5" w:rsidRDefault="000622C5" w:rsidP="00D0315A">
            <w:pPr>
              <w:spacing w:line="400" w:lineRule="exact"/>
              <w:jc w:val="left"/>
              <w:rPr>
                <w:rFonts w:ascii="宋体" w:hAnsi="宋体"/>
                <w:spacing w:val="-10"/>
                <w:szCs w:val="21"/>
              </w:rPr>
            </w:pPr>
            <w:r>
              <w:rPr>
                <w:rFonts w:ascii="宋体" w:hAnsi="宋体" w:hint="eastAsia"/>
                <w:spacing w:val="-10"/>
                <w:szCs w:val="21"/>
              </w:rPr>
              <w:t>3、考核科目满分为100分；</w:t>
            </w:r>
          </w:p>
          <w:p w:rsidR="000622C5" w:rsidRDefault="000622C5" w:rsidP="00D0315A">
            <w:pPr>
              <w:spacing w:line="400" w:lineRule="exact"/>
              <w:jc w:val="left"/>
              <w:rPr>
                <w:rFonts w:ascii="宋体" w:hAnsi="宋体"/>
                <w:spacing w:val="-10"/>
                <w:szCs w:val="21"/>
              </w:rPr>
            </w:pPr>
          </w:p>
        </w:tc>
        <w:tc>
          <w:tcPr>
            <w:tcW w:w="2224" w:type="dxa"/>
            <w:vMerge w:val="restart"/>
            <w:vAlign w:val="center"/>
          </w:tcPr>
          <w:p w:rsidR="000622C5" w:rsidRDefault="000622C5" w:rsidP="00D0315A">
            <w:pPr>
              <w:spacing w:line="400" w:lineRule="exact"/>
              <w:jc w:val="left"/>
              <w:rPr>
                <w:rFonts w:ascii="宋体" w:hAnsi="宋体"/>
                <w:spacing w:val="-10"/>
                <w:szCs w:val="21"/>
              </w:rPr>
            </w:pPr>
            <w:r>
              <w:rPr>
                <w:rFonts w:ascii="宋体" w:hAnsi="宋体" w:hint="eastAsia"/>
                <w:spacing w:val="-10"/>
                <w:szCs w:val="21"/>
              </w:rPr>
              <w:t>按考核成绩从高到</w:t>
            </w:r>
            <w:proofErr w:type="gramStart"/>
            <w:r>
              <w:rPr>
                <w:rFonts w:ascii="宋体" w:hAnsi="宋体" w:hint="eastAsia"/>
                <w:spacing w:val="-10"/>
                <w:szCs w:val="21"/>
              </w:rPr>
              <w:t>低确定</w:t>
            </w:r>
            <w:proofErr w:type="gramEnd"/>
            <w:r>
              <w:rPr>
                <w:rFonts w:ascii="宋体" w:hAnsi="宋体" w:hint="eastAsia"/>
                <w:spacing w:val="-10"/>
                <w:szCs w:val="21"/>
              </w:rPr>
              <w:t>先后顺序并择优录取。</w:t>
            </w:r>
          </w:p>
        </w:tc>
        <w:tc>
          <w:tcPr>
            <w:tcW w:w="1574" w:type="dxa"/>
            <w:vMerge/>
            <w:vAlign w:val="center"/>
          </w:tcPr>
          <w:p w:rsidR="000622C5" w:rsidRDefault="000622C5" w:rsidP="00D0315A">
            <w:pPr>
              <w:spacing w:line="400" w:lineRule="exact"/>
              <w:jc w:val="center"/>
              <w:rPr>
                <w:rFonts w:ascii="宋体" w:hAnsi="宋体"/>
                <w:spacing w:val="-10"/>
                <w:sz w:val="24"/>
              </w:rPr>
            </w:pPr>
          </w:p>
        </w:tc>
      </w:tr>
      <w:tr w:rsidR="000622C5" w:rsidTr="00D0315A">
        <w:trPr>
          <w:trHeight w:val="1519"/>
          <w:jc w:val="center"/>
        </w:trPr>
        <w:tc>
          <w:tcPr>
            <w:tcW w:w="941" w:type="dxa"/>
            <w:vMerge/>
          </w:tcPr>
          <w:p w:rsidR="000622C5" w:rsidRDefault="000622C5" w:rsidP="00D0315A">
            <w:pPr>
              <w:spacing w:line="400" w:lineRule="exact"/>
              <w:jc w:val="left"/>
              <w:rPr>
                <w:rFonts w:ascii="宋体" w:hAnsi="宋体"/>
                <w:spacing w:val="-10"/>
                <w:sz w:val="24"/>
              </w:rPr>
            </w:pPr>
          </w:p>
        </w:tc>
        <w:tc>
          <w:tcPr>
            <w:tcW w:w="1548" w:type="dxa"/>
            <w:vAlign w:val="center"/>
          </w:tcPr>
          <w:p w:rsidR="000622C5" w:rsidRDefault="000622C5" w:rsidP="00D0315A">
            <w:pPr>
              <w:spacing w:line="400" w:lineRule="exact"/>
              <w:jc w:val="center"/>
              <w:rPr>
                <w:rFonts w:ascii="宋体" w:hAnsi="宋体"/>
                <w:spacing w:val="-10"/>
                <w:szCs w:val="21"/>
              </w:rPr>
            </w:pPr>
            <w:r>
              <w:rPr>
                <w:rFonts w:ascii="宋体" w:hAnsi="宋体" w:hint="eastAsia"/>
                <w:spacing w:val="-10"/>
                <w:szCs w:val="21"/>
              </w:rPr>
              <w:t>绘画（中国画、油画、漆画）</w:t>
            </w:r>
          </w:p>
        </w:tc>
        <w:tc>
          <w:tcPr>
            <w:tcW w:w="1429" w:type="dxa"/>
            <w:vAlign w:val="center"/>
          </w:tcPr>
          <w:p w:rsidR="000622C5" w:rsidRDefault="000622C5" w:rsidP="00D0315A">
            <w:pPr>
              <w:spacing w:line="400" w:lineRule="exact"/>
              <w:jc w:val="center"/>
              <w:rPr>
                <w:rFonts w:ascii="宋体" w:hAnsi="宋体"/>
                <w:spacing w:val="-10"/>
                <w:szCs w:val="21"/>
              </w:rPr>
            </w:pPr>
            <w:r>
              <w:rPr>
                <w:rFonts w:ascii="宋体" w:hAnsi="宋体" w:hint="eastAsia"/>
                <w:spacing w:val="-10"/>
                <w:szCs w:val="21"/>
              </w:rPr>
              <w:t>0</w:t>
            </w:r>
          </w:p>
        </w:tc>
        <w:tc>
          <w:tcPr>
            <w:tcW w:w="1123" w:type="dxa"/>
            <w:vAlign w:val="center"/>
          </w:tcPr>
          <w:p w:rsidR="000622C5" w:rsidRDefault="000622C5" w:rsidP="00D0315A">
            <w:pPr>
              <w:spacing w:line="400" w:lineRule="exact"/>
              <w:jc w:val="center"/>
              <w:rPr>
                <w:rFonts w:ascii="宋体" w:hAnsi="宋体"/>
                <w:spacing w:val="-10"/>
                <w:szCs w:val="21"/>
              </w:rPr>
            </w:pPr>
            <w:r>
              <w:rPr>
                <w:rFonts w:ascii="宋体" w:hAnsi="宋体" w:hint="eastAsia"/>
                <w:spacing w:val="-10"/>
                <w:szCs w:val="21"/>
              </w:rPr>
              <w:t>3</w:t>
            </w:r>
          </w:p>
        </w:tc>
        <w:tc>
          <w:tcPr>
            <w:tcW w:w="3674" w:type="dxa"/>
            <w:vMerge/>
            <w:vAlign w:val="center"/>
          </w:tcPr>
          <w:p w:rsidR="000622C5" w:rsidRDefault="000622C5" w:rsidP="00D0315A">
            <w:pPr>
              <w:spacing w:line="400" w:lineRule="exact"/>
              <w:jc w:val="center"/>
              <w:rPr>
                <w:rFonts w:ascii="宋体" w:hAnsi="宋体"/>
                <w:spacing w:val="-10"/>
                <w:szCs w:val="21"/>
              </w:rPr>
            </w:pPr>
          </w:p>
        </w:tc>
        <w:tc>
          <w:tcPr>
            <w:tcW w:w="3043" w:type="dxa"/>
            <w:vMerge/>
            <w:vAlign w:val="center"/>
          </w:tcPr>
          <w:p w:rsidR="000622C5" w:rsidRDefault="000622C5" w:rsidP="00D0315A">
            <w:pPr>
              <w:spacing w:line="400" w:lineRule="exact"/>
              <w:jc w:val="center"/>
              <w:rPr>
                <w:rFonts w:ascii="宋体" w:hAnsi="宋体"/>
                <w:spacing w:val="-10"/>
                <w:szCs w:val="21"/>
              </w:rPr>
            </w:pPr>
          </w:p>
        </w:tc>
        <w:tc>
          <w:tcPr>
            <w:tcW w:w="2224" w:type="dxa"/>
            <w:vMerge/>
            <w:vAlign w:val="center"/>
          </w:tcPr>
          <w:p w:rsidR="000622C5" w:rsidRDefault="000622C5" w:rsidP="00D0315A">
            <w:pPr>
              <w:spacing w:line="400" w:lineRule="exact"/>
              <w:jc w:val="center"/>
              <w:rPr>
                <w:rFonts w:ascii="宋体" w:hAnsi="宋体"/>
                <w:spacing w:val="-10"/>
                <w:szCs w:val="21"/>
              </w:rPr>
            </w:pPr>
          </w:p>
        </w:tc>
        <w:tc>
          <w:tcPr>
            <w:tcW w:w="1574" w:type="dxa"/>
            <w:vMerge/>
            <w:vAlign w:val="center"/>
          </w:tcPr>
          <w:p w:rsidR="000622C5" w:rsidRDefault="000622C5" w:rsidP="00D0315A">
            <w:pPr>
              <w:spacing w:line="400" w:lineRule="exact"/>
              <w:jc w:val="center"/>
              <w:rPr>
                <w:rFonts w:ascii="宋体" w:hAnsi="宋体"/>
                <w:spacing w:val="-10"/>
                <w:sz w:val="24"/>
              </w:rPr>
            </w:pPr>
          </w:p>
        </w:tc>
      </w:tr>
      <w:tr w:rsidR="000622C5" w:rsidTr="00D0315A">
        <w:trPr>
          <w:trHeight w:val="1504"/>
          <w:jc w:val="center"/>
        </w:trPr>
        <w:tc>
          <w:tcPr>
            <w:tcW w:w="941" w:type="dxa"/>
            <w:vMerge/>
          </w:tcPr>
          <w:p w:rsidR="000622C5" w:rsidRDefault="000622C5" w:rsidP="00D0315A">
            <w:pPr>
              <w:spacing w:line="400" w:lineRule="exact"/>
              <w:jc w:val="left"/>
              <w:rPr>
                <w:rFonts w:ascii="宋体" w:hAnsi="宋体"/>
                <w:spacing w:val="-10"/>
                <w:sz w:val="24"/>
              </w:rPr>
            </w:pPr>
          </w:p>
        </w:tc>
        <w:tc>
          <w:tcPr>
            <w:tcW w:w="13041" w:type="dxa"/>
            <w:gridSpan w:val="6"/>
          </w:tcPr>
          <w:p w:rsidR="000622C5" w:rsidRDefault="000622C5" w:rsidP="00D0315A">
            <w:pPr>
              <w:spacing w:line="400" w:lineRule="exact"/>
              <w:jc w:val="left"/>
              <w:rPr>
                <w:rFonts w:ascii="宋体" w:hAnsi="宋体"/>
                <w:spacing w:val="-10"/>
                <w:szCs w:val="21"/>
              </w:rPr>
            </w:pPr>
            <w:r>
              <w:rPr>
                <w:rFonts w:ascii="宋体" w:hAnsi="宋体" w:hint="eastAsia"/>
                <w:spacing w:val="-10"/>
                <w:szCs w:val="21"/>
              </w:rPr>
              <w:t>备注：</w:t>
            </w:r>
          </w:p>
          <w:p w:rsidR="000622C5" w:rsidRDefault="000622C5" w:rsidP="00D0315A">
            <w:pPr>
              <w:spacing w:line="400" w:lineRule="exact"/>
              <w:ind w:firstLineChars="200" w:firstLine="380"/>
              <w:jc w:val="left"/>
              <w:rPr>
                <w:rFonts w:ascii="宋体" w:hAnsi="宋体"/>
                <w:spacing w:val="-10"/>
                <w:szCs w:val="21"/>
              </w:rPr>
            </w:pPr>
            <w:r>
              <w:rPr>
                <w:rFonts w:ascii="宋体" w:hAnsi="宋体" w:hint="eastAsia"/>
                <w:spacing w:val="-10"/>
                <w:szCs w:val="21"/>
              </w:rPr>
              <w:t>1、根据《福州大学本科生转专业管理实施办法（暂行）》第五条规定：学生在学期间只能转一次专业（包括进入转专业公示名单者），本次转专业不接受2018级跨大类转专业成功的学生的转专业申请；</w:t>
            </w:r>
          </w:p>
          <w:p w:rsidR="000622C5" w:rsidRDefault="000622C5" w:rsidP="00D0315A">
            <w:pPr>
              <w:spacing w:line="400" w:lineRule="exact"/>
              <w:ind w:firstLineChars="200" w:firstLine="380"/>
              <w:jc w:val="left"/>
              <w:rPr>
                <w:rFonts w:ascii="宋体" w:hAnsi="宋体"/>
                <w:spacing w:val="-10"/>
                <w:szCs w:val="21"/>
              </w:rPr>
            </w:pPr>
            <w:r>
              <w:rPr>
                <w:rFonts w:ascii="宋体" w:hAnsi="宋体" w:hint="eastAsia"/>
                <w:spacing w:val="-10"/>
                <w:szCs w:val="21"/>
              </w:rPr>
              <w:t>2、根据《福州大学本科生转专业管理实施办法（暂行）》第十一条规定，面向厦门招收的</w:t>
            </w:r>
            <w:proofErr w:type="gramStart"/>
            <w:r>
              <w:rPr>
                <w:rFonts w:ascii="宋体" w:hAnsi="宋体" w:hint="eastAsia"/>
                <w:spacing w:val="-10"/>
                <w:szCs w:val="21"/>
              </w:rPr>
              <w:t>美术学类专业</w:t>
            </w:r>
            <w:proofErr w:type="gramEnd"/>
            <w:r>
              <w:rPr>
                <w:rFonts w:ascii="宋体" w:hAnsi="宋体" w:hint="eastAsia"/>
                <w:spacing w:val="-10"/>
                <w:szCs w:val="21"/>
              </w:rPr>
              <w:t>学生属于定向生，不得参加跨大类</w:t>
            </w:r>
            <w:proofErr w:type="gramStart"/>
            <w:r>
              <w:rPr>
                <w:rFonts w:ascii="宋体" w:hAnsi="宋体" w:hint="eastAsia"/>
                <w:spacing w:val="-10"/>
                <w:szCs w:val="21"/>
              </w:rPr>
              <w:t>转设计学类</w:t>
            </w:r>
            <w:proofErr w:type="gramEnd"/>
            <w:r>
              <w:rPr>
                <w:rFonts w:ascii="宋体" w:hAnsi="宋体" w:hint="eastAsia"/>
                <w:spacing w:val="-10"/>
                <w:szCs w:val="21"/>
              </w:rPr>
              <w:t>专业；</w:t>
            </w:r>
          </w:p>
          <w:p w:rsidR="000622C5" w:rsidRDefault="000622C5" w:rsidP="00D0315A">
            <w:pPr>
              <w:spacing w:line="400" w:lineRule="exact"/>
              <w:ind w:firstLineChars="200" w:firstLine="380"/>
              <w:jc w:val="left"/>
              <w:rPr>
                <w:rFonts w:ascii="宋体" w:hAnsi="宋体"/>
                <w:spacing w:val="-10"/>
                <w:szCs w:val="21"/>
              </w:rPr>
            </w:pPr>
            <w:r>
              <w:rPr>
                <w:rFonts w:ascii="宋体" w:hAnsi="宋体" w:hint="eastAsia"/>
                <w:spacing w:val="-10"/>
                <w:szCs w:val="21"/>
              </w:rPr>
              <w:t>3、港澳台学生转专业计划单列；</w:t>
            </w:r>
          </w:p>
          <w:p w:rsidR="000622C5" w:rsidRDefault="000622C5" w:rsidP="00D0315A">
            <w:pPr>
              <w:spacing w:line="400" w:lineRule="exact"/>
              <w:ind w:firstLineChars="200" w:firstLine="380"/>
              <w:jc w:val="left"/>
              <w:rPr>
                <w:rFonts w:ascii="宋体" w:hAnsi="宋体"/>
                <w:spacing w:val="-10"/>
                <w:szCs w:val="21"/>
              </w:rPr>
            </w:pPr>
            <w:r>
              <w:rPr>
                <w:rFonts w:ascii="宋体" w:hAnsi="宋体" w:hint="eastAsia"/>
                <w:spacing w:val="-10"/>
                <w:szCs w:val="21"/>
              </w:rPr>
              <w:t>4、《福州大学本科生转专业管理实施办法（暂行）》第七条“具有学术特长或较强创新特质学生”特指“获得省级以上（含省级）政府部门或权威机构举办的各类展赛三等奖以上（含三等奖）的学术或专业成果”的学生。</w:t>
            </w:r>
          </w:p>
        </w:tc>
        <w:tc>
          <w:tcPr>
            <w:tcW w:w="1574" w:type="dxa"/>
            <w:vMerge/>
          </w:tcPr>
          <w:p w:rsidR="000622C5" w:rsidRDefault="000622C5" w:rsidP="00D0315A">
            <w:pPr>
              <w:spacing w:line="400" w:lineRule="exact"/>
              <w:jc w:val="left"/>
              <w:rPr>
                <w:rFonts w:ascii="宋体" w:hAnsi="宋体"/>
                <w:spacing w:val="-10"/>
                <w:sz w:val="24"/>
              </w:rPr>
            </w:pPr>
          </w:p>
        </w:tc>
      </w:tr>
    </w:tbl>
    <w:p w:rsidR="000622C5" w:rsidRDefault="000622C5">
      <w:pPr>
        <w:jc w:val="center"/>
        <w:rPr>
          <w:b/>
          <w:sz w:val="32"/>
          <w:szCs w:val="32"/>
        </w:rPr>
      </w:pPr>
    </w:p>
    <w:p w:rsidR="000622C5" w:rsidRDefault="000622C5" w:rsidP="000622C5">
      <w:pPr>
        <w:jc w:val="center"/>
        <w:rPr>
          <w:b/>
          <w:sz w:val="32"/>
          <w:szCs w:val="32"/>
        </w:rPr>
      </w:pPr>
      <w:r w:rsidRPr="00B901A2">
        <w:rPr>
          <w:rFonts w:hint="eastAsia"/>
          <w:b/>
          <w:sz w:val="32"/>
          <w:szCs w:val="32"/>
        </w:rPr>
        <w:t>20</w:t>
      </w:r>
      <w:r>
        <w:rPr>
          <w:rFonts w:hint="eastAsia"/>
          <w:b/>
          <w:sz w:val="32"/>
          <w:szCs w:val="32"/>
        </w:rPr>
        <w:t>19</w:t>
      </w:r>
      <w:r w:rsidRPr="00B901A2">
        <w:rPr>
          <w:rFonts w:hint="eastAsia"/>
          <w:b/>
          <w:sz w:val="32"/>
          <w:szCs w:val="32"/>
        </w:rPr>
        <w:t>年</w:t>
      </w:r>
      <w:r>
        <w:rPr>
          <w:rFonts w:hint="eastAsia"/>
          <w:b/>
          <w:sz w:val="32"/>
          <w:szCs w:val="32"/>
        </w:rPr>
        <w:t>材料科学与工程</w:t>
      </w:r>
      <w:r w:rsidRPr="00B901A2">
        <w:rPr>
          <w:rFonts w:hint="eastAsia"/>
          <w:b/>
          <w:sz w:val="32"/>
          <w:szCs w:val="32"/>
        </w:rPr>
        <w:t>学院转专业</w:t>
      </w:r>
      <w:r>
        <w:rPr>
          <w:rFonts w:hint="eastAsia"/>
          <w:b/>
          <w:sz w:val="32"/>
          <w:szCs w:val="32"/>
        </w:rPr>
        <w:t>实施细则</w:t>
      </w:r>
    </w:p>
    <w:tbl>
      <w:tblPr>
        <w:tblW w:w="15482" w:type="dxa"/>
        <w:jc w:val="center"/>
        <w:tblInd w:w="1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3"/>
        <w:gridCol w:w="952"/>
        <w:gridCol w:w="1904"/>
        <w:gridCol w:w="1744"/>
        <w:gridCol w:w="3670"/>
        <w:gridCol w:w="2268"/>
        <w:gridCol w:w="2552"/>
        <w:gridCol w:w="1559"/>
      </w:tblGrid>
      <w:tr w:rsidR="000622C5" w:rsidRPr="00EF4284" w:rsidTr="00D0315A">
        <w:trPr>
          <w:trHeight w:val="420"/>
          <w:tblHeader/>
          <w:jc w:val="center"/>
        </w:trPr>
        <w:tc>
          <w:tcPr>
            <w:tcW w:w="833" w:type="dxa"/>
            <w:vMerge w:val="restart"/>
            <w:vAlign w:val="center"/>
          </w:tcPr>
          <w:p w:rsidR="000622C5" w:rsidRPr="00EF4284" w:rsidRDefault="000622C5" w:rsidP="00D0315A">
            <w:pPr>
              <w:spacing w:line="400" w:lineRule="exact"/>
              <w:jc w:val="center"/>
              <w:rPr>
                <w:rFonts w:ascii="宋体" w:hAnsi="宋体"/>
                <w:b/>
                <w:spacing w:val="-10"/>
                <w:szCs w:val="21"/>
              </w:rPr>
            </w:pPr>
            <w:r w:rsidRPr="00EF4284">
              <w:rPr>
                <w:rFonts w:ascii="宋体" w:hAnsi="宋体" w:hint="eastAsia"/>
                <w:b/>
                <w:spacing w:val="-10"/>
                <w:szCs w:val="21"/>
              </w:rPr>
              <w:t>学院</w:t>
            </w:r>
          </w:p>
        </w:tc>
        <w:tc>
          <w:tcPr>
            <w:tcW w:w="952" w:type="dxa"/>
            <w:vMerge w:val="restart"/>
            <w:vAlign w:val="center"/>
          </w:tcPr>
          <w:p w:rsidR="000622C5" w:rsidRPr="00EF4284" w:rsidRDefault="000622C5" w:rsidP="00D0315A">
            <w:pPr>
              <w:spacing w:line="400" w:lineRule="exact"/>
              <w:jc w:val="center"/>
              <w:rPr>
                <w:rFonts w:ascii="宋体" w:hAnsi="宋体"/>
                <w:b/>
                <w:spacing w:val="-10"/>
                <w:szCs w:val="21"/>
              </w:rPr>
            </w:pPr>
            <w:r w:rsidRPr="00EF4284">
              <w:rPr>
                <w:rFonts w:ascii="宋体" w:hAnsi="宋体" w:hint="eastAsia"/>
                <w:b/>
                <w:spacing w:val="-10"/>
                <w:szCs w:val="21"/>
              </w:rPr>
              <w:t>专业</w:t>
            </w:r>
          </w:p>
        </w:tc>
        <w:tc>
          <w:tcPr>
            <w:tcW w:w="1904" w:type="dxa"/>
            <w:vAlign w:val="center"/>
          </w:tcPr>
          <w:p w:rsidR="000622C5" w:rsidRPr="00EF4284" w:rsidRDefault="000622C5" w:rsidP="00D0315A">
            <w:pPr>
              <w:spacing w:line="400" w:lineRule="exact"/>
              <w:jc w:val="center"/>
              <w:rPr>
                <w:rFonts w:ascii="宋体" w:hAnsi="宋体"/>
                <w:b/>
                <w:spacing w:val="-10"/>
                <w:szCs w:val="21"/>
              </w:rPr>
            </w:pPr>
            <w:r w:rsidRPr="00EF4284">
              <w:rPr>
                <w:rFonts w:ascii="宋体" w:hAnsi="宋体" w:hint="eastAsia"/>
                <w:b/>
                <w:spacing w:val="-10"/>
                <w:szCs w:val="21"/>
              </w:rPr>
              <w:t>201</w:t>
            </w:r>
            <w:r>
              <w:rPr>
                <w:rFonts w:ascii="宋体" w:hAnsi="宋体" w:hint="eastAsia"/>
                <w:b/>
                <w:spacing w:val="-10"/>
                <w:szCs w:val="21"/>
              </w:rPr>
              <w:t>9</w:t>
            </w:r>
            <w:r w:rsidRPr="00EF4284">
              <w:rPr>
                <w:rFonts w:ascii="宋体" w:hAnsi="宋体" w:hint="eastAsia"/>
                <w:b/>
                <w:spacing w:val="-10"/>
                <w:szCs w:val="21"/>
              </w:rPr>
              <w:t>级</w:t>
            </w:r>
          </w:p>
        </w:tc>
        <w:tc>
          <w:tcPr>
            <w:tcW w:w="1744" w:type="dxa"/>
          </w:tcPr>
          <w:p w:rsidR="000622C5" w:rsidRPr="00EF4284" w:rsidRDefault="000622C5" w:rsidP="00D0315A">
            <w:pPr>
              <w:spacing w:line="400" w:lineRule="exact"/>
              <w:jc w:val="center"/>
              <w:rPr>
                <w:rFonts w:ascii="宋体" w:hAnsi="宋体"/>
                <w:b/>
                <w:spacing w:val="-10"/>
                <w:szCs w:val="21"/>
              </w:rPr>
            </w:pPr>
            <w:r w:rsidRPr="00EF4284">
              <w:rPr>
                <w:rFonts w:ascii="宋体" w:hAnsi="宋体" w:hint="eastAsia"/>
                <w:b/>
                <w:spacing w:val="-10"/>
                <w:szCs w:val="21"/>
              </w:rPr>
              <w:t>201</w:t>
            </w:r>
            <w:r>
              <w:rPr>
                <w:rFonts w:ascii="宋体" w:hAnsi="宋体" w:hint="eastAsia"/>
                <w:b/>
                <w:spacing w:val="-10"/>
                <w:szCs w:val="21"/>
              </w:rPr>
              <w:t>8</w:t>
            </w:r>
            <w:r w:rsidRPr="00EF4284">
              <w:rPr>
                <w:rFonts w:ascii="宋体" w:hAnsi="宋体" w:hint="eastAsia"/>
                <w:b/>
                <w:spacing w:val="-10"/>
                <w:szCs w:val="21"/>
              </w:rPr>
              <w:t>级</w:t>
            </w:r>
          </w:p>
        </w:tc>
        <w:tc>
          <w:tcPr>
            <w:tcW w:w="3670" w:type="dxa"/>
            <w:vMerge w:val="restart"/>
            <w:vAlign w:val="center"/>
          </w:tcPr>
          <w:p w:rsidR="000622C5" w:rsidRPr="00EF4284" w:rsidRDefault="000622C5" w:rsidP="00D0315A">
            <w:pPr>
              <w:spacing w:line="400" w:lineRule="exact"/>
              <w:jc w:val="center"/>
              <w:rPr>
                <w:rFonts w:ascii="宋体" w:hAnsi="宋体"/>
                <w:b/>
                <w:spacing w:val="-10"/>
                <w:szCs w:val="21"/>
              </w:rPr>
            </w:pPr>
            <w:r w:rsidRPr="00EF4284">
              <w:rPr>
                <w:rFonts w:ascii="宋体" w:hAnsi="宋体" w:hint="eastAsia"/>
                <w:b/>
                <w:spacing w:val="-10"/>
                <w:szCs w:val="21"/>
              </w:rPr>
              <w:t>接收条件</w:t>
            </w:r>
          </w:p>
        </w:tc>
        <w:tc>
          <w:tcPr>
            <w:tcW w:w="2268" w:type="dxa"/>
            <w:vMerge w:val="restart"/>
            <w:vAlign w:val="center"/>
          </w:tcPr>
          <w:p w:rsidR="000622C5" w:rsidRPr="00EF4284" w:rsidRDefault="000622C5" w:rsidP="00D0315A">
            <w:pPr>
              <w:spacing w:line="400" w:lineRule="exact"/>
              <w:jc w:val="center"/>
              <w:rPr>
                <w:rFonts w:ascii="宋体" w:hAnsi="宋体"/>
                <w:b/>
                <w:spacing w:val="-10"/>
                <w:szCs w:val="21"/>
              </w:rPr>
            </w:pPr>
            <w:r w:rsidRPr="00EF4284">
              <w:rPr>
                <w:rFonts w:ascii="宋体" w:hAnsi="宋体" w:hint="eastAsia"/>
                <w:b/>
                <w:spacing w:val="-10"/>
                <w:szCs w:val="21"/>
              </w:rPr>
              <w:t>考核内容</w:t>
            </w:r>
          </w:p>
        </w:tc>
        <w:tc>
          <w:tcPr>
            <w:tcW w:w="2552" w:type="dxa"/>
            <w:vMerge w:val="restart"/>
            <w:vAlign w:val="center"/>
          </w:tcPr>
          <w:p w:rsidR="000622C5" w:rsidRPr="00EF4284" w:rsidRDefault="000622C5" w:rsidP="00D0315A">
            <w:pPr>
              <w:spacing w:line="400" w:lineRule="exact"/>
              <w:jc w:val="center"/>
              <w:rPr>
                <w:rFonts w:ascii="宋体" w:hAnsi="宋体"/>
                <w:b/>
                <w:spacing w:val="-10"/>
                <w:szCs w:val="21"/>
              </w:rPr>
            </w:pPr>
            <w:r w:rsidRPr="00EF4284">
              <w:rPr>
                <w:rFonts w:ascii="宋体" w:hAnsi="宋体" w:hint="eastAsia"/>
                <w:b/>
                <w:spacing w:val="-10"/>
                <w:szCs w:val="21"/>
              </w:rPr>
              <w:t>录取办法</w:t>
            </w:r>
          </w:p>
        </w:tc>
        <w:tc>
          <w:tcPr>
            <w:tcW w:w="1559" w:type="dxa"/>
            <w:vMerge w:val="restart"/>
            <w:vAlign w:val="center"/>
          </w:tcPr>
          <w:p w:rsidR="000622C5" w:rsidRDefault="000622C5" w:rsidP="00D0315A">
            <w:pPr>
              <w:spacing w:line="400" w:lineRule="exact"/>
              <w:jc w:val="center"/>
              <w:rPr>
                <w:rFonts w:ascii="宋体" w:hAnsi="宋体"/>
                <w:b/>
                <w:spacing w:val="-10"/>
                <w:szCs w:val="21"/>
              </w:rPr>
            </w:pPr>
            <w:r w:rsidRPr="00EF4284">
              <w:rPr>
                <w:rFonts w:ascii="宋体" w:hAnsi="宋体" w:hint="eastAsia"/>
                <w:b/>
                <w:spacing w:val="-10"/>
                <w:szCs w:val="21"/>
              </w:rPr>
              <w:t>联系人及</w:t>
            </w:r>
          </w:p>
          <w:p w:rsidR="000622C5" w:rsidRPr="00EF4284" w:rsidRDefault="000622C5" w:rsidP="00D0315A">
            <w:pPr>
              <w:spacing w:line="400" w:lineRule="exact"/>
              <w:jc w:val="center"/>
              <w:rPr>
                <w:rFonts w:ascii="宋体" w:hAnsi="宋体"/>
                <w:b/>
                <w:spacing w:val="-10"/>
                <w:szCs w:val="21"/>
              </w:rPr>
            </w:pPr>
            <w:r w:rsidRPr="00EF4284">
              <w:rPr>
                <w:rFonts w:ascii="宋体" w:hAnsi="宋体" w:hint="eastAsia"/>
                <w:b/>
                <w:spacing w:val="-10"/>
                <w:szCs w:val="21"/>
              </w:rPr>
              <w:t>联系电话</w:t>
            </w:r>
          </w:p>
        </w:tc>
      </w:tr>
      <w:tr w:rsidR="000622C5" w:rsidRPr="00EF4284" w:rsidTr="00D0315A">
        <w:trPr>
          <w:trHeight w:val="420"/>
          <w:tblHeader/>
          <w:jc w:val="center"/>
        </w:trPr>
        <w:tc>
          <w:tcPr>
            <w:tcW w:w="833" w:type="dxa"/>
            <w:vMerge/>
            <w:vAlign w:val="center"/>
          </w:tcPr>
          <w:p w:rsidR="000622C5" w:rsidRPr="00EF4284" w:rsidRDefault="000622C5" w:rsidP="00D0315A">
            <w:pPr>
              <w:spacing w:line="400" w:lineRule="exact"/>
              <w:jc w:val="center"/>
              <w:rPr>
                <w:rFonts w:ascii="宋体" w:hAnsi="宋体"/>
                <w:b/>
                <w:spacing w:val="-10"/>
                <w:szCs w:val="21"/>
              </w:rPr>
            </w:pPr>
          </w:p>
        </w:tc>
        <w:tc>
          <w:tcPr>
            <w:tcW w:w="952" w:type="dxa"/>
            <w:vMerge/>
            <w:vAlign w:val="center"/>
          </w:tcPr>
          <w:p w:rsidR="000622C5" w:rsidRPr="00EF4284" w:rsidRDefault="000622C5" w:rsidP="00D0315A">
            <w:pPr>
              <w:spacing w:line="400" w:lineRule="exact"/>
              <w:jc w:val="center"/>
              <w:rPr>
                <w:rFonts w:ascii="宋体" w:hAnsi="宋体"/>
                <w:b/>
                <w:spacing w:val="-10"/>
                <w:szCs w:val="21"/>
              </w:rPr>
            </w:pPr>
          </w:p>
        </w:tc>
        <w:tc>
          <w:tcPr>
            <w:tcW w:w="1904" w:type="dxa"/>
            <w:vAlign w:val="center"/>
          </w:tcPr>
          <w:p w:rsidR="000622C5" w:rsidRPr="00EF4284" w:rsidRDefault="000622C5" w:rsidP="00D0315A">
            <w:pPr>
              <w:spacing w:line="400" w:lineRule="exact"/>
              <w:jc w:val="center"/>
              <w:rPr>
                <w:rFonts w:ascii="宋体" w:hAnsi="宋体"/>
                <w:b/>
                <w:spacing w:val="-10"/>
                <w:szCs w:val="21"/>
              </w:rPr>
            </w:pPr>
            <w:r w:rsidRPr="00EF4284">
              <w:rPr>
                <w:rFonts w:ascii="宋体" w:hAnsi="宋体" w:hint="eastAsia"/>
                <w:b/>
                <w:spacing w:val="-10"/>
                <w:szCs w:val="21"/>
              </w:rPr>
              <w:t>接收人数</w:t>
            </w:r>
          </w:p>
        </w:tc>
        <w:tc>
          <w:tcPr>
            <w:tcW w:w="1744" w:type="dxa"/>
            <w:vAlign w:val="center"/>
          </w:tcPr>
          <w:p w:rsidR="000622C5" w:rsidRPr="00EF4284" w:rsidRDefault="000622C5" w:rsidP="00D0315A">
            <w:pPr>
              <w:spacing w:line="400" w:lineRule="exact"/>
              <w:jc w:val="center"/>
              <w:rPr>
                <w:rFonts w:ascii="宋体" w:hAnsi="宋体"/>
                <w:b/>
                <w:spacing w:val="-10"/>
                <w:szCs w:val="21"/>
              </w:rPr>
            </w:pPr>
            <w:r w:rsidRPr="00EF4284">
              <w:rPr>
                <w:rFonts w:ascii="宋体" w:hAnsi="宋体" w:hint="eastAsia"/>
                <w:b/>
                <w:spacing w:val="-10"/>
                <w:szCs w:val="21"/>
              </w:rPr>
              <w:t>接收人数</w:t>
            </w:r>
          </w:p>
        </w:tc>
        <w:tc>
          <w:tcPr>
            <w:tcW w:w="3670" w:type="dxa"/>
            <w:vMerge/>
            <w:vAlign w:val="center"/>
          </w:tcPr>
          <w:p w:rsidR="000622C5" w:rsidRPr="00EF4284" w:rsidRDefault="000622C5" w:rsidP="00D0315A">
            <w:pPr>
              <w:spacing w:line="400" w:lineRule="exact"/>
              <w:jc w:val="center"/>
              <w:rPr>
                <w:rFonts w:ascii="宋体" w:hAnsi="宋体"/>
                <w:b/>
                <w:spacing w:val="-10"/>
                <w:szCs w:val="21"/>
              </w:rPr>
            </w:pPr>
          </w:p>
        </w:tc>
        <w:tc>
          <w:tcPr>
            <w:tcW w:w="2268" w:type="dxa"/>
            <w:vMerge/>
            <w:vAlign w:val="center"/>
          </w:tcPr>
          <w:p w:rsidR="000622C5" w:rsidRPr="00EF4284" w:rsidRDefault="000622C5" w:rsidP="00D0315A">
            <w:pPr>
              <w:spacing w:line="400" w:lineRule="exact"/>
              <w:jc w:val="center"/>
              <w:rPr>
                <w:rFonts w:ascii="宋体" w:hAnsi="宋体"/>
                <w:b/>
                <w:spacing w:val="-10"/>
                <w:szCs w:val="21"/>
              </w:rPr>
            </w:pPr>
          </w:p>
        </w:tc>
        <w:tc>
          <w:tcPr>
            <w:tcW w:w="2552" w:type="dxa"/>
            <w:vMerge/>
            <w:vAlign w:val="center"/>
          </w:tcPr>
          <w:p w:rsidR="000622C5" w:rsidRPr="00EF4284" w:rsidRDefault="000622C5" w:rsidP="00D0315A">
            <w:pPr>
              <w:spacing w:line="400" w:lineRule="exact"/>
              <w:jc w:val="center"/>
              <w:rPr>
                <w:rFonts w:ascii="宋体" w:hAnsi="宋体"/>
                <w:b/>
                <w:spacing w:val="-10"/>
                <w:szCs w:val="21"/>
              </w:rPr>
            </w:pPr>
          </w:p>
        </w:tc>
        <w:tc>
          <w:tcPr>
            <w:tcW w:w="1559" w:type="dxa"/>
            <w:vMerge/>
            <w:vAlign w:val="center"/>
          </w:tcPr>
          <w:p w:rsidR="000622C5" w:rsidRPr="00EF4284" w:rsidRDefault="000622C5" w:rsidP="00D0315A">
            <w:pPr>
              <w:spacing w:line="400" w:lineRule="exact"/>
              <w:jc w:val="center"/>
              <w:rPr>
                <w:rFonts w:ascii="宋体" w:hAnsi="宋体"/>
                <w:b/>
                <w:spacing w:val="-10"/>
                <w:szCs w:val="21"/>
              </w:rPr>
            </w:pPr>
          </w:p>
        </w:tc>
      </w:tr>
      <w:tr w:rsidR="000622C5" w:rsidRPr="00EF4284" w:rsidTr="00D0315A">
        <w:trPr>
          <w:trHeight w:val="3196"/>
          <w:tblHeader/>
          <w:jc w:val="center"/>
        </w:trPr>
        <w:tc>
          <w:tcPr>
            <w:tcW w:w="833" w:type="dxa"/>
            <w:vMerge w:val="restart"/>
            <w:textDirection w:val="tbRlV"/>
            <w:vAlign w:val="center"/>
          </w:tcPr>
          <w:p w:rsidR="000622C5" w:rsidRPr="00BA439B" w:rsidRDefault="000622C5" w:rsidP="00D0315A">
            <w:pPr>
              <w:spacing w:line="400" w:lineRule="exact"/>
              <w:ind w:left="113" w:right="113"/>
              <w:jc w:val="center"/>
              <w:rPr>
                <w:rFonts w:ascii="宋体" w:hAnsi="宋体"/>
                <w:spacing w:val="10"/>
                <w:szCs w:val="21"/>
              </w:rPr>
            </w:pPr>
            <w:r w:rsidRPr="00BA439B">
              <w:rPr>
                <w:rFonts w:ascii="宋体" w:hAnsi="宋体" w:hint="eastAsia"/>
                <w:spacing w:val="10"/>
                <w:szCs w:val="21"/>
              </w:rPr>
              <w:t>材料科学与工程学院</w:t>
            </w:r>
          </w:p>
        </w:tc>
        <w:tc>
          <w:tcPr>
            <w:tcW w:w="952" w:type="dxa"/>
            <w:vAlign w:val="center"/>
          </w:tcPr>
          <w:p w:rsidR="000622C5" w:rsidRPr="00EF4284" w:rsidRDefault="000622C5" w:rsidP="00D0315A">
            <w:pPr>
              <w:spacing w:line="400" w:lineRule="exact"/>
              <w:jc w:val="center"/>
              <w:rPr>
                <w:rFonts w:ascii="宋体" w:hAnsi="宋体"/>
                <w:spacing w:val="-10"/>
                <w:szCs w:val="21"/>
              </w:rPr>
            </w:pPr>
            <w:r>
              <w:rPr>
                <w:rFonts w:ascii="宋体" w:hAnsi="宋体" w:hint="eastAsia"/>
                <w:spacing w:val="-10"/>
                <w:szCs w:val="21"/>
              </w:rPr>
              <w:t>材料科学与工程</w:t>
            </w:r>
          </w:p>
        </w:tc>
        <w:tc>
          <w:tcPr>
            <w:tcW w:w="1904" w:type="dxa"/>
            <w:vAlign w:val="center"/>
          </w:tcPr>
          <w:p w:rsidR="000622C5" w:rsidRPr="00EF4284" w:rsidRDefault="000622C5" w:rsidP="00D0315A">
            <w:pPr>
              <w:spacing w:line="400" w:lineRule="exact"/>
              <w:jc w:val="center"/>
              <w:rPr>
                <w:rFonts w:ascii="宋体" w:hAnsi="宋体"/>
                <w:spacing w:val="-10"/>
                <w:szCs w:val="21"/>
              </w:rPr>
            </w:pPr>
            <w:r>
              <w:rPr>
                <w:rFonts w:ascii="宋体" w:hAnsi="宋体"/>
                <w:spacing w:val="-10"/>
                <w:szCs w:val="21"/>
              </w:rPr>
              <w:t>12</w:t>
            </w:r>
          </w:p>
        </w:tc>
        <w:tc>
          <w:tcPr>
            <w:tcW w:w="1744" w:type="dxa"/>
            <w:vAlign w:val="center"/>
          </w:tcPr>
          <w:p w:rsidR="000622C5" w:rsidRPr="00EF4284" w:rsidRDefault="000622C5" w:rsidP="00D0315A">
            <w:pPr>
              <w:spacing w:line="400" w:lineRule="exact"/>
              <w:jc w:val="center"/>
              <w:rPr>
                <w:rFonts w:ascii="宋体" w:hAnsi="宋体"/>
                <w:spacing w:val="-10"/>
                <w:szCs w:val="21"/>
              </w:rPr>
            </w:pPr>
            <w:r>
              <w:rPr>
                <w:rFonts w:ascii="宋体" w:hAnsi="宋体" w:hint="eastAsia"/>
                <w:spacing w:val="-10"/>
                <w:szCs w:val="21"/>
              </w:rPr>
              <w:t>4</w:t>
            </w:r>
          </w:p>
        </w:tc>
        <w:tc>
          <w:tcPr>
            <w:tcW w:w="3670" w:type="dxa"/>
          </w:tcPr>
          <w:p w:rsidR="000622C5" w:rsidRPr="00EF4284" w:rsidRDefault="000622C5" w:rsidP="00D0315A">
            <w:pPr>
              <w:spacing w:line="400" w:lineRule="exact"/>
              <w:jc w:val="left"/>
              <w:rPr>
                <w:rFonts w:ascii="宋体" w:hAnsi="宋体"/>
                <w:spacing w:val="-10"/>
                <w:szCs w:val="21"/>
              </w:rPr>
            </w:pPr>
            <w:r w:rsidRPr="00EF4284">
              <w:rPr>
                <w:rFonts w:ascii="宋体" w:hAnsi="宋体" w:hint="eastAsia"/>
                <w:spacing w:val="-10"/>
                <w:szCs w:val="21"/>
              </w:rPr>
              <w:t>1.符合学校规定的转专业条件；</w:t>
            </w:r>
          </w:p>
          <w:p w:rsidR="000622C5" w:rsidRPr="00EF4284" w:rsidRDefault="000622C5" w:rsidP="00D0315A">
            <w:pPr>
              <w:spacing w:line="400" w:lineRule="exact"/>
              <w:jc w:val="left"/>
              <w:rPr>
                <w:rFonts w:ascii="宋体" w:hAnsi="宋体"/>
                <w:spacing w:val="-10"/>
                <w:szCs w:val="21"/>
              </w:rPr>
            </w:pPr>
            <w:r w:rsidRPr="00EF4284">
              <w:rPr>
                <w:rFonts w:ascii="宋体" w:hAnsi="宋体" w:hint="eastAsia"/>
                <w:spacing w:val="-10"/>
                <w:szCs w:val="21"/>
              </w:rPr>
              <w:t>2.身体条件符合</w:t>
            </w:r>
            <w:r w:rsidRPr="00A4579F">
              <w:rPr>
                <w:rFonts w:ascii="宋体" w:hAnsi="宋体" w:hint="eastAsia"/>
                <w:spacing w:val="-10"/>
                <w:szCs w:val="21"/>
              </w:rPr>
              <w:t>材料科学与工程</w:t>
            </w:r>
            <w:r w:rsidRPr="00EF4284">
              <w:rPr>
                <w:rFonts w:ascii="宋体" w:hAnsi="宋体" w:hint="eastAsia"/>
                <w:spacing w:val="-10"/>
                <w:szCs w:val="21"/>
              </w:rPr>
              <w:t>专业学习的要求；</w:t>
            </w:r>
          </w:p>
          <w:p w:rsidR="000622C5" w:rsidRPr="00EF4284" w:rsidRDefault="000622C5" w:rsidP="00D0315A">
            <w:pPr>
              <w:spacing w:line="400" w:lineRule="exact"/>
              <w:jc w:val="left"/>
              <w:rPr>
                <w:rFonts w:ascii="宋体" w:hAnsi="宋体"/>
                <w:spacing w:val="-10"/>
                <w:szCs w:val="21"/>
              </w:rPr>
            </w:pPr>
            <w:r w:rsidRPr="00EF4284">
              <w:rPr>
                <w:rFonts w:ascii="宋体" w:hAnsi="宋体" w:hint="eastAsia"/>
                <w:spacing w:val="-10"/>
                <w:szCs w:val="21"/>
              </w:rPr>
              <w:t>3. 对</w:t>
            </w:r>
            <w:r w:rsidRPr="00A4579F">
              <w:rPr>
                <w:rFonts w:ascii="宋体" w:hAnsi="宋体" w:hint="eastAsia"/>
                <w:spacing w:val="-10"/>
                <w:szCs w:val="21"/>
              </w:rPr>
              <w:t>材料科学与工程</w:t>
            </w:r>
            <w:r w:rsidRPr="00EF4284">
              <w:rPr>
                <w:rFonts w:ascii="宋体" w:hAnsi="宋体" w:hint="eastAsia"/>
                <w:spacing w:val="-10"/>
                <w:szCs w:val="21"/>
              </w:rPr>
              <w:t>专业有浓厚的兴趣；</w:t>
            </w:r>
          </w:p>
          <w:p w:rsidR="000622C5" w:rsidRDefault="000622C5" w:rsidP="00D0315A">
            <w:pPr>
              <w:spacing w:line="400" w:lineRule="exact"/>
              <w:jc w:val="left"/>
              <w:rPr>
                <w:rFonts w:ascii="宋体" w:hAnsi="宋体"/>
                <w:spacing w:val="-10"/>
                <w:szCs w:val="21"/>
              </w:rPr>
            </w:pPr>
            <w:r w:rsidRPr="00EF4284">
              <w:rPr>
                <w:rFonts w:ascii="宋体" w:hAnsi="宋体" w:hint="eastAsia"/>
                <w:spacing w:val="-10"/>
                <w:szCs w:val="21"/>
              </w:rPr>
              <w:t>4. 按综合考核成绩择优录取。</w:t>
            </w:r>
          </w:p>
          <w:p w:rsidR="000622C5" w:rsidRPr="00EF4284" w:rsidRDefault="000622C5" w:rsidP="00D0315A">
            <w:pPr>
              <w:spacing w:line="400" w:lineRule="exact"/>
              <w:jc w:val="left"/>
              <w:rPr>
                <w:rFonts w:ascii="宋体" w:hAnsi="宋体"/>
                <w:spacing w:val="-10"/>
                <w:szCs w:val="21"/>
              </w:rPr>
            </w:pPr>
          </w:p>
        </w:tc>
        <w:tc>
          <w:tcPr>
            <w:tcW w:w="2268" w:type="dxa"/>
            <w:vMerge w:val="restart"/>
          </w:tcPr>
          <w:p w:rsidR="000622C5" w:rsidRDefault="000622C5" w:rsidP="00D0315A">
            <w:pPr>
              <w:spacing w:line="400" w:lineRule="exact"/>
              <w:jc w:val="left"/>
              <w:rPr>
                <w:rFonts w:ascii="宋体" w:hAnsi="宋体"/>
                <w:spacing w:val="-10"/>
                <w:szCs w:val="21"/>
              </w:rPr>
            </w:pPr>
          </w:p>
          <w:p w:rsidR="000622C5" w:rsidRDefault="000622C5" w:rsidP="00D0315A">
            <w:pPr>
              <w:spacing w:line="400" w:lineRule="exact"/>
              <w:jc w:val="left"/>
              <w:rPr>
                <w:rFonts w:ascii="宋体" w:hAnsi="宋体"/>
                <w:spacing w:val="-10"/>
                <w:szCs w:val="21"/>
              </w:rPr>
            </w:pPr>
          </w:p>
          <w:p w:rsidR="000622C5" w:rsidRDefault="000622C5" w:rsidP="00D0315A">
            <w:pPr>
              <w:spacing w:line="400" w:lineRule="exact"/>
              <w:jc w:val="left"/>
              <w:rPr>
                <w:rFonts w:ascii="宋体" w:hAnsi="宋体"/>
                <w:spacing w:val="-10"/>
                <w:szCs w:val="21"/>
              </w:rPr>
            </w:pPr>
          </w:p>
          <w:p w:rsidR="000622C5" w:rsidRDefault="000622C5" w:rsidP="00D0315A">
            <w:pPr>
              <w:spacing w:line="400" w:lineRule="exact"/>
              <w:jc w:val="left"/>
              <w:rPr>
                <w:rFonts w:ascii="宋体" w:hAnsi="宋体"/>
                <w:spacing w:val="-10"/>
                <w:szCs w:val="21"/>
              </w:rPr>
            </w:pPr>
          </w:p>
          <w:p w:rsidR="000622C5" w:rsidRDefault="000622C5" w:rsidP="00D0315A">
            <w:pPr>
              <w:spacing w:line="400" w:lineRule="exact"/>
              <w:jc w:val="left"/>
              <w:rPr>
                <w:rFonts w:ascii="宋体" w:hAnsi="宋体"/>
                <w:spacing w:val="-10"/>
                <w:szCs w:val="21"/>
              </w:rPr>
            </w:pPr>
          </w:p>
          <w:p w:rsidR="000622C5" w:rsidRPr="00EF4284" w:rsidRDefault="000622C5" w:rsidP="00D0315A">
            <w:pPr>
              <w:spacing w:line="400" w:lineRule="exact"/>
              <w:jc w:val="left"/>
              <w:rPr>
                <w:rFonts w:ascii="宋体" w:hAnsi="宋体"/>
                <w:spacing w:val="-10"/>
                <w:szCs w:val="21"/>
              </w:rPr>
            </w:pPr>
            <w:r w:rsidRPr="00EF4284">
              <w:rPr>
                <w:rFonts w:ascii="宋体" w:hAnsi="宋体" w:hint="eastAsia"/>
                <w:spacing w:val="-10"/>
                <w:szCs w:val="21"/>
              </w:rPr>
              <w:t>对学生进行面试</w:t>
            </w:r>
            <w:r>
              <w:rPr>
                <w:rFonts w:ascii="宋体" w:hAnsi="宋体" w:hint="eastAsia"/>
                <w:spacing w:val="-10"/>
                <w:szCs w:val="21"/>
              </w:rPr>
              <w:t>，</w:t>
            </w:r>
          </w:p>
          <w:p w:rsidR="000622C5" w:rsidRDefault="000622C5" w:rsidP="00D0315A">
            <w:pPr>
              <w:spacing w:line="400" w:lineRule="exact"/>
              <w:jc w:val="left"/>
              <w:rPr>
                <w:rFonts w:ascii="宋体" w:hAnsi="宋体"/>
                <w:spacing w:val="-10"/>
                <w:szCs w:val="21"/>
              </w:rPr>
            </w:pPr>
            <w:r w:rsidRPr="00EF4284">
              <w:rPr>
                <w:rFonts w:ascii="宋体" w:hAnsi="宋体" w:hint="eastAsia"/>
                <w:spacing w:val="-10"/>
                <w:szCs w:val="21"/>
              </w:rPr>
              <w:t>综合了解学生专业兴趣、学习能力、在校表现、心理素质等。</w:t>
            </w:r>
          </w:p>
          <w:p w:rsidR="000622C5" w:rsidRPr="00EF4284" w:rsidRDefault="000622C5" w:rsidP="00D0315A">
            <w:pPr>
              <w:spacing w:line="400" w:lineRule="exact"/>
              <w:jc w:val="left"/>
              <w:rPr>
                <w:rFonts w:ascii="宋体" w:hAnsi="宋体"/>
                <w:spacing w:val="-10"/>
                <w:szCs w:val="21"/>
              </w:rPr>
            </w:pPr>
          </w:p>
          <w:p w:rsidR="000622C5" w:rsidRPr="00EF4284" w:rsidRDefault="000622C5" w:rsidP="00D0315A">
            <w:pPr>
              <w:spacing w:line="400" w:lineRule="exact"/>
              <w:jc w:val="left"/>
              <w:rPr>
                <w:rFonts w:ascii="宋体" w:hAnsi="宋体"/>
                <w:spacing w:val="-10"/>
                <w:szCs w:val="21"/>
              </w:rPr>
            </w:pPr>
          </w:p>
        </w:tc>
        <w:tc>
          <w:tcPr>
            <w:tcW w:w="2552" w:type="dxa"/>
            <w:vMerge w:val="restart"/>
          </w:tcPr>
          <w:p w:rsidR="000622C5" w:rsidRDefault="000622C5" w:rsidP="00D0315A">
            <w:pPr>
              <w:spacing w:line="400" w:lineRule="exact"/>
              <w:jc w:val="left"/>
              <w:rPr>
                <w:rFonts w:ascii="宋体" w:hAnsi="宋体"/>
                <w:spacing w:val="-10"/>
                <w:szCs w:val="21"/>
              </w:rPr>
            </w:pPr>
          </w:p>
          <w:p w:rsidR="000622C5" w:rsidRDefault="000622C5" w:rsidP="00D0315A">
            <w:pPr>
              <w:spacing w:line="400" w:lineRule="exact"/>
              <w:jc w:val="left"/>
              <w:rPr>
                <w:rFonts w:ascii="宋体" w:hAnsi="宋体"/>
                <w:spacing w:val="-10"/>
                <w:szCs w:val="21"/>
              </w:rPr>
            </w:pPr>
          </w:p>
          <w:p w:rsidR="000622C5" w:rsidRDefault="000622C5" w:rsidP="00D0315A">
            <w:pPr>
              <w:spacing w:line="400" w:lineRule="exact"/>
              <w:jc w:val="left"/>
              <w:rPr>
                <w:rFonts w:ascii="宋体" w:hAnsi="宋体"/>
                <w:spacing w:val="-10"/>
                <w:szCs w:val="21"/>
              </w:rPr>
            </w:pPr>
          </w:p>
          <w:p w:rsidR="000622C5" w:rsidRDefault="000622C5" w:rsidP="00D0315A">
            <w:pPr>
              <w:spacing w:line="400" w:lineRule="exact"/>
              <w:jc w:val="left"/>
              <w:rPr>
                <w:rFonts w:ascii="宋体" w:hAnsi="宋体"/>
                <w:spacing w:val="-10"/>
                <w:szCs w:val="21"/>
              </w:rPr>
            </w:pPr>
          </w:p>
          <w:p w:rsidR="000622C5" w:rsidRDefault="000622C5" w:rsidP="00D0315A">
            <w:pPr>
              <w:spacing w:line="400" w:lineRule="exact"/>
              <w:jc w:val="left"/>
              <w:rPr>
                <w:rFonts w:ascii="宋体" w:hAnsi="宋体"/>
                <w:spacing w:val="-10"/>
                <w:szCs w:val="21"/>
              </w:rPr>
            </w:pPr>
          </w:p>
          <w:p w:rsidR="000622C5" w:rsidRPr="00EF4284" w:rsidRDefault="000622C5" w:rsidP="00D0315A">
            <w:pPr>
              <w:spacing w:line="400" w:lineRule="exact"/>
              <w:jc w:val="left"/>
              <w:rPr>
                <w:rFonts w:ascii="宋体" w:hAnsi="宋体"/>
                <w:spacing w:val="-10"/>
                <w:szCs w:val="21"/>
              </w:rPr>
            </w:pPr>
            <w:r w:rsidRPr="00EF4284">
              <w:rPr>
                <w:rFonts w:ascii="宋体" w:hAnsi="宋体" w:hint="eastAsia"/>
                <w:spacing w:val="-10"/>
                <w:szCs w:val="21"/>
              </w:rPr>
              <w:t>最终考核成绩</w:t>
            </w:r>
            <w:r>
              <w:rPr>
                <w:rFonts w:ascii="宋体" w:hAnsi="宋体" w:hint="eastAsia"/>
                <w:spacing w:val="-10"/>
                <w:szCs w:val="21"/>
              </w:rPr>
              <w:t>为</w:t>
            </w:r>
            <w:r w:rsidRPr="00EF4284">
              <w:rPr>
                <w:rFonts w:ascii="宋体" w:hAnsi="宋体" w:hint="eastAsia"/>
                <w:spacing w:val="-10"/>
                <w:szCs w:val="21"/>
              </w:rPr>
              <w:t>面试成绩</w:t>
            </w:r>
            <w:r>
              <w:rPr>
                <w:rFonts w:ascii="宋体" w:hAnsi="宋体" w:hint="eastAsia"/>
                <w:spacing w:val="-10"/>
                <w:szCs w:val="21"/>
              </w:rPr>
              <w:t>，</w:t>
            </w:r>
          </w:p>
          <w:p w:rsidR="000622C5" w:rsidRPr="00EF4284" w:rsidRDefault="000622C5" w:rsidP="00D0315A">
            <w:pPr>
              <w:spacing w:line="400" w:lineRule="exact"/>
              <w:jc w:val="left"/>
              <w:rPr>
                <w:rFonts w:ascii="宋体" w:hAnsi="宋体"/>
                <w:spacing w:val="-10"/>
                <w:szCs w:val="21"/>
              </w:rPr>
            </w:pPr>
            <w:r w:rsidRPr="00EF4284">
              <w:rPr>
                <w:rFonts w:ascii="宋体" w:hAnsi="宋体" w:hint="eastAsia"/>
                <w:spacing w:val="-10"/>
                <w:szCs w:val="21"/>
              </w:rPr>
              <w:t>按</w:t>
            </w:r>
            <w:r>
              <w:rPr>
                <w:rFonts w:ascii="宋体" w:hAnsi="宋体" w:hint="eastAsia"/>
                <w:spacing w:val="-10"/>
                <w:szCs w:val="21"/>
              </w:rPr>
              <w:t>面试</w:t>
            </w:r>
            <w:r w:rsidRPr="00EF4284">
              <w:rPr>
                <w:rFonts w:ascii="宋体" w:hAnsi="宋体" w:hint="eastAsia"/>
                <w:spacing w:val="-10"/>
                <w:szCs w:val="21"/>
              </w:rPr>
              <w:t>成绩从高到低录取</w:t>
            </w:r>
            <w:r>
              <w:rPr>
                <w:rFonts w:ascii="宋体" w:hAnsi="宋体" w:hint="eastAsia"/>
                <w:spacing w:val="-10"/>
                <w:szCs w:val="21"/>
              </w:rPr>
              <w:t>（按2019、2018级分别排序录取）</w:t>
            </w:r>
            <w:r w:rsidRPr="00EF4284">
              <w:rPr>
                <w:rFonts w:ascii="宋体" w:hAnsi="宋体" w:hint="eastAsia"/>
                <w:spacing w:val="-10"/>
                <w:szCs w:val="21"/>
              </w:rPr>
              <w:t>。</w:t>
            </w:r>
          </w:p>
        </w:tc>
        <w:tc>
          <w:tcPr>
            <w:tcW w:w="1559" w:type="dxa"/>
            <w:vMerge w:val="restart"/>
            <w:vAlign w:val="center"/>
          </w:tcPr>
          <w:p w:rsidR="000622C5" w:rsidRPr="00EF4284" w:rsidRDefault="000622C5" w:rsidP="00D0315A">
            <w:pPr>
              <w:spacing w:line="400" w:lineRule="exact"/>
              <w:rPr>
                <w:rFonts w:ascii="宋体" w:hAnsi="宋体"/>
                <w:spacing w:val="-10"/>
                <w:szCs w:val="21"/>
              </w:rPr>
            </w:pPr>
            <w:r>
              <w:rPr>
                <w:rFonts w:ascii="宋体" w:hAnsi="宋体" w:hint="eastAsia"/>
                <w:spacing w:val="-10"/>
                <w:szCs w:val="21"/>
              </w:rPr>
              <w:t>黄艳22866532</w:t>
            </w:r>
          </w:p>
        </w:tc>
      </w:tr>
      <w:tr w:rsidR="000622C5" w:rsidRPr="00EF4284" w:rsidTr="00D0315A">
        <w:trPr>
          <w:trHeight w:val="3676"/>
          <w:tblHeader/>
          <w:jc w:val="center"/>
        </w:trPr>
        <w:tc>
          <w:tcPr>
            <w:tcW w:w="833" w:type="dxa"/>
            <w:vMerge/>
          </w:tcPr>
          <w:p w:rsidR="000622C5" w:rsidRPr="00EF4284" w:rsidRDefault="000622C5" w:rsidP="00D0315A">
            <w:pPr>
              <w:spacing w:line="400" w:lineRule="exact"/>
              <w:jc w:val="left"/>
              <w:rPr>
                <w:rFonts w:ascii="宋体" w:hAnsi="宋体"/>
                <w:spacing w:val="-10"/>
                <w:szCs w:val="21"/>
              </w:rPr>
            </w:pPr>
          </w:p>
        </w:tc>
        <w:tc>
          <w:tcPr>
            <w:tcW w:w="952" w:type="dxa"/>
            <w:vAlign w:val="center"/>
          </w:tcPr>
          <w:p w:rsidR="000622C5" w:rsidRPr="00EF4284" w:rsidRDefault="000622C5" w:rsidP="00D0315A">
            <w:pPr>
              <w:spacing w:line="400" w:lineRule="exact"/>
              <w:jc w:val="center"/>
              <w:rPr>
                <w:rFonts w:ascii="宋体" w:hAnsi="宋体"/>
                <w:spacing w:val="-10"/>
                <w:szCs w:val="21"/>
              </w:rPr>
            </w:pPr>
            <w:r>
              <w:rPr>
                <w:rFonts w:ascii="宋体" w:hAnsi="宋体" w:hint="eastAsia"/>
                <w:spacing w:val="-10"/>
                <w:szCs w:val="21"/>
              </w:rPr>
              <w:t>高分子材料与工程</w:t>
            </w:r>
          </w:p>
        </w:tc>
        <w:tc>
          <w:tcPr>
            <w:tcW w:w="1904" w:type="dxa"/>
            <w:vAlign w:val="center"/>
          </w:tcPr>
          <w:p w:rsidR="000622C5" w:rsidRPr="00EF4284" w:rsidRDefault="000622C5" w:rsidP="00D0315A">
            <w:pPr>
              <w:spacing w:line="400" w:lineRule="exact"/>
              <w:jc w:val="center"/>
              <w:rPr>
                <w:rFonts w:ascii="宋体" w:hAnsi="宋体"/>
                <w:spacing w:val="-10"/>
                <w:szCs w:val="21"/>
              </w:rPr>
            </w:pPr>
            <w:r>
              <w:rPr>
                <w:rFonts w:ascii="宋体" w:hAnsi="宋体" w:hint="eastAsia"/>
                <w:spacing w:val="-10"/>
                <w:szCs w:val="21"/>
              </w:rPr>
              <w:t>5</w:t>
            </w:r>
          </w:p>
        </w:tc>
        <w:tc>
          <w:tcPr>
            <w:tcW w:w="1744" w:type="dxa"/>
            <w:vAlign w:val="center"/>
          </w:tcPr>
          <w:p w:rsidR="000622C5" w:rsidRPr="00EF4284" w:rsidRDefault="000622C5" w:rsidP="00D0315A">
            <w:pPr>
              <w:spacing w:line="400" w:lineRule="exact"/>
              <w:jc w:val="center"/>
              <w:rPr>
                <w:rFonts w:ascii="宋体" w:hAnsi="宋体"/>
                <w:spacing w:val="-10"/>
                <w:szCs w:val="21"/>
              </w:rPr>
            </w:pPr>
            <w:r>
              <w:rPr>
                <w:rFonts w:ascii="宋体" w:hAnsi="宋体" w:hint="eastAsia"/>
                <w:spacing w:val="-10"/>
                <w:szCs w:val="21"/>
              </w:rPr>
              <w:t>2</w:t>
            </w:r>
          </w:p>
        </w:tc>
        <w:tc>
          <w:tcPr>
            <w:tcW w:w="3670" w:type="dxa"/>
          </w:tcPr>
          <w:p w:rsidR="000622C5" w:rsidRPr="00EF4284" w:rsidRDefault="000622C5" w:rsidP="00D0315A">
            <w:pPr>
              <w:spacing w:line="400" w:lineRule="exact"/>
              <w:jc w:val="left"/>
              <w:rPr>
                <w:rFonts w:ascii="宋体" w:hAnsi="宋体"/>
                <w:spacing w:val="-10"/>
                <w:szCs w:val="21"/>
              </w:rPr>
            </w:pPr>
            <w:r w:rsidRPr="00EF4284">
              <w:rPr>
                <w:rFonts w:ascii="宋体" w:hAnsi="宋体" w:hint="eastAsia"/>
                <w:spacing w:val="-10"/>
                <w:szCs w:val="21"/>
              </w:rPr>
              <w:t>1.符合学校规定的转专业条件；</w:t>
            </w:r>
          </w:p>
          <w:p w:rsidR="000622C5" w:rsidRPr="00EF4284" w:rsidRDefault="000622C5" w:rsidP="00D0315A">
            <w:pPr>
              <w:spacing w:line="400" w:lineRule="exact"/>
              <w:jc w:val="left"/>
              <w:rPr>
                <w:rFonts w:ascii="宋体" w:hAnsi="宋体"/>
                <w:spacing w:val="-10"/>
                <w:szCs w:val="21"/>
              </w:rPr>
            </w:pPr>
            <w:r w:rsidRPr="00EF4284">
              <w:rPr>
                <w:rFonts w:ascii="宋体" w:hAnsi="宋体" w:hint="eastAsia"/>
                <w:spacing w:val="-10"/>
                <w:szCs w:val="21"/>
              </w:rPr>
              <w:t>2.身体条件符合</w:t>
            </w:r>
            <w:r>
              <w:rPr>
                <w:rFonts w:ascii="宋体" w:hAnsi="宋体" w:hint="eastAsia"/>
                <w:spacing w:val="-10"/>
                <w:szCs w:val="21"/>
              </w:rPr>
              <w:t>高分子材料与工程</w:t>
            </w:r>
            <w:proofErr w:type="gramStart"/>
            <w:r w:rsidRPr="00EF4284">
              <w:rPr>
                <w:rFonts w:ascii="宋体" w:hAnsi="宋体" w:hint="eastAsia"/>
                <w:spacing w:val="-10"/>
                <w:szCs w:val="21"/>
              </w:rPr>
              <w:t>专业专业</w:t>
            </w:r>
            <w:proofErr w:type="gramEnd"/>
            <w:r w:rsidRPr="00EF4284">
              <w:rPr>
                <w:rFonts w:ascii="宋体" w:hAnsi="宋体" w:hint="eastAsia"/>
                <w:spacing w:val="-10"/>
                <w:szCs w:val="21"/>
              </w:rPr>
              <w:t>学习的要求；</w:t>
            </w:r>
          </w:p>
          <w:p w:rsidR="000622C5" w:rsidRPr="00EF4284" w:rsidRDefault="000622C5" w:rsidP="00D0315A">
            <w:pPr>
              <w:spacing w:line="400" w:lineRule="exact"/>
              <w:jc w:val="left"/>
              <w:rPr>
                <w:rFonts w:ascii="宋体" w:hAnsi="宋体"/>
                <w:spacing w:val="-10"/>
                <w:szCs w:val="21"/>
              </w:rPr>
            </w:pPr>
            <w:r w:rsidRPr="00EF4284">
              <w:rPr>
                <w:rFonts w:ascii="宋体" w:hAnsi="宋体" w:hint="eastAsia"/>
                <w:spacing w:val="-10"/>
                <w:szCs w:val="21"/>
              </w:rPr>
              <w:t>3. 对</w:t>
            </w:r>
            <w:r>
              <w:rPr>
                <w:rFonts w:ascii="宋体" w:hAnsi="宋体" w:hint="eastAsia"/>
                <w:spacing w:val="-10"/>
                <w:szCs w:val="21"/>
              </w:rPr>
              <w:t>高分子材料与工程</w:t>
            </w:r>
            <w:r w:rsidRPr="00EF4284">
              <w:rPr>
                <w:rFonts w:ascii="宋体" w:hAnsi="宋体" w:hint="eastAsia"/>
                <w:spacing w:val="-10"/>
                <w:szCs w:val="21"/>
              </w:rPr>
              <w:t>专业有浓厚的兴趣；</w:t>
            </w:r>
          </w:p>
          <w:p w:rsidR="000622C5" w:rsidRDefault="000622C5" w:rsidP="00D0315A">
            <w:pPr>
              <w:spacing w:line="400" w:lineRule="exact"/>
              <w:jc w:val="left"/>
              <w:rPr>
                <w:rFonts w:ascii="宋体" w:hAnsi="宋体"/>
                <w:spacing w:val="-10"/>
                <w:szCs w:val="21"/>
              </w:rPr>
            </w:pPr>
            <w:r w:rsidRPr="00EF4284">
              <w:rPr>
                <w:rFonts w:ascii="宋体" w:hAnsi="宋体" w:hint="eastAsia"/>
                <w:spacing w:val="-10"/>
                <w:szCs w:val="21"/>
              </w:rPr>
              <w:t>4. 按综合考核成绩择优录取。</w:t>
            </w:r>
          </w:p>
          <w:p w:rsidR="000622C5" w:rsidRPr="00EF4284" w:rsidRDefault="000622C5" w:rsidP="00D0315A">
            <w:pPr>
              <w:spacing w:line="400" w:lineRule="exact"/>
              <w:jc w:val="left"/>
              <w:rPr>
                <w:rFonts w:ascii="宋体" w:hAnsi="宋体"/>
                <w:spacing w:val="-10"/>
                <w:szCs w:val="21"/>
              </w:rPr>
            </w:pPr>
          </w:p>
        </w:tc>
        <w:tc>
          <w:tcPr>
            <w:tcW w:w="2268" w:type="dxa"/>
            <w:vMerge/>
          </w:tcPr>
          <w:p w:rsidR="000622C5" w:rsidRPr="00EF4284" w:rsidRDefault="000622C5" w:rsidP="00D0315A">
            <w:pPr>
              <w:spacing w:line="400" w:lineRule="exact"/>
              <w:jc w:val="left"/>
              <w:rPr>
                <w:rFonts w:ascii="宋体" w:hAnsi="宋体"/>
                <w:spacing w:val="-10"/>
                <w:szCs w:val="21"/>
              </w:rPr>
            </w:pPr>
          </w:p>
        </w:tc>
        <w:tc>
          <w:tcPr>
            <w:tcW w:w="2552" w:type="dxa"/>
            <w:vMerge/>
          </w:tcPr>
          <w:p w:rsidR="000622C5" w:rsidRPr="00EF4284" w:rsidRDefault="000622C5" w:rsidP="00D0315A">
            <w:pPr>
              <w:spacing w:line="400" w:lineRule="exact"/>
              <w:jc w:val="left"/>
              <w:rPr>
                <w:rFonts w:ascii="宋体" w:hAnsi="宋体"/>
                <w:spacing w:val="-10"/>
                <w:szCs w:val="21"/>
              </w:rPr>
            </w:pPr>
          </w:p>
        </w:tc>
        <w:tc>
          <w:tcPr>
            <w:tcW w:w="1559" w:type="dxa"/>
            <w:vMerge/>
          </w:tcPr>
          <w:p w:rsidR="000622C5" w:rsidRPr="00EF4284" w:rsidRDefault="000622C5" w:rsidP="00D0315A">
            <w:pPr>
              <w:spacing w:line="400" w:lineRule="exact"/>
              <w:jc w:val="left"/>
              <w:rPr>
                <w:rFonts w:ascii="宋体" w:hAnsi="宋体"/>
                <w:spacing w:val="-10"/>
                <w:szCs w:val="21"/>
              </w:rPr>
            </w:pPr>
          </w:p>
        </w:tc>
      </w:tr>
    </w:tbl>
    <w:p w:rsidR="000622C5" w:rsidRDefault="000622C5" w:rsidP="000622C5">
      <w:pPr>
        <w:spacing w:line="420" w:lineRule="exact"/>
        <w:jc w:val="left"/>
        <w:rPr>
          <w:sz w:val="24"/>
        </w:rPr>
      </w:pPr>
    </w:p>
    <w:p w:rsidR="000622C5" w:rsidRDefault="000622C5">
      <w:pPr>
        <w:jc w:val="center"/>
        <w:rPr>
          <w:b/>
          <w:sz w:val="32"/>
          <w:szCs w:val="32"/>
        </w:rPr>
      </w:pPr>
    </w:p>
    <w:p w:rsidR="000622C5" w:rsidRDefault="000622C5" w:rsidP="000622C5">
      <w:pPr>
        <w:ind w:firstLineChars="1600" w:firstLine="5140"/>
        <w:rPr>
          <w:b/>
          <w:sz w:val="32"/>
          <w:szCs w:val="32"/>
        </w:rPr>
      </w:pPr>
      <w:r>
        <w:rPr>
          <w:rFonts w:hint="eastAsia"/>
          <w:b/>
          <w:sz w:val="32"/>
          <w:szCs w:val="32"/>
        </w:rPr>
        <w:lastRenderedPageBreak/>
        <w:t>2019-2020</w:t>
      </w:r>
      <w:r>
        <w:rPr>
          <w:rFonts w:hint="eastAsia"/>
          <w:b/>
          <w:sz w:val="32"/>
          <w:szCs w:val="32"/>
        </w:rPr>
        <w:t>学年法学院转专业实施细则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3"/>
        <w:gridCol w:w="952"/>
        <w:gridCol w:w="1904"/>
        <w:gridCol w:w="1744"/>
        <w:gridCol w:w="3387"/>
        <w:gridCol w:w="2551"/>
        <w:gridCol w:w="2552"/>
        <w:gridCol w:w="1559"/>
      </w:tblGrid>
      <w:tr w:rsidR="000622C5" w:rsidTr="00D0315A">
        <w:trPr>
          <w:trHeight w:val="921"/>
          <w:tblHeader/>
          <w:jc w:val="center"/>
        </w:trPr>
        <w:tc>
          <w:tcPr>
            <w:tcW w:w="833" w:type="dxa"/>
            <w:vMerge w:val="restart"/>
            <w:vAlign w:val="center"/>
          </w:tcPr>
          <w:p w:rsidR="000622C5" w:rsidRDefault="000622C5" w:rsidP="00D0315A">
            <w:pPr>
              <w:spacing w:line="400" w:lineRule="exact"/>
              <w:jc w:val="center"/>
              <w:rPr>
                <w:rFonts w:ascii="宋体" w:hAnsi="宋体"/>
                <w:b/>
                <w:spacing w:val="-10"/>
                <w:szCs w:val="21"/>
              </w:rPr>
            </w:pPr>
            <w:r>
              <w:rPr>
                <w:rFonts w:ascii="宋体" w:hAnsi="宋体" w:hint="eastAsia"/>
                <w:b/>
                <w:spacing w:val="-10"/>
                <w:szCs w:val="21"/>
              </w:rPr>
              <w:t>学院</w:t>
            </w:r>
          </w:p>
        </w:tc>
        <w:tc>
          <w:tcPr>
            <w:tcW w:w="952" w:type="dxa"/>
            <w:vMerge w:val="restart"/>
            <w:vAlign w:val="center"/>
          </w:tcPr>
          <w:p w:rsidR="000622C5" w:rsidRDefault="000622C5" w:rsidP="00D0315A">
            <w:pPr>
              <w:spacing w:line="400" w:lineRule="exact"/>
              <w:jc w:val="center"/>
              <w:rPr>
                <w:rFonts w:ascii="宋体" w:hAnsi="宋体"/>
                <w:b/>
                <w:spacing w:val="-10"/>
                <w:szCs w:val="21"/>
              </w:rPr>
            </w:pPr>
            <w:r>
              <w:rPr>
                <w:rFonts w:ascii="宋体" w:hAnsi="宋体" w:hint="eastAsia"/>
                <w:b/>
                <w:spacing w:val="-10"/>
                <w:szCs w:val="21"/>
              </w:rPr>
              <w:t>专业</w:t>
            </w:r>
          </w:p>
        </w:tc>
        <w:tc>
          <w:tcPr>
            <w:tcW w:w="1904" w:type="dxa"/>
            <w:vAlign w:val="center"/>
          </w:tcPr>
          <w:p w:rsidR="000622C5" w:rsidRDefault="000622C5" w:rsidP="00D0315A">
            <w:pPr>
              <w:spacing w:line="400" w:lineRule="exact"/>
              <w:jc w:val="center"/>
              <w:rPr>
                <w:rFonts w:ascii="宋体" w:hAnsi="宋体"/>
                <w:b/>
                <w:spacing w:val="-10"/>
                <w:szCs w:val="21"/>
              </w:rPr>
            </w:pPr>
            <w:r>
              <w:rPr>
                <w:rFonts w:ascii="宋体" w:hAnsi="宋体" w:hint="eastAsia"/>
                <w:b/>
                <w:spacing w:val="-10"/>
                <w:szCs w:val="21"/>
              </w:rPr>
              <w:t>2019级</w:t>
            </w:r>
          </w:p>
        </w:tc>
        <w:tc>
          <w:tcPr>
            <w:tcW w:w="1744" w:type="dxa"/>
            <w:vAlign w:val="center"/>
          </w:tcPr>
          <w:p w:rsidR="000622C5" w:rsidRDefault="000622C5" w:rsidP="00D0315A">
            <w:pPr>
              <w:spacing w:line="400" w:lineRule="exact"/>
              <w:jc w:val="center"/>
              <w:rPr>
                <w:rFonts w:ascii="宋体" w:hAnsi="宋体"/>
                <w:b/>
                <w:spacing w:val="-10"/>
                <w:szCs w:val="21"/>
              </w:rPr>
            </w:pPr>
            <w:r>
              <w:rPr>
                <w:rFonts w:ascii="宋体" w:hAnsi="宋体" w:hint="eastAsia"/>
                <w:b/>
                <w:spacing w:val="-10"/>
                <w:szCs w:val="21"/>
              </w:rPr>
              <w:t>2018级</w:t>
            </w:r>
          </w:p>
        </w:tc>
        <w:tc>
          <w:tcPr>
            <w:tcW w:w="3387" w:type="dxa"/>
            <w:vMerge w:val="restart"/>
            <w:vAlign w:val="center"/>
          </w:tcPr>
          <w:p w:rsidR="000622C5" w:rsidRDefault="000622C5" w:rsidP="00D0315A">
            <w:pPr>
              <w:spacing w:line="400" w:lineRule="exact"/>
              <w:jc w:val="center"/>
              <w:rPr>
                <w:rFonts w:ascii="宋体" w:hAnsi="宋体"/>
                <w:b/>
                <w:spacing w:val="-10"/>
                <w:szCs w:val="21"/>
              </w:rPr>
            </w:pPr>
            <w:r>
              <w:rPr>
                <w:rFonts w:ascii="宋体" w:hAnsi="宋体" w:hint="eastAsia"/>
                <w:b/>
                <w:spacing w:val="-10"/>
                <w:szCs w:val="21"/>
              </w:rPr>
              <w:t>接收条件</w:t>
            </w:r>
          </w:p>
        </w:tc>
        <w:tc>
          <w:tcPr>
            <w:tcW w:w="2551" w:type="dxa"/>
            <w:vMerge w:val="restart"/>
            <w:vAlign w:val="center"/>
          </w:tcPr>
          <w:p w:rsidR="000622C5" w:rsidRDefault="000622C5" w:rsidP="00D0315A">
            <w:pPr>
              <w:spacing w:line="400" w:lineRule="exact"/>
              <w:jc w:val="center"/>
              <w:rPr>
                <w:rFonts w:ascii="宋体" w:hAnsi="宋体"/>
                <w:b/>
                <w:spacing w:val="-10"/>
                <w:szCs w:val="21"/>
              </w:rPr>
            </w:pPr>
            <w:r>
              <w:rPr>
                <w:rFonts w:ascii="宋体" w:hAnsi="宋体" w:hint="eastAsia"/>
                <w:b/>
                <w:spacing w:val="-10"/>
                <w:szCs w:val="21"/>
              </w:rPr>
              <w:t>考核内容</w:t>
            </w:r>
          </w:p>
        </w:tc>
        <w:tc>
          <w:tcPr>
            <w:tcW w:w="2552" w:type="dxa"/>
            <w:vMerge w:val="restart"/>
            <w:vAlign w:val="center"/>
          </w:tcPr>
          <w:p w:rsidR="000622C5" w:rsidRDefault="000622C5" w:rsidP="00D0315A">
            <w:pPr>
              <w:spacing w:line="400" w:lineRule="exact"/>
              <w:jc w:val="center"/>
              <w:rPr>
                <w:rFonts w:ascii="宋体" w:hAnsi="宋体"/>
                <w:b/>
                <w:spacing w:val="-10"/>
                <w:szCs w:val="21"/>
              </w:rPr>
            </w:pPr>
            <w:r>
              <w:rPr>
                <w:rFonts w:ascii="宋体" w:hAnsi="宋体" w:hint="eastAsia"/>
                <w:b/>
                <w:spacing w:val="-10"/>
                <w:szCs w:val="21"/>
              </w:rPr>
              <w:t>录取办法</w:t>
            </w:r>
          </w:p>
        </w:tc>
        <w:tc>
          <w:tcPr>
            <w:tcW w:w="1559" w:type="dxa"/>
            <w:vMerge w:val="restart"/>
            <w:vAlign w:val="center"/>
          </w:tcPr>
          <w:p w:rsidR="000622C5" w:rsidRDefault="000622C5" w:rsidP="00D0315A">
            <w:pPr>
              <w:spacing w:line="400" w:lineRule="exact"/>
              <w:jc w:val="center"/>
              <w:rPr>
                <w:rFonts w:ascii="宋体" w:hAnsi="宋体"/>
                <w:b/>
                <w:spacing w:val="-10"/>
                <w:szCs w:val="21"/>
              </w:rPr>
            </w:pPr>
            <w:r>
              <w:rPr>
                <w:rFonts w:ascii="宋体" w:hAnsi="宋体" w:hint="eastAsia"/>
                <w:b/>
                <w:spacing w:val="-10"/>
                <w:szCs w:val="21"/>
              </w:rPr>
              <w:t>联系人及</w:t>
            </w:r>
          </w:p>
          <w:p w:rsidR="000622C5" w:rsidRDefault="000622C5" w:rsidP="00D0315A">
            <w:pPr>
              <w:spacing w:line="400" w:lineRule="exact"/>
              <w:jc w:val="center"/>
              <w:rPr>
                <w:rFonts w:ascii="宋体" w:hAnsi="宋体"/>
                <w:b/>
                <w:spacing w:val="-10"/>
                <w:szCs w:val="21"/>
              </w:rPr>
            </w:pPr>
            <w:r>
              <w:rPr>
                <w:rFonts w:ascii="宋体" w:hAnsi="宋体" w:hint="eastAsia"/>
                <w:b/>
                <w:spacing w:val="-10"/>
                <w:szCs w:val="21"/>
              </w:rPr>
              <w:t>联系电话</w:t>
            </w:r>
          </w:p>
        </w:tc>
      </w:tr>
      <w:tr w:rsidR="000622C5" w:rsidTr="00D0315A">
        <w:trPr>
          <w:trHeight w:val="1068"/>
          <w:tblHeader/>
          <w:jc w:val="center"/>
        </w:trPr>
        <w:tc>
          <w:tcPr>
            <w:tcW w:w="833" w:type="dxa"/>
            <w:vMerge/>
            <w:vAlign w:val="center"/>
          </w:tcPr>
          <w:p w:rsidR="000622C5" w:rsidRDefault="000622C5" w:rsidP="00D0315A">
            <w:pPr>
              <w:spacing w:line="400" w:lineRule="exact"/>
              <w:jc w:val="center"/>
              <w:rPr>
                <w:rFonts w:ascii="宋体" w:hAnsi="宋体"/>
                <w:b/>
                <w:spacing w:val="-10"/>
                <w:szCs w:val="21"/>
              </w:rPr>
            </w:pPr>
          </w:p>
        </w:tc>
        <w:tc>
          <w:tcPr>
            <w:tcW w:w="952" w:type="dxa"/>
            <w:vMerge/>
            <w:vAlign w:val="center"/>
          </w:tcPr>
          <w:p w:rsidR="000622C5" w:rsidRDefault="000622C5" w:rsidP="00D0315A">
            <w:pPr>
              <w:spacing w:line="400" w:lineRule="exact"/>
              <w:jc w:val="center"/>
              <w:rPr>
                <w:rFonts w:ascii="宋体" w:hAnsi="宋体"/>
                <w:b/>
                <w:spacing w:val="-10"/>
                <w:szCs w:val="21"/>
              </w:rPr>
            </w:pPr>
          </w:p>
        </w:tc>
        <w:tc>
          <w:tcPr>
            <w:tcW w:w="1904" w:type="dxa"/>
            <w:vAlign w:val="center"/>
          </w:tcPr>
          <w:p w:rsidR="000622C5" w:rsidRDefault="000622C5" w:rsidP="00D0315A">
            <w:pPr>
              <w:spacing w:line="400" w:lineRule="exact"/>
              <w:jc w:val="center"/>
              <w:rPr>
                <w:rFonts w:ascii="宋体" w:hAnsi="宋体"/>
                <w:b/>
                <w:spacing w:val="-10"/>
                <w:szCs w:val="21"/>
              </w:rPr>
            </w:pPr>
            <w:r>
              <w:rPr>
                <w:rFonts w:ascii="宋体" w:hAnsi="宋体" w:hint="eastAsia"/>
                <w:b/>
                <w:spacing w:val="-10"/>
                <w:szCs w:val="21"/>
              </w:rPr>
              <w:t>接收人数</w:t>
            </w:r>
          </w:p>
        </w:tc>
        <w:tc>
          <w:tcPr>
            <w:tcW w:w="1744" w:type="dxa"/>
            <w:vAlign w:val="center"/>
          </w:tcPr>
          <w:p w:rsidR="000622C5" w:rsidRDefault="000622C5" w:rsidP="00D0315A">
            <w:pPr>
              <w:spacing w:line="400" w:lineRule="exact"/>
              <w:jc w:val="center"/>
              <w:rPr>
                <w:rFonts w:ascii="宋体" w:hAnsi="宋体"/>
                <w:b/>
                <w:spacing w:val="-10"/>
                <w:szCs w:val="21"/>
              </w:rPr>
            </w:pPr>
            <w:r>
              <w:rPr>
                <w:rFonts w:ascii="宋体" w:hAnsi="宋体" w:hint="eastAsia"/>
                <w:b/>
                <w:spacing w:val="-10"/>
                <w:szCs w:val="21"/>
              </w:rPr>
              <w:t>接收人数</w:t>
            </w:r>
          </w:p>
        </w:tc>
        <w:tc>
          <w:tcPr>
            <w:tcW w:w="3387" w:type="dxa"/>
            <w:vMerge/>
            <w:vAlign w:val="center"/>
          </w:tcPr>
          <w:p w:rsidR="000622C5" w:rsidRDefault="000622C5" w:rsidP="00D0315A">
            <w:pPr>
              <w:spacing w:line="400" w:lineRule="exact"/>
              <w:jc w:val="center"/>
              <w:rPr>
                <w:rFonts w:ascii="宋体" w:hAnsi="宋体"/>
                <w:b/>
                <w:spacing w:val="-10"/>
                <w:szCs w:val="21"/>
              </w:rPr>
            </w:pPr>
          </w:p>
        </w:tc>
        <w:tc>
          <w:tcPr>
            <w:tcW w:w="2551" w:type="dxa"/>
            <w:vMerge/>
            <w:vAlign w:val="center"/>
          </w:tcPr>
          <w:p w:rsidR="000622C5" w:rsidRDefault="000622C5" w:rsidP="00D0315A">
            <w:pPr>
              <w:spacing w:line="400" w:lineRule="exact"/>
              <w:jc w:val="center"/>
              <w:rPr>
                <w:rFonts w:ascii="宋体" w:hAnsi="宋体"/>
                <w:b/>
                <w:spacing w:val="-10"/>
                <w:szCs w:val="21"/>
              </w:rPr>
            </w:pPr>
          </w:p>
        </w:tc>
        <w:tc>
          <w:tcPr>
            <w:tcW w:w="2552" w:type="dxa"/>
            <w:vMerge/>
            <w:vAlign w:val="center"/>
          </w:tcPr>
          <w:p w:rsidR="000622C5" w:rsidRDefault="000622C5" w:rsidP="00D0315A">
            <w:pPr>
              <w:spacing w:line="400" w:lineRule="exact"/>
              <w:jc w:val="center"/>
              <w:rPr>
                <w:rFonts w:ascii="宋体" w:hAnsi="宋体"/>
                <w:b/>
                <w:spacing w:val="-10"/>
                <w:szCs w:val="21"/>
              </w:rPr>
            </w:pPr>
          </w:p>
        </w:tc>
        <w:tc>
          <w:tcPr>
            <w:tcW w:w="1559" w:type="dxa"/>
            <w:vMerge/>
            <w:vAlign w:val="center"/>
          </w:tcPr>
          <w:p w:rsidR="000622C5" w:rsidRDefault="000622C5" w:rsidP="00D0315A">
            <w:pPr>
              <w:spacing w:line="400" w:lineRule="exact"/>
              <w:jc w:val="center"/>
              <w:rPr>
                <w:rFonts w:ascii="宋体" w:hAnsi="宋体"/>
                <w:b/>
                <w:spacing w:val="-10"/>
                <w:szCs w:val="21"/>
              </w:rPr>
            </w:pPr>
          </w:p>
        </w:tc>
      </w:tr>
      <w:tr w:rsidR="000622C5" w:rsidTr="00D0315A">
        <w:trPr>
          <w:cantSplit/>
          <w:trHeight w:val="5861"/>
          <w:tblHeader/>
          <w:jc w:val="center"/>
        </w:trPr>
        <w:tc>
          <w:tcPr>
            <w:tcW w:w="833" w:type="dxa"/>
            <w:textDirection w:val="tbRlV"/>
            <w:vAlign w:val="center"/>
          </w:tcPr>
          <w:p w:rsidR="000622C5" w:rsidRDefault="000622C5" w:rsidP="00D0315A">
            <w:pPr>
              <w:spacing w:line="400" w:lineRule="exact"/>
              <w:ind w:left="113" w:right="113"/>
              <w:jc w:val="center"/>
              <w:rPr>
                <w:rFonts w:ascii="宋体" w:hAnsi="宋体"/>
                <w:spacing w:val="10"/>
                <w:szCs w:val="21"/>
              </w:rPr>
            </w:pPr>
            <w:r>
              <w:rPr>
                <w:rFonts w:ascii="宋体" w:hAnsi="宋体" w:hint="eastAsia"/>
                <w:spacing w:val="10"/>
                <w:szCs w:val="21"/>
              </w:rPr>
              <w:t>法学院</w:t>
            </w:r>
          </w:p>
        </w:tc>
        <w:tc>
          <w:tcPr>
            <w:tcW w:w="952" w:type="dxa"/>
            <w:vAlign w:val="center"/>
          </w:tcPr>
          <w:p w:rsidR="000622C5" w:rsidRDefault="000622C5" w:rsidP="00D0315A">
            <w:pPr>
              <w:spacing w:line="400" w:lineRule="exact"/>
              <w:jc w:val="center"/>
              <w:rPr>
                <w:rFonts w:ascii="宋体" w:hAnsi="宋体"/>
                <w:spacing w:val="-10"/>
                <w:szCs w:val="21"/>
              </w:rPr>
            </w:pPr>
            <w:r>
              <w:rPr>
                <w:rFonts w:ascii="宋体" w:hAnsi="宋体" w:hint="eastAsia"/>
                <w:spacing w:val="-10"/>
                <w:szCs w:val="21"/>
              </w:rPr>
              <w:t>法学</w:t>
            </w:r>
          </w:p>
        </w:tc>
        <w:tc>
          <w:tcPr>
            <w:tcW w:w="1904" w:type="dxa"/>
            <w:vAlign w:val="center"/>
          </w:tcPr>
          <w:p w:rsidR="000622C5" w:rsidRDefault="000622C5" w:rsidP="00D0315A">
            <w:pPr>
              <w:spacing w:line="400" w:lineRule="exact"/>
              <w:jc w:val="center"/>
              <w:rPr>
                <w:rFonts w:ascii="宋体" w:hAnsi="宋体"/>
                <w:spacing w:val="-10"/>
                <w:szCs w:val="21"/>
              </w:rPr>
            </w:pPr>
            <w:r>
              <w:rPr>
                <w:rFonts w:ascii="宋体" w:hAnsi="宋体" w:hint="eastAsia"/>
                <w:spacing w:val="-10"/>
                <w:szCs w:val="21"/>
              </w:rPr>
              <w:t>11</w:t>
            </w:r>
          </w:p>
        </w:tc>
        <w:tc>
          <w:tcPr>
            <w:tcW w:w="1744" w:type="dxa"/>
            <w:vAlign w:val="center"/>
          </w:tcPr>
          <w:p w:rsidR="000622C5" w:rsidRDefault="000622C5" w:rsidP="00D0315A">
            <w:pPr>
              <w:spacing w:line="400" w:lineRule="exact"/>
              <w:jc w:val="center"/>
              <w:rPr>
                <w:rFonts w:ascii="宋体" w:hAnsi="宋体"/>
                <w:spacing w:val="-10"/>
                <w:szCs w:val="21"/>
              </w:rPr>
            </w:pPr>
            <w:r>
              <w:rPr>
                <w:rFonts w:ascii="宋体" w:hAnsi="宋体" w:hint="eastAsia"/>
                <w:spacing w:val="-10"/>
                <w:szCs w:val="21"/>
              </w:rPr>
              <w:t>4</w:t>
            </w:r>
          </w:p>
        </w:tc>
        <w:tc>
          <w:tcPr>
            <w:tcW w:w="3387" w:type="dxa"/>
          </w:tcPr>
          <w:p w:rsidR="000622C5" w:rsidRDefault="000622C5" w:rsidP="00D0315A">
            <w:pPr>
              <w:spacing w:line="400" w:lineRule="exact"/>
              <w:jc w:val="left"/>
              <w:rPr>
                <w:rFonts w:ascii="宋体" w:hAnsi="宋体"/>
                <w:spacing w:val="-10"/>
                <w:szCs w:val="21"/>
              </w:rPr>
            </w:pPr>
          </w:p>
          <w:p w:rsidR="000622C5" w:rsidRDefault="000622C5" w:rsidP="00D0315A">
            <w:pPr>
              <w:spacing w:line="400" w:lineRule="exact"/>
              <w:jc w:val="left"/>
              <w:rPr>
                <w:rFonts w:ascii="宋体" w:hAnsi="宋体"/>
                <w:spacing w:val="-10"/>
                <w:szCs w:val="21"/>
              </w:rPr>
            </w:pPr>
          </w:p>
          <w:p w:rsidR="000622C5" w:rsidRDefault="000622C5" w:rsidP="00D0315A">
            <w:pPr>
              <w:spacing w:line="400" w:lineRule="exact"/>
              <w:jc w:val="left"/>
              <w:rPr>
                <w:rFonts w:ascii="宋体" w:hAnsi="宋体"/>
                <w:spacing w:val="-10"/>
                <w:szCs w:val="21"/>
              </w:rPr>
            </w:pPr>
          </w:p>
          <w:p w:rsidR="000622C5" w:rsidRDefault="000622C5" w:rsidP="00D0315A">
            <w:pPr>
              <w:spacing w:line="400" w:lineRule="exact"/>
              <w:jc w:val="left"/>
              <w:rPr>
                <w:rFonts w:ascii="宋体" w:hAnsi="宋体"/>
                <w:spacing w:val="-10"/>
                <w:szCs w:val="21"/>
              </w:rPr>
            </w:pPr>
            <w:r>
              <w:rPr>
                <w:rFonts w:ascii="宋体" w:hAnsi="宋体" w:hint="eastAsia"/>
                <w:spacing w:val="-10"/>
                <w:szCs w:val="21"/>
              </w:rPr>
              <w:t>1.符合学校规定的转专业条件；</w:t>
            </w:r>
          </w:p>
          <w:p w:rsidR="000622C5" w:rsidRDefault="000622C5" w:rsidP="00D0315A">
            <w:pPr>
              <w:spacing w:line="400" w:lineRule="exact"/>
              <w:jc w:val="left"/>
              <w:rPr>
                <w:rFonts w:ascii="宋体" w:hAnsi="宋体"/>
                <w:spacing w:val="-10"/>
                <w:szCs w:val="21"/>
              </w:rPr>
            </w:pPr>
            <w:r>
              <w:rPr>
                <w:rFonts w:ascii="宋体" w:hAnsi="宋体" w:hint="eastAsia"/>
                <w:spacing w:val="-10"/>
                <w:szCs w:val="21"/>
              </w:rPr>
              <w:t>2.身体条件符合法学专业学习的要求；</w:t>
            </w:r>
          </w:p>
          <w:p w:rsidR="000622C5" w:rsidRDefault="000622C5" w:rsidP="00D0315A">
            <w:pPr>
              <w:spacing w:line="400" w:lineRule="exact"/>
              <w:jc w:val="left"/>
              <w:rPr>
                <w:rFonts w:ascii="宋体" w:hAnsi="宋体"/>
                <w:spacing w:val="-10"/>
                <w:szCs w:val="21"/>
              </w:rPr>
            </w:pPr>
            <w:r>
              <w:rPr>
                <w:rFonts w:ascii="宋体" w:hAnsi="宋体" w:hint="eastAsia"/>
                <w:spacing w:val="-10"/>
                <w:szCs w:val="21"/>
              </w:rPr>
              <w:t>3. 对法学专业有浓厚的兴趣；</w:t>
            </w:r>
          </w:p>
          <w:p w:rsidR="000622C5" w:rsidRDefault="000622C5" w:rsidP="00D0315A">
            <w:pPr>
              <w:spacing w:line="400" w:lineRule="exact"/>
              <w:jc w:val="left"/>
              <w:rPr>
                <w:rFonts w:ascii="宋体" w:hAnsi="宋体"/>
                <w:spacing w:val="-10"/>
                <w:szCs w:val="21"/>
              </w:rPr>
            </w:pPr>
            <w:r>
              <w:rPr>
                <w:rFonts w:ascii="宋体" w:hAnsi="宋体" w:hint="eastAsia"/>
                <w:spacing w:val="-10"/>
                <w:szCs w:val="21"/>
              </w:rPr>
              <w:t>4. 按综合考核成绩择优录取。</w:t>
            </w:r>
          </w:p>
          <w:p w:rsidR="000622C5" w:rsidRDefault="000622C5" w:rsidP="00D0315A">
            <w:pPr>
              <w:spacing w:line="400" w:lineRule="exact"/>
              <w:jc w:val="left"/>
              <w:rPr>
                <w:rFonts w:ascii="宋体" w:hAnsi="宋体"/>
                <w:spacing w:val="-10"/>
                <w:szCs w:val="21"/>
              </w:rPr>
            </w:pPr>
          </w:p>
        </w:tc>
        <w:tc>
          <w:tcPr>
            <w:tcW w:w="2551" w:type="dxa"/>
          </w:tcPr>
          <w:p w:rsidR="000622C5" w:rsidRDefault="000622C5" w:rsidP="00D0315A">
            <w:pPr>
              <w:spacing w:line="400" w:lineRule="exact"/>
              <w:jc w:val="left"/>
              <w:rPr>
                <w:rFonts w:ascii="宋体" w:hAnsi="宋体"/>
                <w:spacing w:val="-10"/>
                <w:szCs w:val="21"/>
              </w:rPr>
            </w:pPr>
          </w:p>
          <w:p w:rsidR="000622C5" w:rsidRDefault="000622C5" w:rsidP="00D0315A">
            <w:pPr>
              <w:spacing w:line="400" w:lineRule="exact"/>
              <w:jc w:val="left"/>
              <w:rPr>
                <w:rFonts w:ascii="宋体" w:hAnsi="宋体"/>
                <w:spacing w:val="-10"/>
                <w:szCs w:val="21"/>
              </w:rPr>
            </w:pPr>
          </w:p>
          <w:p w:rsidR="000622C5" w:rsidRDefault="000622C5" w:rsidP="00D0315A">
            <w:pPr>
              <w:spacing w:line="400" w:lineRule="exact"/>
              <w:jc w:val="left"/>
              <w:rPr>
                <w:rFonts w:ascii="宋体" w:hAnsi="宋体"/>
                <w:spacing w:val="-10"/>
                <w:szCs w:val="21"/>
              </w:rPr>
            </w:pPr>
          </w:p>
          <w:p w:rsidR="000622C5" w:rsidRDefault="000622C5" w:rsidP="00D0315A">
            <w:pPr>
              <w:spacing w:line="400" w:lineRule="exact"/>
              <w:jc w:val="left"/>
              <w:rPr>
                <w:rFonts w:ascii="宋体" w:hAnsi="宋体"/>
                <w:spacing w:val="-10"/>
                <w:szCs w:val="21"/>
              </w:rPr>
            </w:pPr>
            <w:r>
              <w:rPr>
                <w:rFonts w:ascii="宋体" w:hAnsi="宋体" w:hint="eastAsia"/>
                <w:spacing w:val="-10"/>
                <w:szCs w:val="21"/>
              </w:rPr>
              <w:t>对学生进行面试，</w:t>
            </w:r>
          </w:p>
          <w:p w:rsidR="000622C5" w:rsidRDefault="000622C5" w:rsidP="00D0315A">
            <w:pPr>
              <w:spacing w:line="400" w:lineRule="exact"/>
              <w:jc w:val="left"/>
              <w:rPr>
                <w:rFonts w:ascii="宋体" w:hAnsi="宋体"/>
                <w:spacing w:val="-10"/>
                <w:szCs w:val="21"/>
              </w:rPr>
            </w:pPr>
            <w:r>
              <w:rPr>
                <w:rFonts w:ascii="宋体" w:hAnsi="宋体" w:hint="eastAsia"/>
                <w:spacing w:val="-10"/>
                <w:szCs w:val="21"/>
              </w:rPr>
              <w:t>综合了解学生专业兴趣、学习能力、在校表现、心理素质等。</w:t>
            </w:r>
          </w:p>
        </w:tc>
        <w:tc>
          <w:tcPr>
            <w:tcW w:w="2552" w:type="dxa"/>
          </w:tcPr>
          <w:p w:rsidR="000622C5" w:rsidRDefault="000622C5" w:rsidP="00D0315A">
            <w:pPr>
              <w:spacing w:line="400" w:lineRule="exact"/>
              <w:jc w:val="left"/>
              <w:rPr>
                <w:rFonts w:ascii="宋体" w:hAnsi="宋体"/>
                <w:spacing w:val="-10"/>
                <w:szCs w:val="21"/>
              </w:rPr>
            </w:pPr>
          </w:p>
          <w:p w:rsidR="000622C5" w:rsidRDefault="000622C5" w:rsidP="00D0315A">
            <w:pPr>
              <w:spacing w:line="400" w:lineRule="exact"/>
              <w:jc w:val="left"/>
              <w:rPr>
                <w:rFonts w:ascii="宋体" w:hAnsi="宋体"/>
                <w:spacing w:val="-10"/>
                <w:szCs w:val="21"/>
              </w:rPr>
            </w:pPr>
          </w:p>
          <w:p w:rsidR="000622C5" w:rsidRDefault="000622C5" w:rsidP="00D0315A">
            <w:pPr>
              <w:spacing w:line="400" w:lineRule="exact"/>
              <w:jc w:val="left"/>
              <w:rPr>
                <w:rFonts w:ascii="宋体" w:hAnsi="宋体"/>
                <w:spacing w:val="-10"/>
                <w:szCs w:val="21"/>
              </w:rPr>
            </w:pPr>
          </w:p>
          <w:p w:rsidR="000622C5" w:rsidRDefault="000622C5" w:rsidP="00D0315A">
            <w:pPr>
              <w:spacing w:line="400" w:lineRule="exact"/>
              <w:jc w:val="left"/>
              <w:rPr>
                <w:rFonts w:ascii="宋体" w:hAnsi="宋体"/>
                <w:spacing w:val="-10"/>
                <w:szCs w:val="21"/>
              </w:rPr>
            </w:pPr>
            <w:r>
              <w:rPr>
                <w:rFonts w:ascii="宋体" w:hAnsi="宋体" w:hint="eastAsia"/>
                <w:spacing w:val="-10"/>
                <w:szCs w:val="21"/>
              </w:rPr>
              <w:t>最终考核成绩为面试成绩，</w:t>
            </w:r>
          </w:p>
          <w:p w:rsidR="000622C5" w:rsidRDefault="000622C5" w:rsidP="00D0315A">
            <w:pPr>
              <w:spacing w:line="400" w:lineRule="exact"/>
              <w:jc w:val="left"/>
              <w:rPr>
                <w:rFonts w:ascii="宋体" w:hAnsi="宋体"/>
                <w:spacing w:val="-10"/>
                <w:szCs w:val="21"/>
              </w:rPr>
            </w:pPr>
            <w:r>
              <w:rPr>
                <w:rFonts w:ascii="宋体" w:hAnsi="宋体" w:hint="eastAsia"/>
                <w:spacing w:val="-10"/>
                <w:szCs w:val="21"/>
              </w:rPr>
              <w:t>按面试成绩从高到低录取（按2019、2018级分别排序录取）。</w:t>
            </w:r>
          </w:p>
        </w:tc>
        <w:tc>
          <w:tcPr>
            <w:tcW w:w="1559" w:type="dxa"/>
          </w:tcPr>
          <w:p w:rsidR="000622C5" w:rsidRDefault="000622C5" w:rsidP="00D0315A">
            <w:pPr>
              <w:spacing w:line="400" w:lineRule="exact"/>
              <w:jc w:val="left"/>
              <w:rPr>
                <w:rFonts w:ascii="宋体" w:hAnsi="宋体"/>
                <w:spacing w:val="-10"/>
                <w:szCs w:val="21"/>
              </w:rPr>
            </w:pPr>
          </w:p>
          <w:p w:rsidR="000622C5" w:rsidRDefault="000622C5" w:rsidP="00D0315A">
            <w:pPr>
              <w:spacing w:line="400" w:lineRule="exact"/>
              <w:jc w:val="left"/>
              <w:rPr>
                <w:rFonts w:ascii="宋体" w:hAnsi="宋体"/>
                <w:spacing w:val="-10"/>
                <w:szCs w:val="21"/>
              </w:rPr>
            </w:pPr>
          </w:p>
          <w:p w:rsidR="000622C5" w:rsidRDefault="000622C5" w:rsidP="00D0315A">
            <w:pPr>
              <w:spacing w:line="400" w:lineRule="exact"/>
              <w:jc w:val="left"/>
              <w:rPr>
                <w:rFonts w:ascii="宋体" w:hAnsi="宋体"/>
                <w:spacing w:val="-10"/>
                <w:szCs w:val="21"/>
              </w:rPr>
            </w:pPr>
          </w:p>
          <w:p w:rsidR="000622C5" w:rsidRDefault="000622C5" w:rsidP="00D0315A">
            <w:pPr>
              <w:spacing w:line="400" w:lineRule="exact"/>
              <w:jc w:val="left"/>
              <w:rPr>
                <w:rFonts w:ascii="宋体" w:hAnsi="宋体"/>
                <w:spacing w:val="-10"/>
                <w:szCs w:val="21"/>
              </w:rPr>
            </w:pPr>
            <w:r>
              <w:rPr>
                <w:rFonts w:ascii="宋体" w:hAnsi="宋体" w:hint="eastAsia"/>
                <w:spacing w:val="-10"/>
                <w:szCs w:val="21"/>
              </w:rPr>
              <w:t>郑老师</w:t>
            </w:r>
          </w:p>
          <w:p w:rsidR="000622C5" w:rsidRDefault="000622C5" w:rsidP="00D0315A">
            <w:pPr>
              <w:spacing w:line="400" w:lineRule="exact"/>
              <w:jc w:val="left"/>
              <w:rPr>
                <w:rFonts w:ascii="宋体" w:hAnsi="宋体"/>
                <w:spacing w:val="-10"/>
                <w:szCs w:val="21"/>
              </w:rPr>
            </w:pPr>
            <w:r>
              <w:rPr>
                <w:rFonts w:ascii="宋体" w:hAnsi="宋体" w:hint="eastAsia"/>
                <w:spacing w:val="-10"/>
                <w:szCs w:val="21"/>
              </w:rPr>
              <w:t>22866291</w:t>
            </w:r>
          </w:p>
        </w:tc>
      </w:tr>
    </w:tbl>
    <w:p w:rsidR="000622C5" w:rsidRDefault="000622C5" w:rsidP="000622C5"/>
    <w:p w:rsidR="000622C5" w:rsidRPr="000622C5" w:rsidRDefault="000622C5">
      <w:pPr>
        <w:jc w:val="center"/>
        <w:rPr>
          <w:b/>
          <w:sz w:val="32"/>
          <w:szCs w:val="32"/>
        </w:rPr>
      </w:pPr>
    </w:p>
    <w:p w:rsidR="000622C5" w:rsidRDefault="000622C5">
      <w:pPr>
        <w:jc w:val="center"/>
        <w:rPr>
          <w:b/>
          <w:sz w:val="32"/>
          <w:szCs w:val="32"/>
        </w:rPr>
      </w:pPr>
    </w:p>
    <w:p w:rsidR="00AA1ACA" w:rsidRDefault="00AA1ACA" w:rsidP="00AA1ACA">
      <w:pPr>
        <w:jc w:val="center"/>
        <w:rPr>
          <w:b/>
          <w:sz w:val="32"/>
          <w:szCs w:val="32"/>
        </w:rPr>
      </w:pPr>
      <w:r>
        <w:rPr>
          <w:rFonts w:hint="eastAsia"/>
          <w:b/>
          <w:sz w:val="32"/>
          <w:szCs w:val="32"/>
        </w:rPr>
        <w:lastRenderedPageBreak/>
        <w:t>2019-2020</w:t>
      </w:r>
      <w:r>
        <w:rPr>
          <w:rFonts w:hint="eastAsia"/>
          <w:b/>
          <w:sz w:val="32"/>
          <w:szCs w:val="32"/>
        </w:rPr>
        <w:t>学年人文社会科学</w:t>
      </w:r>
      <w:r w:rsidRPr="00B901A2">
        <w:rPr>
          <w:rFonts w:hint="eastAsia"/>
          <w:b/>
          <w:sz w:val="32"/>
          <w:szCs w:val="32"/>
        </w:rPr>
        <w:t>学院转专业</w:t>
      </w:r>
      <w:r>
        <w:rPr>
          <w:rFonts w:hint="eastAsia"/>
          <w:b/>
          <w:sz w:val="32"/>
          <w:szCs w:val="32"/>
        </w:rPr>
        <w:t>实施细则</w:t>
      </w:r>
    </w:p>
    <w:p w:rsidR="00AA1ACA" w:rsidRPr="00B901A2" w:rsidRDefault="00AA1ACA" w:rsidP="00AA1ACA">
      <w:pPr>
        <w:jc w:val="center"/>
        <w:rPr>
          <w:b/>
          <w:sz w:val="32"/>
          <w:szCs w:val="32"/>
        </w:rPr>
      </w:pPr>
    </w:p>
    <w:tbl>
      <w:tblPr>
        <w:tblW w:w="15482" w:type="dxa"/>
        <w:jc w:val="center"/>
        <w:tblInd w:w="1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3"/>
        <w:gridCol w:w="952"/>
        <w:gridCol w:w="1904"/>
        <w:gridCol w:w="1744"/>
        <w:gridCol w:w="3387"/>
        <w:gridCol w:w="2551"/>
        <w:gridCol w:w="2552"/>
        <w:gridCol w:w="1559"/>
      </w:tblGrid>
      <w:tr w:rsidR="00AA1ACA" w:rsidRPr="00EF4284" w:rsidTr="00D0315A">
        <w:trPr>
          <w:trHeight w:val="420"/>
          <w:tblHeader/>
          <w:jc w:val="center"/>
        </w:trPr>
        <w:tc>
          <w:tcPr>
            <w:tcW w:w="833" w:type="dxa"/>
            <w:vMerge w:val="restart"/>
            <w:vAlign w:val="center"/>
          </w:tcPr>
          <w:p w:rsidR="00AA1ACA" w:rsidRPr="00EF4284" w:rsidRDefault="00AA1ACA" w:rsidP="00D0315A">
            <w:pPr>
              <w:spacing w:line="400" w:lineRule="exact"/>
              <w:jc w:val="center"/>
              <w:rPr>
                <w:rFonts w:ascii="宋体" w:hAnsi="宋体"/>
                <w:b/>
                <w:spacing w:val="-10"/>
                <w:szCs w:val="21"/>
              </w:rPr>
            </w:pPr>
            <w:r w:rsidRPr="00EF4284">
              <w:rPr>
                <w:rFonts w:ascii="宋体" w:hAnsi="宋体" w:hint="eastAsia"/>
                <w:b/>
                <w:spacing w:val="-10"/>
                <w:szCs w:val="21"/>
              </w:rPr>
              <w:t>学院</w:t>
            </w:r>
          </w:p>
        </w:tc>
        <w:tc>
          <w:tcPr>
            <w:tcW w:w="952" w:type="dxa"/>
            <w:vMerge w:val="restart"/>
            <w:vAlign w:val="center"/>
          </w:tcPr>
          <w:p w:rsidR="00AA1ACA" w:rsidRPr="00EF4284" w:rsidRDefault="00AA1ACA" w:rsidP="00D0315A">
            <w:pPr>
              <w:spacing w:line="400" w:lineRule="exact"/>
              <w:jc w:val="center"/>
              <w:rPr>
                <w:rFonts w:ascii="宋体" w:hAnsi="宋体"/>
                <w:b/>
                <w:spacing w:val="-10"/>
                <w:szCs w:val="21"/>
              </w:rPr>
            </w:pPr>
            <w:r w:rsidRPr="00EF4284">
              <w:rPr>
                <w:rFonts w:ascii="宋体" w:hAnsi="宋体" w:hint="eastAsia"/>
                <w:b/>
                <w:spacing w:val="-10"/>
                <w:szCs w:val="21"/>
              </w:rPr>
              <w:t>专业</w:t>
            </w:r>
          </w:p>
        </w:tc>
        <w:tc>
          <w:tcPr>
            <w:tcW w:w="1904" w:type="dxa"/>
            <w:vAlign w:val="center"/>
          </w:tcPr>
          <w:p w:rsidR="00AA1ACA" w:rsidRPr="00EF4284" w:rsidRDefault="00AA1ACA" w:rsidP="00D0315A">
            <w:pPr>
              <w:spacing w:line="400" w:lineRule="exact"/>
              <w:jc w:val="center"/>
              <w:rPr>
                <w:rFonts w:ascii="宋体" w:hAnsi="宋体"/>
                <w:b/>
                <w:spacing w:val="-10"/>
                <w:szCs w:val="21"/>
              </w:rPr>
            </w:pPr>
            <w:r>
              <w:rPr>
                <w:rFonts w:ascii="宋体" w:hAnsi="宋体" w:hint="eastAsia"/>
                <w:b/>
                <w:spacing w:val="-10"/>
                <w:szCs w:val="21"/>
              </w:rPr>
              <w:t>2019</w:t>
            </w:r>
            <w:r w:rsidRPr="00EF4284">
              <w:rPr>
                <w:rFonts w:ascii="宋体" w:hAnsi="宋体" w:hint="eastAsia"/>
                <w:b/>
                <w:spacing w:val="-10"/>
                <w:szCs w:val="21"/>
              </w:rPr>
              <w:t>级</w:t>
            </w:r>
          </w:p>
        </w:tc>
        <w:tc>
          <w:tcPr>
            <w:tcW w:w="1744" w:type="dxa"/>
          </w:tcPr>
          <w:p w:rsidR="00AA1ACA" w:rsidRPr="00EF4284" w:rsidRDefault="00AA1ACA" w:rsidP="00D0315A">
            <w:pPr>
              <w:spacing w:line="400" w:lineRule="exact"/>
              <w:jc w:val="center"/>
              <w:rPr>
                <w:rFonts w:ascii="宋体" w:hAnsi="宋体"/>
                <w:b/>
                <w:spacing w:val="-10"/>
                <w:szCs w:val="21"/>
              </w:rPr>
            </w:pPr>
            <w:r>
              <w:rPr>
                <w:rFonts w:ascii="宋体" w:hAnsi="宋体" w:hint="eastAsia"/>
                <w:b/>
                <w:spacing w:val="-10"/>
                <w:szCs w:val="21"/>
              </w:rPr>
              <w:t>2018</w:t>
            </w:r>
            <w:r w:rsidRPr="00EF4284">
              <w:rPr>
                <w:rFonts w:ascii="宋体" w:hAnsi="宋体" w:hint="eastAsia"/>
                <w:b/>
                <w:spacing w:val="-10"/>
                <w:szCs w:val="21"/>
              </w:rPr>
              <w:t>级</w:t>
            </w:r>
          </w:p>
        </w:tc>
        <w:tc>
          <w:tcPr>
            <w:tcW w:w="3387" w:type="dxa"/>
            <w:vMerge w:val="restart"/>
            <w:vAlign w:val="center"/>
          </w:tcPr>
          <w:p w:rsidR="00AA1ACA" w:rsidRPr="00EF4284" w:rsidRDefault="00AA1ACA" w:rsidP="00D0315A">
            <w:pPr>
              <w:spacing w:line="400" w:lineRule="exact"/>
              <w:jc w:val="center"/>
              <w:rPr>
                <w:rFonts w:ascii="宋体" w:hAnsi="宋体"/>
                <w:b/>
                <w:spacing w:val="-10"/>
                <w:szCs w:val="21"/>
              </w:rPr>
            </w:pPr>
            <w:r w:rsidRPr="00EF4284">
              <w:rPr>
                <w:rFonts w:ascii="宋体" w:hAnsi="宋体" w:hint="eastAsia"/>
                <w:b/>
                <w:spacing w:val="-10"/>
                <w:szCs w:val="21"/>
              </w:rPr>
              <w:t>接收条件</w:t>
            </w:r>
          </w:p>
        </w:tc>
        <w:tc>
          <w:tcPr>
            <w:tcW w:w="2551" w:type="dxa"/>
            <w:vMerge w:val="restart"/>
            <w:vAlign w:val="center"/>
          </w:tcPr>
          <w:p w:rsidR="00AA1ACA" w:rsidRPr="00EF4284" w:rsidRDefault="00AA1ACA" w:rsidP="00D0315A">
            <w:pPr>
              <w:spacing w:line="400" w:lineRule="exact"/>
              <w:jc w:val="center"/>
              <w:rPr>
                <w:rFonts w:ascii="宋体" w:hAnsi="宋体"/>
                <w:b/>
                <w:spacing w:val="-10"/>
                <w:szCs w:val="21"/>
              </w:rPr>
            </w:pPr>
            <w:r w:rsidRPr="00EF4284">
              <w:rPr>
                <w:rFonts w:ascii="宋体" w:hAnsi="宋体" w:hint="eastAsia"/>
                <w:b/>
                <w:spacing w:val="-10"/>
                <w:szCs w:val="21"/>
              </w:rPr>
              <w:t>考核内容</w:t>
            </w:r>
          </w:p>
        </w:tc>
        <w:tc>
          <w:tcPr>
            <w:tcW w:w="2552" w:type="dxa"/>
            <w:vMerge w:val="restart"/>
            <w:vAlign w:val="center"/>
          </w:tcPr>
          <w:p w:rsidR="00AA1ACA" w:rsidRPr="00EF4284" w:rsidRDefault="00AA1ACA" w:rsidP="00D0315A">
            <w:pPr>
              <w:spacing w:line="400" w:lineRule="exact"/>
              <w:jc w:val="center"/>
              <w:rPr>
                <w:rFonts w:ascii="宋体" w:hAnsi="宋体"/>
                <w:b/>
                <w:spacing w:val="-10"/>
                <w:szCs w:val="21"/>
              </w:rPr>
            </w:pPr>
            <w:r w:rsidRPr="00EF4284">
              <w:rPr>
                <w:rFonts w:ascii="宋体" w:hAnsi="宋体" w:hint="eastAsia"/>
                <w:b/>
                <w:spacing w:val="-10"/>
                <w:szCs w:val="21"/>
              </w:rPr>
              <w:t>录取办法</w:t>
            </w:r>
          </w:p>
        </w:tc>
        <w:tc>
          <w:tcPr>
            <w:tcW w:w="1559" w:type="dxa"/>
            <w:vMerge w:val="restart"/>
            <w:vAlign w:val="center"/>
          </w:tcPr>
          <w:p w:rsidR="00AA1ACA" w:rsidRDefault="00AA1ACA" w:rsidP="00D0315A">
            <w:pPr>
              <w:spacing w:line="400" w:lineRule="exact"/>
              <w:jc w:val="center"/>
              <w:rPr>
                <w:rFonts w:ascii="宋体" w:hAnsi="宋体"/>
                <w:b/>
                <w:spacing w:val="-10"/>
                <w:szCs w:val="21"/>
              </w:rPr>
            </w:pPr>
            <w:r w:rsidRPr="00EF4284">
              <w:rPr>
                <w:rFonts w:ascii="宋体" w:hAnsi="宋体" w:hint="eastAsia"/>
                <w:b/>
                <w:spacing w:val="-10"/>
                <w:szCs w:val="21"/>
              </w:rPr>
              <w:t>联系人及</w:t>
            </w:r>
          </w:p>
          <w:p w:rsidR="00AA1ACA" w:rsidRPr="00EF4284" w:rsidRDefault="00AA1ACA" w:rsidP="00D0315A">
            <w:pPr>
              <w:spacing w:line="400" w:lineRule="exact"/>
              <w:jc w:val="center"/>
              <w:rPr>
                <w:rFonts w:ascii="宋体" w:hAnsi="宋体"/>
                <w:b/>
                <w:spacing w:val="-10"/>
                <w:szCs w:val="21"/>
              </w:rPr>
            </w:pPr>
            <w:r w:rsidRPr="00EF4284">
              <w:rPr>
                <w:rFonts w:ascii="宋体" w:hAnsi="宋体" w:hint="eastAsia"/>
                <w:b/>
                <w:spacing w:val="-10"/>
                <w:szCs w:val="21"/>
              </w:rPr>
              <w:t>联系电话</w:t>
            </w:r>
          </w:p>
        </w:tc>
      </w:tr>
      <w:tr w:rsidR="00AA1ACA" w:rsidRPr="00EF4284" w:rsidTr="00D0315A">
        <w:trPr>
          <w:trHeight w:val="420"/>
          <w:tblHeader/>
          <w:jc w:val="center"/>
        </w:trPr>
        <w:tc>
          <w:tcPr>
            <w:tcW w:w="833" w:type="dxa"/>
            <w:vMerge/>
            <w:vAlign w:val="center"/>
          </w:tcPr>
          <w:p w:rsidR="00AA1ACA" w:rsidRPr="00EF4284" w:rsidRDefault="00AA1ACA" w:rsidP="00D0315A">
            <w:pPr>
              <w:spacing w:line="400" w:lineRule="exact"/>
              <w:jc w:val="center"/>
              <w:rPr>
                <w:rFonts w:ascii="宋体" w:hAnsi="宋体"/>
                <w:b/>
                <w:spacing w:val="-10"/>
                <w:szCs w:val="21"/>
              </w:rPr>
            </w:pPr>
          </w:p>
        </w:tc>
        <w:tc>
          <w:tcPr>
            <w:tcW w:w="952" w:type="dxa"/>
            <w:vMerge/>
            <w:vAlign w:val="center"/>
          </w:tcPr>
          <w:p w:rsidR="00AA1ACA" w:rsidRPr="00EF4284" w:rsidRDefault="00AA1ACA" w:rsidP="00D0315A">
            <w:pPr>
              <w:spacing w:line="400" w:lineRule="exact"/>
              <w:jc w:val="center"/>
              <w:rPr>
                <w:rFonts w:ascii="宋体" w:hAnsi="宋体"/>
                <w:b/>
                <w:spacing w:val="-10"/>
                <w:szCs w:val="21"/>
              </w:rPr>
            </w:pPr>
          </w:p>
        </w:tc>
        <w:tc>
          <w:tcPr>
            <w:tcW w:w="1904" w:type="dxa"/>
            <w:vAlign w:val="center"/>
          </w:tcPr>
          <w:p w:rsidR="00AA1ACA" w:rsidRPr="00EF4284" w:rsidRDefault="00AA1ACA" w:rsidP="00D0315A">
            <w:pPr>
              <w:spacing w:line="400" w:lineRule="exact"/>
              <w:jc w:val="center"/>
              <w:rPr>
                <w:rFonts w:ascii="宋体" w:hAnsi="宋体"/>
                <w:b/>
                <w:spacing w:val="-10"/>
                <w:szCs w:val="21"/>
              </w:rPr>
            </w:pPr>
            <w:r w:rsidRPr="00EF4284">
              <w:rPr>
                <w:rFonts w:ascii="宋体" w:hAnsi="宋体" w:hint="eastAsia"/>
                <w:b/>
                <w:spacing w:val="-10"/>
                <w:szCs w:val="21"/>
              </w:rPr>
              <w:t>接收人数</w:t>
            </w:r>
          </w:p>
        </w:tc>
        <w:tc>
          <w:tcPr>
            <w:tcW w:w="1744" w:type="dxa"/>
            <w:vAlign w:val="center"/>
          </w:tcPr>
          <w:p w:rsidR="00AA1ACA" w:rsidRPr="00EF4284" w:rsidRDefault="00AA1ACA" w:rsidP="00D0315A">
            <w:pPr>
              <w:spacing w:line="400" w:lineRule="exact"/>
              <w:jc w:val="center"/>
              <w:rPr>
                <w:rFonts w:ascii="宋体" w:hAnsi="宋体"/>
                <w:b/>
                <w:spacing w:val="-10"/>
                <w:szCs w:val="21"/>
              </w:rPr>
            </w:pPr>
            <w:r w:rsidRPr="00EF4284">
              <w:rPr>
                <w:rFonts w:ascii="宋体" w:hAnsi="宋体" w:hint="eastAsia"/>
                <w:b/>
                <w:spacing w:val="-10"/>
                <w:szCs w:val="21"/>
              </w:rPr>
              <w:t>接收人数</w:t>
            </w:r>
          </w:p>
        </w:tc>
        <w:tc>
          <w:tcPr>
            <w:tcW w:w="3387" w:type="dxa"/>
            <w:vMerge/>
            <w:vAlign w:val="center"/>
          </w:tcPr>
          <w:p w:rsidR="00AA1ACA" w:rsidRPr="00EF4284" w:rsidRDefault="00AA1ACA" w:rsidP="00D0315A">
            <w:pPr>
              <w:spacing w:line="400" w:lineRule="exact"/>
              <w:jc w:val="center"/>
              <w:rPr>
                <w:rFonts w:ascii="宋体" w:hAnsi="宋体"/>
                <w:b/>
                <w:spacing w:val="-10"/>
                <w:szCs w:val="21"/>
              </w:rPr>
            </w:pPr>
          </w:p>
        </w:tc>
        <w:tc>
          <w:tcPr>
            <w:tcW w:w="2551" w:type="dxa"/>
            <w:vMerge/>
            <w:vAlign w:val="center"/>
          </w:tcPr>
          <w:p w:rsidR="00AA1ACA" w:rsidRPr="00EF4284" w:rsidRDefault="00AA1ACA" w:rsidP="00D0315A">
            <w:pPr>
              <w:spacing w:line="400" w:lineRule="exact"/>
              <w:jc w:val="center"/>
              <w:rPr>
                <w:rFonts w:ascii="宋体" w:hAnsi="宋体"/>
                <w:b/>
                <w:spacing w:val="-10"/>
                <w:szCs w:val="21"/>
              </w:rPr>
            </w:pPr>
          </w:p>
        </w:tc>
        <w:tc>
          <w:tcPr>
            <w:tcW w:w="2552" w:type="dxa"/>
            <w:vMerge/>
            <w:vAlign w:val="center"/>
          </w:tcPr>
          <w:p w:rsidR="00AA1ACA" w:rsidRPr="00EF4284" w:rsidRDefault="00AA1ACA" w:rsidP="00D0315A">
            <w:pPr>
              <w:spacing w:line="400" w:lineRule="exact"/>
              <w:jc w:val="center"/>
              <w:rPr>
                <w:rFonts w:ascii="宋体" w:hAnsi="宋体"/>
                <w:b/>
                <w:spacing w:val="-10"/>
                <w:szCs w:val="21"/>
              </w:rPr>
            </w:pPr>
          </w:p>
        </w:tc>
        <w:tc>
          <w:tcPr>
            <w:tcW w:w="1559" w:type="dxa"/>
            <w:vMerge/>
            <w:vAlign w:val="center"/>
          </w:tcPr>
          <w:p w:rsidR="00AA1ACA" w:rsidRPr="00EF4284" w:rsidRDefault="00AA1ACA" w:rsidP="00D0315A">
            <w:pPr>
              <w:spacing w:line="400" w:lineRule="exact"/>
              <w:jc w:val="center"/>
              <w:rPr>
                <w:rFonts w:ascii="宋体" w:hAnsi="宋体"/>
                <w:b/>
                <w:spacing w:val="-10"/>
                <w:szCs w:val="21"/>
              </w:rPr>
            </w:pPr>
          </w:p>
        </w:tc>
      </w:tr>
      <w:tr w:rsidR="00AA1ACA" w:rsidRPr="00EF4284" w:rsidTr="00D0315A">
        <w:trPr>
          <w:cantSplit/>
          <w:trHeight w:val="5927"/>
          <w:tblHeader/>
          <w:jc w:val="center"/>
        </w:trPr>
        <w:tc>
          <w:tcPr>
            <w:tcW w:w="833" w:type="dxa"/>
            <w:textDirection w:val="tbRlV"/>
            <w:vAlign w:val="center"/>
          </w:tcPr>
          <w:p w:rsidR="00AA1ACA" w:rsidRPr="003539CB" w:rsidRDefault="00AA1ACA" w:rsidP="00D0315A">
            <w:pPr>
              <w:spacing w:line="400" w:lineRule="exact"/>
              <w:ind w:left="113" w:right="113"/>
              <w:jc w:val="center"/>
              <w:rPr>
                <w:rFonts w:ascii="宋体" w:hAnsi="宋体"/>
                <w:spacing w:val="16"/>
                <w:szCs w:val="21"/>
              </w:rPr>
            </w:pPr>
            <w:r w:rsidRPr="003539CB">
              <w:rPr>
                <w:rFonts w:ascii="宋体" w:hAnsi="宋体" w:hint="eastAsia"/>
                <w:spacing w:val="16"/>
                <w:szCs w:val="21"/>
              </w:rPr>
              <w:t>人文社会科学学院</w:t>
            </w:r>
          </w:p>
        </w:tc>
        <w:tc>
          <w:tcPr>
            <w:tcW w:w="952" w:type="dxa"/>
            <w:vAlign w:val="center"/>
          </w:tcPr>
          <w:p w:rsidR="00AA1ACA" w:rsidRPr="00FA51F3" w:rsidRDefault="00AA1ACA" w:rsidP="00D0315A">
            <w:pPr>
              <w:spacing w:line="400" w:lineRule="exact"/>
              <w:jc w:val="center"/>
              <w:rPr>
                <w:rFonts w:ascii="宋体" w:hAnsi="宋体"/>
                <w:spacing w:val="-10"/>
                <w:szCs w:val="21"/>
              </w:rPr>
            </w:pPr>
            <w:r w:rsidRPr="00FA51F3">
              <w:rPr>
                <w:rFonts w:ascii="宋体" w:hAnsi="宋体" w:hint="eastAsia"/>
                <w:spacing w:val="-10"/>
                <w:szCs w:val="21"/>
              </w:rPr>
              <w:t>社会学</w:t>
            </w:r>
          </w:p>
        </w:tc>
        <w:tc>
          <w:tcPr>
            <w:tcW w:w="1904" w:type="dxa"/>
            <w:vAlign w:val="center"/>
          </w:tcPr>
          <w:p w:rsidR="00AA1ACA" w:rsidRPr="00FA51F3" w:rsidRDefault="00AA1ACA" w:rsidP="00D0315A">
            <w:pPr>
              <w:spacing w:line="400" w:lineRule="exact"/>
              <w:jc w:val="center"/>
              <w:rPr>
                <w:rFonts w:ascii="宋体" w:hAnsi="宋体"/>
                <w:spacing w:val="-10"/>
                <w:szCs w:val="21"/>
              </w:rPr>
            </w:pPr>
            <w:r>
              <w:rPr>
                <w:rFonts w:ascii="宋体" w:hAnsi="宋体" w:hint="eastAsia"/>
                <w:spacing w:val="-10"/>
                <w:szCs w:val="21"/>
              </w:rPr>
              <w:t>4</w:t>
            </w:r>
            <w:r w:rsidRPr="00FA51F3">
              <w:rPr>
                <w:rFonts w:ascii="宋体" w:hAnsi="宋体" w:hint="eastAsia"/>
                <w:spacing w:val="-10"/>
                <w:szCs w:val="21"/>
              </w:rPr>
              <w:t>人</w:t>
            </w:r>
          </w:p>
        </w:tc>
        <w:tc>
          <w:tcPr>
            <w:tcW w:w="1744" w:type="dxa"/>
            <w:vAlign w:val="center"/>
          </w:tcPr>
          <w:p w:rsidR="00AA1ACA" w:rsidRPr="00FA51F3" w:rsidRDefault="00AA1ACA" w:rsidP="00D0315A">
            <w:pPr>
              <w:spacing w:line="400" w:lineRule="exact"/>
              <w:jc w:val="center"/>
              <w:rPr>
                <w:rFonts w:ascii="宋体" w:hAnsi="宋体"/>
                <w:spacing w:val="-10"/>
                <w:szCs w:val="21"/>
              </w:rPr>
            </w:pPr>
            <w:r>
              <w:rPr>
                <w:rFonts w:ascii="宋体" w:hAnsi="宋体" w:hint="eastAsia"/>
                <w:spacing w:val="-10"/>
                <w:szCs w:val="21"/>
              </w:rPr>
              <w:t>2</w:t>
            </w:r>
            <w:r w:rsidRPr="00FA51F3">
              <w:rPr>
                <w:rFonts w:ascii="宋体" w:hAnsi="宋体" w:hint="eastAsia"/>
                <w:spacing w:val="-10"/>
                <w:szCs w:val="21"/>
              </w:rPr>
              <w:t>人</w:t>
            </w:r>
          </w:p>
        </w:tc>
        <w:tc>
          <w:tcPr>
            <w:tcW w:w="3387" w:type="dxa"/>
            <w:vAlign w:val="center"/>
          </w:tcPr>
          <w:p w:rsidR="00AA1ACA" w:rsidRPr="00FA51F3" w:rsidRDefault="00AA1ACA" w:rsidP="00D0315A">
            <w:pPr>
              <w:spacing w:line="400" w:lineRule="exact"/>
              <w:rPr>
                <w:rFonts w:ascii="宋体" w:hAnsi="宋体"/>
                <w:spacing w:val="-10"/>
                <w:szCs w:val="21"/>
              </w:rPr>
            </w:pPr>
            <w:r w:rsidRPr="00FA51F3">
              <w:rPr>
                <w:rFonts w:ascii="宋体" w:hAnsi="宋体" w:hint="eastAsia"/>
                <w:spacing w:val="-10"/>
                <w:szCs w:val="21"/>
              </w:rPr>
              <w:t>1.符合学校规定的转专业条件；</w:t>
            </w:r>
          </w:p>
          <w:p w:rsidR="00AA1ACA" w:rsidRPr="00FA51F3" w:rsidRDefault="00AA1ACA" w:rsidP="00D0315A">
            <w:pPr>
              <w:spacing w:line="400" w:lineRule="exact"/>
              <w:rPr>
                <w:rFonts w:ascii="宋体" w:hAnsi="宋体"/>
                <w:spacing w:val="-10"/>
                <w:szCs w:val="21"/>
              </w:rPr>
            </w:pPr>
            <w:r w:rsidRPr="00FA51F3">
              <w:rPr>
                <w:rFonts w:ascii="宋体" w:hAnsi="宋体" w:hint="eastAsia"/>
                <w:spacing w:val="-10"/>
                <w:szCs w:val="21"/>
              </w:rPr>
              <w:t>2.身体条件符合该专业学习的要求；</w:t>
            </w:r>
          </w:p>
          <w:p w:rsidR="00AA1ACA" w:rsidRPr="00FA51F3" w:rsidRDefault="00AA1ACA" w:rsidP="00D0315A">
            <w:pPr>
              <w:spacing w:line="400" w:lineRule="exact"/>
              <w:rPr>
                <w:rFonts w:ascii="宋体" w:hAnsi="宋体"/>
                <w:spacing w:val="-10"/>
                <w:szCs w:val="21"/>
              </w:rPr>
            </w:pPr>
            <w:r w:rsidRPr="00FA51F3">
              <w:rPr>
                <w:rFonts w:ascii="宋体" w:hAnsi="宋体" w:hint="eastAsia"/>
                <w:spacing w:val="-10"/>
                <w:szCs w:val="21"/>
              </w:rPr>
              <w:t>3. 对该专业有浓厚的兴趣；</w:t>
            </w:r>
          </w:p>
          <w:p w:rsidR="00AA1ACA" w:rsidRPr="00FA51F3" w:rsidRDefault="00AA1ACA" w:rsidP="00D0315A">
            <w:pPr>
              <w:spacing w:line="400" w:lineRule="exact"/>
              <w:rPr>
                <w:rFonts w:ascii="宋体" w:hAnsi="宋体"/>
                <w:spacing w:val="-10"/>
                <w:szCs w:val="21"/>
              </w:rPr>
            </w:pPr>
            <w:r w:rsidRPr="00FA51F3">
              <w:rPr>
                <w:rFonts w:ascii="宋体" w:hAnsi="宋体" w:hint="eastAsia"/>
                <w:spacing w:val="-10"/>
                <w:szCs w:val="21"/>
              </w:rPr>
              <w:t>4. 按综合素质考核成绩择优录取。</w:t>
            </w:r>
          </w:p>
        </w:tc>
        <w:tc>
          <w:tcPr>
            <w:tcW w:w="2551" w:type="dxa"/>
          </w:tcPr>
          <w:p w:rsidR="00AA1ACA" w:rsidRPr="00FA51F3" w:rsidRDefault="00AA1ACA" w:rsidP="00D0315A">
            <w:pPr>
              <w:spacing w:line="400" w:lineRule="exact"/>
              <w:jc w:val="left"/>
              <w:rPr>
                <w:rFonts w:ascii="宋体" w:hAnsi="宋体"/>
                <w:spacing w:val="-10"/>
                <w:szCs w:val="21"/>
              </w:rPr>
            </w:pPr>
            <w:r w:rsidRPr="00FA51F3">
              <w:rPr>
                <w:rFonts w:ascii="宋体" w:hAnsi="宋体" w:hint="eastAsia"/>
                <w:spacing w:val="-10"/>
                <w:szCs w:val="21"/>
              </w:rPr>
              <w:t>对学生进行综合</w:t>
            </w:r>
            <w:r>
              <w:rPr>
                <w:rFonts w:ascii="宋体" w:hAnsi="宋体" w:hint="eastAsia"/>
                <w:spacing w:val="-10"/>
                <w:szCs w:val="21"/>
              </w:rPr>
              <w:t>素质</w:t>
            </w:r>
            <w:r w:rsidRPr="00FA51F3">
              <w:rPr>
                <w:rFonts w:ascii="宋体" w:hAnsi="宋体" w:hint="eastAsia"/>
                <w:spacing w:val="-10"/>
                <w:szCs w:val="21"/>
              </w:rPr>
              <w:t>考核，包括笔试和面试。</w:t>
            </w:r>
          </w:p>
          <w:p w:rsidR="00AA1ACA" w:rsidRPr="00FA51F3" w:rsidRDefault="00AA1ACA" w:rsidP="00D0315A">
            <w:pPr>
              <w:spacing w:line="400" w:lineRule="exact"/>
              <w:jc w:val="left"/>
              <w:rPr>
                <w:rFonts w:ascii="宋体" w:hAnsi="宋体"/>
                <w:spacing w:val="-10"/>
                <w:szCs w:val="21"/>
              </w:rPr>
            </w:pPr>
            <w:r w:rsidRPr="00FA51F3">
              <w:rPr>
                <w:rFonts w:ascii="宋体" w:hAnsi="宋体" w:hint="eastAsia"/>
                <w:spacing w:val="-10"/>
                <w:szCs w:val="21"/>
              </w:rPr>
              <w:t>1.笔试：高数、英语、专业课；</w:t>
            </w:r>
          </w:p>
          <w:p w:rsidR="00AA1ACA" w:rsidRPr="00FA51F3" w:rsidRDefault="00AA1ACA" w:rsidP="00D0315A">
            <w:pPr>
              <w:spacing w:line="400" w:lineRule="exact"/>
              <w:jc w:val="left"/>
              <w:rPr>
                <w:rFonts w:ascii="宋体" w:hAnsi="宋体"/>
                <w:spacing w:val="-10"/>
                <w:szCs w:val="21"/>
              </w:rPr>
            </w:pPr>
            <w:r w:rsidRPr="00FA51F3">
              <w:rPr>
                <w:rFonts w:ascii="宋体" w:hAnsi="宋体" w:hint="eastAsia"/>
                <w:spacing w:val="-10"/>
                <w:szCs w:val="21"/>
              </w:rPr>
              <w:t>2.面试：综合了解学生专业兴趣、学习能力、在校表现、心理素质等。</w:t>
            </w:r>
          </w:p>
        </w:tc>
        <w:tc>
          <w:tcPr>
            <w:tcW w:w="2552" w:type="dxa"/>
          </w:tcPr>
          <w:p w:rsidR="00AA1ACA" w:rsidRPr="00FA51F3" w:rsidRDefault="00AA1ACA" w:rsidP="00D0315A">
            <w:pPr>
              <w:spacing w:line="400" w:lineRule="exact"/>
              <w:jc w:val="left"/>
              <w:rPr>
                <w:rFonts w:ascii="宋体" w:hAnsi="宋体"/>
                <w:spacing w:val="-10"/>
                <w:szCs w:val="21"/>
              </w:rPr>
            </w:pPr>
            <w:r w:rsidRPr="00FA51F3">
              <w:rPr>
                <w:rFonts w:ascii="宋体" w:hAnsi="宋体" w:hint="eastAsia"/>
                <w:spacing w:val="-10"/>
                <w:szCs w:val="21"/>
              </w:rPr>
              <w:t>综合素质考核最终</w:t>
            </w:r>
            <w:r w:rsidRPr="00FA51F3">
              <w:rPr>
                <w:rFonts w:ascii="宋体" w:hAnsi="宋体"/>
                <w:spacing w:val="-10"/>
                <w:szCs w:val="21"/>
              </w:rPr>
              <w:t>总成绩</w:t>
            </w:r>
            <w:r w:rsidRPr="00FA51F3">
              <w:rPr>
                <w:rFonts w:ascii="宋体" w:hAnsi="宋体" w:hint="eastAsia"/>
                <w:spacing w:val="-10"/>
                <w:szCs w:val="21"/>
              </w:rPr>
              <w:t>=[公共基础课(高数</w:t>
            </w:r>
            <w:r w:rsidRPr="00FA51F3">
              <w:rPr>
                <w:rFonts w:ascii="宋体" w:hAnsi="宋体"/>
                <w:spacing w:val="-10"/>
                <w:szCs w:val="21"/>
              </w:rPr>
              <w:t>、</w:t>
            </w:r>
            <w:r w:rsidRPr="00FA51F3">
              <w:rPr>
                <w:rFonts w:ascii="宋体" w:hAnsi="宋体" w:hint="eastAsia"/>
                <w:spacing w:val="-10"/>
                <w:szCs w:val="21"/>
              </w:rPr>
              <w:t>英语)测试成绩+</w:t>
            </w:r>
            <w:r w:rsidRPr="00FA51F3">
              <w:rPr>
                <w:rFonts w:ascii="宋体" w:hAnsi="宋体"/>
                <w:spacing w:val="-10"/>
                <w:szCs w:val="21"/>
              </w:rPr>
              <w:t>专业课测试</w:t>
            </w:r>
            <w:r w:rsidRPr="00FA51F3">
              <w:rPr>
                <w:rFonts w:ascii="宋体" w:hAnsi="宋体" w:hint="eastAsia"/>
                <w:spacing w:val="-10"/>
                <w:szCs w:val="21"/>
              </w:rPr>
              <w:t>成绩]</w:t>
            </w:r>
            <w:r w:rsidRPr="00FA51F3">
              <w:rPr>
                <w:rFonts w:ascii="宋体" w:hAnsi="宋体"/>
                <w:spacing w:val="-10"/>
                <w:szCs w:val="21"/>
              </w:rPr>
              <w:t>×</w:t>
            </w:r>
            <w:r w:rsidRPr="00FA51F3">
              <w:rPr>
                <w:rFonts w:ascii="宋体" w:hAnsi="宋体" w:hint="eastAsia"/>
                <w:spacing w:val="-10"/>
                <w:szCs w:val="21"/>
              </w:rPr>
              <w:t>6</w:t>
            </w:r>
            <w:r w:rsidRPr="00FA51F3">
              <w:rPr>
                <w:rFonts w:ascii="宋体" w:hAnsi="宋体"/>
                <w:spacing w:val="-10"/>
                <w:szCs w:val="21"/>
              </w:rPr>
              <w:t>0%+综合能力</w:t>
            </w:r>
            <w:r w:rsidRPr="00FA51F3">
              <w:rPr>
                <w:rFonts w:ascii="宋体" w:hAnsi="宋体" w:hint="eastAsia"/>
                <w:spacing w:val="-10"/>
                <w:szCs w:val="21"/>
              </w:rPr>
              <w:t>面试成绩</w:t>
            </w:r>
            <w:r w:rsidRPr="00FA51F3">
              <w:rPr>
                <w:rFonts w:ascii="宋体" w:hAnsi="宋体"/>
                <w:spacing w:val="-10"/>
                <w:szCs w:val="21"/>
              </w:rPr>
              <w:t>×</w:t>
            </w:r>
            <w:r w:rsidRPr="00FA51F3">
              <w:rPr>
                <w:rFonts w:ascii="宋体" w:hAnsi="宋体" w:hint="eastAsia"/>
                <w:spacing w:val="-10"/>
                <w:szCs w:val="21"/>
              </w:rPr>
              <w:t>4</w:t>
            </w:r>
            <w:r w:rsidRPr="00FA51F3">
              <w:rPr>
                <w:rFonts w:ascii="宋体" w:hAnsi="宋体"/>
                <w:spacing w:val="-10"/>
                <w:szCs w:val="21"/>
              </w:rPr>
              <w:t>0%</w:t>
            </w:r>
            <w:r w:rsidRPr="00FA51F3">
              <w:rPr>
                <w:rFonts w:ascii="宋体" w:hAnsi="宋体" w:hint="eastAsia"/>
                <w:spacing w:val="-10"/>
                <w:szCs w:val="21"/>
              </w:rPr>
              <w:t>。</w:t>
            </w:r>
          </w:p>
          <w:p w:rsidR="00AA1ACA" w:rsidRPr="00FA51F3" w:rsidRDefault="00AA1ACA" w:rsidP="00D0315A">
            <w:pPr>
              <w:spacing w:line="360" w:lineRule="auto"/>
              <w:ind w:firstLineChars="200" w:firstLine="380"/>
              <w:jc w:val="left"/>
              <w:rPr>
                <w:rFonts w:ascii="宋体" w:hAnsi="宋体"/>
                <w:spacing w:val="-10"/>
                <w:szCs w:val="21"/>
              </w:rPr>
            </w:pPr>
            <w:r w:rsidRPr="00FA51F3">
              <w:rPr>
                <w:rFonts w:ascii="宋体" w:hAnsi="宋体" w:hint="eastAsia"/>
                <w:spacing w:val="-10"/>
                <w:szCs w:val="21"/>
              </w:rPr>
              <w:t>按综合素质考核最终</w:t>
            </w:r>
            <w:r w:rsidRPr="00FA51F3">
              <w:rPr>
                <w:rFonts w:ascii="宋体" w:hAnsi="宋体"/>
                <w:spacing w:val="-10"/>
                <w:szCs w:val="21"/>
              </w:rPr>
              <w:t>总成绩</w:t>
            </w:r>
            <w:r w:rsidRPr="00FA51F3">
              <w:rPr>
                <w:rFonts w:ascii="宋体" w:hAnsi="宋体" w:hint="eastAsia"/>
                <w:spacing w:val="-10"/>
                <w:szCs w:val="21"/>
              </w:rPr>
              <w:t>从高到低录取（按</w:t>
            </w:r>
            <w:r>
              <w:rPr>
                <w:rFonts w:ascii="宋体" w:hAnsi="宋体" w:hint="eastAsia"/>
                <w:spacing w:val="-10"/>
                <w:szCs w:val="21"/>
              </w:rPr>
              <w:t>2019</w:t>
            </w:r>
            <w:r w:rsidRPr="00FA51F3">
              <w:rPr>
                <w:rFonts w:ascii="宋体" w:hAnsi="宋体" w:hint="eastAsia"/>
                <w:spacing w:val="-10"/>
                <w:szCs w:val="21"/>
              </w:rPr>
              <w:t>、</w:t>
            </w:r>
            <w:r>
              <w:rPr>
                <w:rFonts w:ascii="宋体" w:hAnsi="宋体" w:hint="eastAsia"/>
                <w:spacing w:val="-10"/>
                <w:szCs w:val="21"/>
              </w:rPr>
              <w:t>2018</w:t>
            </w:r>
            <w:r w:rsidRPr="00FA51F3">
              <w:rPr>
                <w:rFonts w:ascii="宋体" w:hAnsi="宋体" w:hint="eastAsia"/>
                <w:spacing w:val="-10"/>
                <w:szCs w:val="21"/>
              </w:rPr>
              <w:t>级分别排序录取）；综合素质考核最终总</w:t>
            </w:r>
            <w:r w:rsidRPr="00FA51F3">
              <w:rPr>
                <w:rFonts w:ascii="宋体" w:hAnsi="宋体"/>
                <w:spacing w:val="-10"/>
                <w:szCs w:val="21"/>
              </w:rPr>
              <w:t>成绩不及格（60分以下）</w:t>
            </w:r>
            <w:r w:rsidRPr="00FA51F3">
              <w:rPr>
                <w:rFonts w:ascii="宋体" w:hAnsi="宋体" w:hint="eastAsia"/>
                <w:spacing w:val="-10"/>
                <w:szCs w:val="21"/>
              </w:rPr>
              <w:t>学生</w:t>
            </w:r>
            <w:r w:rsidRPr="00FA51F3">
              <w:rPr>
                <w:rFonts w:ascii="宋体" w:hAnsi="宋体"/>
                <w:spacing w:val="-10"/>
                <w:szCs w:val="21"/>
              </w:rPr>
              <w:t>不予</w:t>
            </w:r>
            <w:r w:rsidRPr="00FA51F3">
              <w:rPr>
                <w:rFonts w:ascii="宋体" w:hAnsi="宋体" w:hint="eastAsia"/>
                <w:spacing w:val="-10"/>
                <w:szCs w:val="21"/>
              </w:rPr>
              <w:t>接收</w:t>
            </w:r>
            <w:r w:rsidRPr="00FA51F3">
              <w:rPr>
                <w:rFonts w:ascii="宋体" w:hAnsi="宋体"/>
                <w:spacing w:val="-10"/>
                <w:szCs w:val="21"/>
              </w:rPr>
              <w:t>录取。</w:t>
            </w:r>
          </w:p>
        </w:tc>
        <w:tc>
          <w:tcPr>
            <w:tcW w:w="1559" w:type="dxa"/>
            <w:vAlign w:val="center"/>
          </w:tcPr>
          <w:p w:rsidR="00AA1ACA" w:rsidRPr="00FA51F3" w:rsidRDefault="00AA1ACA" w:rsidP="00D0315A">
            <w:pPr>
              <w:spacing w:line="400" w:lineRule="exact"/>
              <w:jc w:val="center"/>
              <w:rPr>
                <w:rFonts w:ascii="宋体" w:hAnsi="宋体"/>
                <w:spacing w:val="-10"/>
                <w:szCs w:val="21"/>
              </w:rPr>
            </w:pPr>
            <w:r>
              <w:rPr>
                <w:rFonts w:ascii="宋体" w:hAnsi="宋体" w:hint="eastAsia"/>
                <w:spacing w:val="-10"/>
                <w:szCs w:val="21"/>
              </w:rPr>
              <w:t>余</w:t>
            </w:r>
            <w:r w:rsidRPr="00FA51F3">
              <w:rPr>
                <w:rFonts w:ascii="宋体" w:hAnsi="宋体" w:hint="eastAsia"/>
                <w:spacing w:val="-10"/>
                <w:szCs w:val="21"/>
              </w:rPr>
              <w:t>老师</w:t>
            </w:r>
          </w:p>
          <w:p w:rsidR="00AA1ACA" w:rsidRPr="00FA51F3" w:rsidRDefault="00AA1ACA" w:rsidP="00D0315A">
            <w:pPr>
              <w:spacing w:line="400" w:lineRule="exact"/>
              <w:jc w:val="center"/>
              <w:rPr>
                <w:rFonts w:ascii="宋体" w:hAnsi="宋体"/>
                <w:spacing w:val="-10"/>
                <w:szCs w:val="21"/>
              </w:rPr>
            </w:pPr>
            <w:r w:rsidRPr="00FA51F3">
              <w:rPr>
                <w:rFonts w:ascii="宋体" w:hAnsi="宋体" w:hint="eastAsia"/>
                <w:spacing w:val="-10"/>
                <w:szCs w:val="21"/>
              </w:rPr>
              <w:t>22866567</w:t>
            </w:r>
          </w:p>
        </w:tc>
      </w:tr>
      <w:tr w:rsidR="00AA1ACA" w:rsidRPr="00EF4284" w:rsidTr="00D0315A">
        <w:trPr>
          <w:trHeight w:val="4668"/>
          <w:tblHeader/>
          <w:jc w:val="center"/>
        </w:trPr>
        <w:tc>
          <w:tcPr>
            <w:tcW w:w="833" w:type="dxa"/>
            <w:vAlign w:val="center"/>
          </w:tcPr>
          <w:p w:rsidR="00AA1ACA" w:rsidRPr="00FA51F3" w:rsidRDefault="00AA1ACA" w:rsidP="00D0315A">
            <w:pPr>
              <w:spacing w:line="400" w:lineRule="exact"/>
              <w:jc w:val="center"/>
              <w:rPr>
                <w:rFonts w:ascii="宋体" w:hAnsi="宋体"/>
                <w:spacing w:val="-10"/>
                <w:szCs w:val="21"/>
              </w:rPr>
            </w:pPr>
            <w:r w:rsidRPr="00FA51F3">
              <w:rPr>
                <w:rFonts w:ascii="宋体" w:hAnsi="宋体" w:hint="eastAsia"/>
                <w:spacing w:val="-10"/>
                <w:szCs w:val="21"/>
              </w:rPr>
              <w:lastRenderedPageBreak/>
              <w:t>人文社会科学学院</w:t>
            </w:r>
          </w:p>
        </w:tc>
        <w:tc>
          <w:tcPr>
            <w:tcW w:w="952" w:type="dxa"/>
            <w:vAlign w:val="center"/>
          </w:tcPr>
          <w:p w:rsidR="00AA1ACA" w:rsidRPr="00FA51F3" w:rsidRDefault="00AA1ACA" w:rsidP="00D0315A">
            <w:pPr>
              <w:spacing w:line="400" w:lineRule="exact"/>
              <w:jc w:val="center"/>
              <w:rPr>
                <w:rFonts w:ascii="宋体" w:hAnsi="宋体"/>
                <w:spacing w:val="-10"/>
                <w:szCs w:val="21"/>
              </w:rPr>
            </w:pPr>
            <w:r w:rsidRPr="00FA51F3">
              <w:rPr>
                <w:rFonts w:ascii="宋体" w:hAnsi="宋体" w:hint="eastAsia"/>
                <w:spacing w:val="-10"/>
                <w:szCs w:val="21"/>
              </w:rPr>
              <w:t>汉语言文学</w:t>
            </w:r>
          </w:p>
        </w:tc>
        <w:tc>
          <w:tcPr>
            <w:tcW w:w="1904" w:type="dxa"/>
            <w:vAlign w:val="center"/>
          </w:tcPr>
          <w:p w:rsidR="00AA1ACA" w:rsidRPr="00FA51F3" w:rsidRDefault="00AA1ACA" w:rsidP="00D0315A">
            <w:pPr>
              <w:spacing w:line="400" w:lineRule="exact"/>
              <w:jc w:val="center"/>
              <w:rPr>
                <w:rFonts w:ascii="宋体" w:hAnsi="宋体"/>
                <w:spacing w:val="-10"/>
                <w:szCs w:val="21"/>
              </w:rPr>
            </w:pPr>
            <w:r>
              <w:rPr>
                <w:rFonts w:ascii="宋体" w:hAnsi="宋体" w:hint="eastAsia"/>
                <w:spacing w:val="-10"/>
                <w:szCs w:val="21"/>
              </w:rPr>
              <w:t>6</w:t>
            </w:r>
            <w:r w:rsidRPr="00FA51F3">
              <w:rPr>
                <w:rFonts w:ascii="宋体" w:hAnsi="宋体" w:hint="eastAsia"/>
                <w:spacing w:val="-10"/>
                <w:szCs w:val="21"/>
              </w:rPr>
              <w:t>人</w:t>
            </w:r>
          </w:p>
        </w:tc>
        <w:tc>
          <w:tcPr>
            <w:tcW w:w="1744" w:type="dxa"/>
            <w:vAlign w:val="center"/>
          </w:tcPr>
          <w:p w:rsidR="00AA1ACA" w:rsidRPr="00FA51F3" w:rsidRDefault="00AA1ACA" w:rsidP="00D0315A">
            <w:pPr>
              <w:spacing w:line="400" w:lineRule="exact"/>
              <w:jc w:val="center"/>
              <w:rPr>
                <w:rFonts w:ascii="宋体" w:hAnsi="宋体"/>
                <w:spacing w:val="-10"/>
                <w:szCs w:val="21"/>
              </w:rPr>
            </w:pPr>
            <w:r>
              <w:rPr>
                <w:rFonts w:ascii="宋体" w:hAnsi="宋体" w:hint="eastAsia"/>
                <w:spacing w:val="-10"/>
                <w:szCs w:val="21"/>
              </w:rPr>
              <w:t>2</w:t>
            </w:r>
            <w:r w:rsidRPr="00FA51F3">
              <w:rPr>
                <w:rFonts w:ascii="宋体" w:hAnsi="宋体" w:hint="eastAsia"/>
                <w:spacing w:val="-10"/>
                <w:szCs w:val="21"/>
              </w:rPr>
              <w:t>人</w:t>
            </w:r>
          </w:p>
        </w:tc>
        <w:tc>
          <w:tcPr>
            <w:tcW w:w="3387" w:type="dxa"/>
            <w:vAlign w:val="center"/>
          </w:tcPr>
          <w:p w:rsidR="00AA1ACA" w:rsidRPr="00FA51F3" w:rsidRDefault="00AA1ACA" w:rsidP="00D0315A">
            <w:pPr>
              <w:spacing w:line="400" w:lineRule="exact"/>
              <w:rPr>
                <w:rFonts w:ascii="宋体" w:hAnsi="宋体"/>
                <w:spacing w:val="-10"/>
                <w:szCs w:val="21"/>
              </w:rPr>
            </w:pPr>
            <w:r w:rsidRPr="00FA51F3">
              <w:rPr>
                <w:rFonts w:ascii="宋体" w:hAnsi="宋体" w:hint="eastAsia"/>
                <w:spacing w:val="-10"/>
                <w:szCs w:val="21"/>
              </w:rPr>
              <w:t>1.符合学校规定的转专业条件；</w:t>
            </w:r>
          </w:p>
          <w:p w:rsidR="00AA1ACA" w:rsidRPr="00FA51F3" w:rsidRDefault="00AA1ACA" w:rsidP="00D0315A">
            <w:pPr>
              <w:spacing w:line="400" w:lineRule="exact"/>
              <w:rPr>
                <w:rFonts w:ascii="宋体" w:hAnsi="宋体"/>
                <w:spacing w:val="-10"/>
                <w:szCs w:val="21"/>
              </w:rPr>
            </w:pPr>
            <w:r w:rsidRPr="00FA51F3">
              <w:rPr>
                <w:rFonts w:ascii="宋体" w:hAnsi="宋体" w:hint="eastAsia"/>
                <w:spacing w:val="-10"/>
                <w:szCs w:val="21"/>
              </w:rPr>
              <w:t>2.身体条件符合该专业学习的要求；</w:t>
            </w:r>
          </w:p>
          <w:p w:rsidR="00AA1ACA" w:rsidRPr="00FA51F3" w:rsidRDefault="00AA1ACA" w:rsidP="00D0315A">
            <w:pPr>
              <w:spacing w:line="400" w:lineRule="exact"/>
              <w:rPr>
                <w:rFonts w:ascii="宋体" w:hAnsi="宋体"/>
                <w:spacing w:val="-10"/>
                <w:szCs w:val="21"/>
              </w:rPr>
            </w:pPr>
            <w:r w:rsidRPr="00FA51F3">
              <w:rPr>
                <w:rFonts w:ascii="宋体" w:hAnsi="宋体" w:hint="eastAsia"/>
                <w:spacing w:val="-10"/>
                <w:szCs w:val="21"/>
              </w:rPr>
              <w:t>3. 对该专业有浓厚的兴趣；</w:t>
            </w:r>
          </w:p>
          <w:p w:rsidR="00AA1ACA" w:rsidRPr="00FA51F3" w:rsidRDefault="00AA1ACA" w:rsidP="00D0315A">
            <w:pPr>
              <w:spacing w:line="400" w:lineRule="exact"/>
              <w:rPr>
                <w:rFonts w:ascii="宋体" w:hAnsi="宋体"/>
                <w:spacing w:val="-10"/>
                <w:szCs w:val="21"/>
              </w:rPr>
            </w:pPr>
            <w:r w:rsidRPr="00FA51F3">
              <w:rPr>
                <w:rFonts w:ascii="宋体" w:hAnsi="宋体" w:hint="eastAsia"/>
                <w:spacing w:val="-10"/>
                <w:szCs w:val="21"/>
              </w:rPr>
              <w:t>4. 按综合素质考核成绩择优录取。</w:t>
            </w:r>
          </w:p>
        </w:tc>
        <w:tc>
          <w:tcPr>
            <w:tcW w:w="2551" w:type="dxa"/>
          </w:tcPr>
          <w:p w:rsidR="00AA1ACA" w:rsidRPr="00FA51F3" w:rsidRDefault="00AA1ACA" w:rsidP="00D0315A">
            <w:pPr>
              <w:spacing w:line="400" w:lineRule="exact"/>
              <w:jc w:val="left"/>
              <w:rPr>
                <w:rFonts w:ascii="宋体" w:hAnsi="宋体"/>
                <w:spacing w:val="-10"/>
                <w:szCs w:val="21"/>
              </w:rPr>
            </w:pPr>
            <w:r w:rsidRPr="00FA51F3">
              <w:rPr>
                <w:rFonts w:ascii="宋体" w:hAnsi="宋体" w:hint="eastAsia"/>
                <w:spacing w:val="-10"/>
                <w:szCs w:val="21"/>
              </w:rPr>
              <w:t>对学生进行综合</w:t>
            </w:r>
            <w:r>
              <w:rPr>
                <w:rFonts w:ascii="宋体" w:hAnsi="宋体" w:hint="eastAsia"/>
                <w:spacing w:val="-10"/>
                <w:szCs w:val="21"/>
              </w:rPr>
              <w:t>素质</w:t>
            </w:r>
            <w:r w:rsidRPr="00FA51F3">
              <w:rPr>
                <w:rFonts w:ascii="宋体" w:hAnsi="宋体" w:hint="eastAsia"/>
                <w:spacing w:val="-10"/>
                <w:szCs w:val="21"/>
              </w:rPr>
              <w:t>考核，包括笔试和面试。</w:t>
            </w:r>
          </w:p>
          <w:p w:rsidR="00AA1ACA" w:rsidRPr="00FA51F3" w:rsidRDefault="00AA1ACA" w:rsidP="00D0315A">
            <w:pPr>
              <w:spacing w:line="400" w:lineRule="exact"/>
              <w:jc w:val="left"/>
              <w:rPr>
                <w:rFonts w:ascii="宋体" w:hAnsi="宋体"/>
                <w:spacing w:val="-10"/>
                <w:szCs w:val="21"/>
              </w:rPr>
            </w:pPr>
            <w:r w:rsidRPr="00FA51F3">
              <w:rPr>
                <w:rFonts w:ascii="宋体" w:hAnsi="宋体" w:hint="eastAsia"/>
                <w:spacing w:val="-10"/>
                <w:szCs w:val="21"/>
              </w:rPr>
              <w:t>1.笔试：高数、英语、专业课；</w:t>
            </w:r>
          </w:p>
          <w:p w:rsidR="00AA1ACA" w:rsidRPr="00FA51F3" w:rsidRDefault="00AA1ACA" w:rsidP="00D0315A">
            <w:pPr>
              <w:spacing w:line="400" w:lineRule="exact"/>
              <w:jc w:val="left"/>
              <w:rPr>
                <w:rFonts w:ascii="宋体" w:hAnsi="宋体"/>
                <w:spacing w:val="-10"/>
                <w:szCs w:val="21"/>
              </w:rPr>
            </w:pPr>
            <w:r w:rsidRPr="00FA51F3">
              <w:rPr>
                <w:rFonts w:ascii="宋体" w:hAnsi="宋体" w:hint="eastAsia"/>
                <w:spacing w:val="-10"/>
                <w:szCs w:val="21"/>
              </w:rPr>
              <w:t>2.面试：综合了解学生专业兴趣、学习能力、在校表现、心理素质等。</w:t>
            </w:r>
          </w:p>
          <w:p w:rsidR="00AA1ACA" w:rsidRPr="00FA51F3" w:rsidRDefault="00AA1ACA" w:rsidP="00D0315A">
            <w:pPr>
              <w:spacing w:line="400" w:lineRule="exact"/>
              <w:jc w:val="left"/>
              <w:rPr>
                <w:rFonts w:ascii="宋体" w:hAnsi="宋体"/>
                <w:spacing w:val="-10"/>
                <w:szCs w:val="21"/>
              </w:rPr>
            </w:pPr>
          </w:p>
          <w:p w:rsidR="00AA1ACA" w:rsidRPr="00FA51F3" w:rsidRDefault="00AA1ACA" w:rsidP="00D0315A">
            <w:pPr>
              <w:spacing w:line="400" w:lineRule="exact"/>
              <w:jc w:val="left"/>
              <w:rPr>
                <w:rFonts w:ascii="宋体" w:hAnsi="宋体"/>
                <w:spacing w:val="-10"/>
                <w:szCs w:val="21"/>
              </w:rPr>
            </w:pPr>
          </w:p>
        </w:tc>
        <w:tc>
          <w:tcPr>
            <w:tcW w:w="2552" w:type="dxa"/>
          </w:tcPr>
          <w:p w:rsidR="00AA1ACA" w:rsidRPr="00FA51F3" w:rsidRDefault="00AA1ACA" w:rsidP="00D0315A">
            <w:pPr>
              <w:spacing w:line="400" w:lineRule="exact"/>
              <w:jc w:val="left"/>
              <w:rPr>
                <w:rFonts w:ascii="宋体" w:hAnsi="宋体"/>
                <w:spacing w:val="-10"/>
                <w:szCs w:val="21"/>
              </w:rPr>
            </w:pPr>
            <w:r w:rsidRPr="00FA51F3">
              <w:rPr>
                <w:rFonts w:ascii="宋体" w:hAnsi="宋体" w:hint="eastAsia"/>
                <w:spacing w:val="-10"/>
                <w:szCs w:val="21"/>
              </w:rPr>
              <w:t>综合素质考核最终</w:t>
            </w:r>
            <w:r w:rsidRPr="00FA51F3">
              <w:rPr>
                <w:rFonts w:ascii="宋体" w:hAnsi="宋体"/>
                <w:spacing w:val="-10"/>
                <w:szCs w:val="21"/>
              </w:rPr>
              <w:t>总成绩</w:t>
            </w:r>
            <w:r w:rsidRPr="00FA51F3">
              <w:rPr>
                <w:rFonts w:ascii="宋体" w:hAnsi="宋体" w:hint="eastAsia"/>
                <w:spacing w:val="-10"/>
                <w:szCs w:val="21"/>
              </w:rPr>
              <w:t>=[公共基础课(高数</w:t>
            </w:r>
            <w:r w:rsidRPr="00FA51F3">
              <w:rPr>
                <w:rFonts w:ascii="宋体" w:hAnsi="宋体"/>
                <w:spacing w:val="-10"/>
                <w:szCs w:val="21"/>
              </w:rPr>
              <w:t>、</w:t>
            </w:r>
            <w:r w:rsidRPr="00FA51F3">
              <w:rPr>
                <w:rFonts w:ascii="宋体" w:hAnsi="宋体" w:hint="eastAsia"/>
                <w:spacing w:val="-10"/>
                <w:szCs w:val="21"/>
              </w:rPr>
              <w:t>英语)测试成绩+</w:t>
            </w:r>
            <w:r w:rsidRPr="00FA51F3">
              <w:rPr>
                <w:rFonts w:ascii="宋体" w:hAnsi="宋体"/>
                <w:spacing w:val="-10"/>
                <w:szCs w:val="21"/>
              </w:rPr>
              <w:t>专业课测试</w:t>
            </w:r>
            <w:r w:rsidRPr="00FA51F3">
              <w:rPr>
                <w:rFonts w:ascii="宋体" w:hAnsi="宋体" w:hint="eastAsia"/>
                <w:spacing w:val="-10"/>
                <w:szCs w:val="21"/>
              </w:rPr>
              <w:t>成绩]</w:t>
            </w:r>
            <w:r w:rsidRPr="00FA51F3">
              <w:rPr>
                <w:rFonts w:ascii="宋体" w:hAnsi="宋体"/>
                <w:spacing w:val="-10"/>
                <w:szCs w:val="21"/>
              </w:rPr>
              <w:t>×</w:t>
            </w:r>
            <w:r w:rsidRPr="00FA51F3">
              <w:rPr>
                <w:rFonts w:ascii="宋体" w:hAnsi="宋体" w:hint="eastAsia"/>
                <w:spacing w:val="-10"/>
                <w:szCs w:val="21"/>
              </w:rPr>
              <w:t>6</w:t>
            </w:r>
            <w:r w:rsidRPr="00FA51F3">
              <w:rPr>
                <w:rFonts w:ascii="宋体" w:hAnsi="宋体"/>
                <w:spacing w:val="-10"/>
                <w:szCs w:val="21"/>
              </w:rPr>
              <w:t>0%+综合能力</w:t>
            </w:r>
            <w:r w:rsidRPr="00FA51F3">
              <w:rPr>
                <w:rFonts w:ascii="宋体" w:hAnsi="宋体" w:hint="eastAsia"/>
                <w:spacing w:val="-10"/>
                <w:szCs w:val="21"/>
              </w:rPr>
              <w:t>面试成绩</w:t>
            </w:r>
            <w:r w:rsidRPr="00FA51F3">
              <w:rPr>
                <w:rFonts w:ascii="宋体" w:hAnsi="宋体"/>
                <w:spacing w:val="-10"/>
                <w:szCs w:val="21"/>
              </w:rPr>
              <w:t>×</w:t>
            </w:r>
            <w:r w:rsidRPr="00FA51F3">
              <w:rPr>
                <w:rFonts w:ascii="宋体" w:hAnsi="宋体" w:hint="eastAsia"/>
                <w:spacing w:val="-10"/>
                <w:szCs w:val="21"/>
              </w:rPr>
              <w:t>4</w:t>
            </w:r>
            <w:r w:rsidRPr="00FA51F3">
              <w:rPr>
                <w:rFonts w:ascii="宋体" w:hAnsi="宋体"/>
                <w:spacing w:val="-10"/>
                <w:szCs w:val="21"/>
              </w:rPr>
              <w:t>0%</w:t>
            </w:r>
            <w:r w:rsidRPr="00FA51F3">
              <w:rPr>
                <w:rFonts w:ascii="宋体" w:hAnsi="宋体" w:hint="eastAsia"/>
                <w:spacing w:val="-10"/>
                <w:szCs w:val="21"/>
              </w:rPr>
              <w:t>。</w:t>
            </w:r>
          </w:p>
          <w:p w:rsidR="00AA1ACA" w:rsidRPr="00FA51F3" w:rsidRDefault="00AA1ACA" w:rsidP="00D0315A">
            <w:pPr>
              <w:spacing w:line="360" w:lineRule="auto"/>
              <w:ind w:firstLineChars="200" w:firstLine="380"/>
              <w:jc w:val="left"/>
              <w:rPr>
                <w:rFonts w:ascii="宋体" w:hAnsi="宋体"/>
                <w:spacing w:val="-10"/>
                <w:szCs w:val="21"/>
              </w:rPr>
            </w:pPr>
            <w:r w:rsidRPr="00FA51F3">
              <w:rPr>
                <w:rFonts w:ascii="宋体" w:hAnsi="宋体" w:hint="eastAsia"/>
                <w:spacing w:val="-10"/>
                <w:szCs w:val="21"/>
              </w:rPr>
              <w:t>按综合素质考核最终</w:t>
            </w:r>
            <w:r w:rsidRPr="00FA51F3">
              <w:rPr>
                <w:rFonts w:ascii="宋体" w:hAnsi="宋体"/>
                <w:spacing w:val="-10"/>
                <w:szCs w:val="21"/>
              </w:rPr>
              <w:t>总成绩</w:t>
            </w:r>
            <w:r w:rsidRPr="00FA51F3">
              <w:rPr>
                <w:rFonts w:ascii="宋体" w:hAnsi="宋体" w:hint="eastAsia"/>
                <w:spacing w:val="-10"/>
                <w:szCs w:val="21"/>
              </w:rPr>
              <w:t>从高到低录取（按</w:t>
            </w:r>
            <w:r>
              <w:rPr>
                <w:rFonts w:ascii="宋体" w:hAnsi="宋体" w:hint="eastAsia"/>
                <w:spacing w:val="-10"/>
                <w:szCs w:val="21"/>
              </w:rPr>
              <w:t>2019</w:t>
            </w:r>
            <w:r w:rsidRPr="00FA51F3">
              <w:rPr>
                <w:rFonts w:ascii="宋体" w:hAnsi="宋体" w:hint="eastAsia"/>
                <w:spacing w:val="-10"/>
                <w:szCs w:val="21"/>
              </w:rPr>
              <w:t>、</w:t>
            </w:r>
            <w:r>
              <w:rPr>
                <w:rFonts w:ascii="宋体" w:hAnsi="宋体" w:hint="eastAsia"/>
                <w:spacing w:val="-10"/>
                <w:szCs w:val="21"/>
              </w:rPr>
              <w:t>2018</w:t>
            </w:r>
            <w:r w:rsidRPr="00FA51F3">
              <w:rPr>
                <w:rFonts w:ascii="宋体" w:hAnsi="宋体" w:hint="eastAsia"/>
                <w:spacing w:val="-10"/>
                <w:szCs w:val="21"/>
              </w:rPr>
              <w:t>级分别排序录取）；综合素质考核最终总</w:t>
            </w:r>
            <w:r w:rsidRPr="00FA51F3">
              <w:rPr>
                <w:rFonts w:ascii="宋体" w:hAnsi="宋体"/>
                <w:spacing w:val="-10"/>
                <w:szCs w:val="21"/>
              </w:rPr>
              <w:t>成绩不及格（60分以下）</w:t>
            </w:r>
            <w:r w:rsidRPr="00FA51F3">
              <w:rPr>
                <w:rFonts w:ascii="宋体" w:hAnsi="宋体" w:hint="eastAsia"/>
                <w:spacing w:val="-10"/>
                <w:szCs w:val="21"/>
              </w:rPr>
              <w:t>学生</w:t>
            </w:r>
            <w:r w:rsidRPr="00FA51F3">
              <w:rPr>
                <w:rFonts w:ascii="宋体" w:hAnsi="宋体"/>
                <w:spacing w:val="-10"/>
                <w:szCs w:val="21"/>
              </w:rPr>
              <w:t>不予</w:t>
            </w:r>
            <w:r w:rsidRPr="00FA51F3">
              <w:rPr>
                <w:rFonts w:ascii="宋体" w:hAnsi="宋体" w:hint="eastAsia"/>
                <w:spacing w:val="-10"/>
                <w:szCs w:val="21"/>
              </w:rPr>
              <w:t>接收</w:t>
            </w:r>
            <w:r w:rsidRPr="00FA51F3">
              <w:rPr>
                <w:rFonts w:ascii="宋体" w:hAnsi="宋体"/>
                <w:spacing w:val="-10"/>
                <w:szCs w:val="21"/>
              </w:rPr>
              <w:t>录取。</w:t>
            </w:r>
          </w:p>
        </w:tc>
        <w:tc>
          <w:tcPr>
            <w:tcW w:w="1559" w:type="dxa"/>
            <w:vAlign w:val="center"/>
          </w:tcPr>
          <w:p w:rsidR="00AA1ACA" w:rsidRPr="00FA51F3" w:rsidRDefault="00AA1ACA" w:rsidP="00D0315A">
            <w:pPr>
              <w:spacing w:line="400" w:lineRule="exact"/>
              <w:jc w:val="center"/>
              <w:rPr>
                <w:rFonts w:ascii="宋体" w:hAnsi="宋体"/>
                <w:spacing w:val="-10"/>
                <w:szCs w:val="21"/>
              </w:rPr>
            </w:pPr>
            <w:r>
              <w:rPr>
                <w:rFonts w:ascii="宋体" w:hAnsi="宋体" w:hint="eastAsia"/>
                <w:spacing w:val="-10"/>
                <w:szCs w:val="21"/>
              </w:rPr>
              <w:t>余</w:t>
            </w:r>
            <w:r w:rsidRPr="00FA51F3">
              <w:rPr>
                <w:rFonts w:ascii="宋体" w:hAnsi="宋体" w:hint="eastAsia"/>
                <w:spacing w:val="-10"/>
                <w:szCs w:val="21"/>
              </w:rPr>
              <w:t>老师</w:t>
            </w:r>
          </w:p>
          <w:p w:rsidR="00AA1ACA" w:rsidRPr="00FA51F3" w:rsidRDefault="00AA1ACA" w:rsidP="00D0315A">
            <w:pPr>
              <w:spacing w:line="400" w:lineRule="exact"/>
              <w:jc w:val="center"/>
              <w:rPr>
                <w:rFonts w:ascii="宋体" w:hAnsi="宋体"/>
                <w:spacing w:val="-10"/>
                <w:szCs w:val="21"/>
              </w:rPr>
            </w:pPr>
            <w:r w:rsidRPr="00FA51F3">
              <w:rPr>
                <w:rFonts w:ascii="宋体" w:hAnsi="宋体" w:hint="eastAsia"/>
                <w:spacing w:val="-10"/>
                <w:szCs w:val="21"/>
              </w:rPr>
              <w:t>22866567</w:t>
            </w:r>
          </w:p>
        </w:tc>
      </w:tr>
      <w:tr w:rsidR="00AA1ACA" w:rsidRPr="00EF4284" w:rsidTr="00D0315A">
        <w:trPr>
          <w:trHeight w:val="4679"/>
          <w:tblHeader/>
          <w:jc w:val="center"/>
        </w:trPr>
        <w:tc>
          <w:tcPr>
            <w:tcW w:w="833" w:type="dxa"/>
            <w:vAlign w:val="center"/>
          </w:tcPr>
          <w:p w:rsidR="00AA1ACA" w:rsidRPr="00FA51F3" w:rsidRDefault="00AA1ACA" w:rsidP="00D0315A">
            <w:pPr>
              <w:spacing w:line="400" w:lineRule="exact"/>
              <w:jc w:val="center"/>
              <w:rPr>
                <w:rFonts w:ascii="宋体" w:hAnsi="宋体"/>
                <w:spacing w:val="-10"/>
                <w:szCs w:val="21"/>
              </w:rPr>
            </w:pPr>
            <w:r w:rsidRPr="00FA51F3">
              <w:rPr>
                <w:rFonts w:ascii="宋体" w:hAnsi="宋体" w:hint="eastAsia"/>
                <w:spacing w:val="-10"/>
                <w:szCs w:val="21"/>
              </w:rPr>
              <w:t>人文社会科学学院</w:t>
            </w:r>
          </w:p>
        </w:tc>
        <w:tc>
          <w:tcPr>
            <w:tcW w:w="952" w:type="dxa"/>
            <w:vAlign w:val="center"/>
          </w:tcPr>
          <w:p w:rsidR="00AA1ACA" w:rsidRPr="00FA51F3" w:rsidRDefault="00AA1ACA" w:rsidP="00D0315A">
            <w:pPr>
              <w:spacing w:line="400" w:lineRule="exact"/>
              <w:jc w:val="center"/>
              <w:rPr>
                <w:rFonts w:ascii="宋体" w:hAnsi="宋体"/>
                <w:spacing w:val="-10"/>
                <w:szCs w:val="21"/>
              </w:rPr>
            </w:pPr>
            <w:r w:rsidRPr="00FA51F3">
              <w:rPr>
                <w:rFonts w:ascii="宋体" w:hAnsi="宋体" w:hint="eastAsia"/>
                <w:spacing w:val="-10"/>
                <w:szCs w:val="21"/>
              </w:rPr>
              <w:t>应用心理学</w:t>
            </w:r>
          </w:p>
        </w:tc>
        <w:tc>
          <w:tcPr>
            <w:tcW w:w="1904" w:type="dxa"/>
            <w:vAlign w:val="center"/>
          </w:tcPr>
          <w:p w:rsidR="00AA1ACA" w:rsidRPr="00FA51F3" w:rsidRDefault="00AA1ACA" w:rsidP="00D0315A">
            <w:pPr>
              <w:spacing w:line="400" w:lineRule="exact"/>
              <w:jc w:val="center"/>
              <w:rPr>
                <w:rFonts w:ascii="宋体" w:hAnsi="宋体"/>
                <w:spacing w:val="-10"/>
                <w:szCs w:val="21"/>
              </w:rPr>
            </w:pPr>
            <w:r>
              <w:rPr>
                <w:rFonts w:ascii="宋体" w:hAnsi="宋体" w:hint="eastAsia"/>
                <w:spacing w:val="-10"/>
                <w:szCs w:val="21"/>
              </w:rPr>
              <w:t>6</w:t>
            </w:r>
            <w:r w:rsidRPr="00FA51F3">
              <w:rPr>
                <w:rFonts w:ascii="宋体" w:hAnsi="宋体" w:hint="eastAsia"/>
                <w:spacing w:val="-10"/>
                <w:szCs w:val="21"/>
              </w:rPr>
              <w:t>人</w:t>
            </w:r>
          </w:p>
        </w:tc>
        <w:tc>
          <w:tcPr>
            <w:tcW w:w="1744" w:type="dxa"/>
            <w:vAlign w:val="center"/>
          </w:tcPr>
          <w:p w:rsidR="00AA1ACA" w:rsidRPr="00FA51F3" w:rsidRDefault="00AA1ACA" w:rsidP="00D0315A">
            <w:pPr>
              <w:spacing w:line="400" w:lineRule="exact"/>
              <w:jc w:val="center"/>
              <w:rPr>
                <w:rFonts w:ascii="宋体" w:hAnsi="宋体"/>
                <w:spacing w:val="-10"/>
                <w:szCs w:val="21"/>
              </w:rPr>
            </w:pPr>
            <w:r>
              <w:rPr>
                <w:rFonts w:ascii="宋体" w:hAnsi="宋体" w:hint="eastAsia"/>
                <w:spacing w:val="-10"/>
                <w:szCs w:val="21"/>
              </w:rPr>
              <w:t>2</w:t>
            </w:r>
            <w:r w:rsidRPr="00FA51F3">
              <w:rPr>
                <w:rFonts w:ascii="宋体" w:hAnsi="宋体" w:hint="eastAsia"/>
                <w:spacing w:val="-10"/>
                <w:szCs w:val="21"/>
              </w:rPr>
              <w:t>人</w:t>
            </w:r>
          </w:p>
        </w:tc>
        <w:tc>
          <w:tcPr>
            <w:tcW w:w="3387" w:type="dxa"/>
            <w:vAlign w:val="center"/>
          </w:tcPr>
          <w:p w:rsidR="00AA1ACA" w:rsidRPr="00FA51F3" w:rsidRDefault="00AA1ACA" w:rsidP="00D0315A">
            <w:pPr>
              <w:spacing w:line="400" w:lineRule="exact"/>
              <w:rPr>
                <w:rFonts w:ascii="宋体" w:hAnsi="宋体"/>
                <w:spacing w:val="-10"/>
                <w:szCs w:val="21"/>
              </w:rPr>
            </w:pPr>
            <w:r w:rsidRPr="00FA51F3">
              <w:rPr>
                <w:rFonts w:ascii="宋体" w:hAnsi="宋体" w:hint="eastAsia"/>
                <w:spacing w:val="-10"/>
                <w:szCs w:val="21"/>
              </w:rPr>
              <w:t>1.符合学校规定的转专业条件；</w:t>
            </w:r>
          </w:p>
          <w:p w:rsidR="00AA1ACA" w:rsidRPr="00FA51F3" w:rsidRDefault="00AA1ACA" w:rsidP="00D0315A">
            <w:pPr>
              <w:spacing w:line="400" w:lineRule="exact"/>
              <w:rPr>
                <w:rFonts w:ascii="宋体" w:hAnsi="宋体"/>
                <w:spacing w:val="-10"/>
                <w:szCs w:val="21"/>
              </w:rPr>
            </w:pPr>
            <w:r w:rsidRPr="00FA51F3">
              <w:rPr>
                <w:rFonts w:ascii="宋体" w:hAnsi="宋体" w:hint="eastAsia"/>
                <w:spacing w:val="-10"/>
                <w:szCs w:val="21"/>
              </w:rPr>
              <w:t>2.身体条件符合该专业学习的要求；</w:t>
            </w:r>
          </w:p>
          <w:p w:rsidR="00AA1ACA" w:rsidRPr="00FA51F3" w:rsidRDefault="00AA1ACA" w:rsidP="00D0315A">
            <w:pPr>
              <w:spacing w:line="400" w:lineRule="exact"/>
              <w:rPr>
                <w:rFonts w:ascii="宋体" w:hAnsi="宋体"/>
                <w:spacing w:val="-10"/>
                <w:szCs w:val="21"/>
              </w:rPr>
            </w:pPr>
            <w:r w:rsidRPr="00FA51F3">
              <w:rPr>
                <w:rFonts w:ascii="宋体" w:hAnsi="宋体" w:hint="eastAsia"/>
                <w:spacing w:val="-10"/>
                <w:szCs w:val="21"/>
              </w:rPr>
              <w:t>3. 对该专业有浓厚的兴趣</w:t>
            </w:r>
            <w:r>
              <w:rPr>
                <w:rFonts w:ascii="宋体" w:hAnsi="宋体" w:hint="eastAsia"/>
                <w:spacing w:val="-10"/>
                <w:szCs w:val="21"/>
              </w:rPr>
              <w:t>，对该学科有基本了解</w:t>
            </w:r>
            <w:r w:rsidRPr="00FA51F3">
              <w:rPr>
                <w:rFonts w:ascii="宋体" w:hAnsi="宋体" w:hint="eastAsia"/>
                <w:spacing w:val="-10"/>
                <w:szCs w:val="21"/>
              </w:rPr>
              <w:t>；</w:t>
            </w:r>
          </w:p>
          <w:p w:rsidR="00AA1ACA" w:rsidRPr="00FA51F3" w:rsidRDefault="00AA1ACA" w:rsidP="00D0315A">
            <w:pPr>
              <w:spacing w:line="400" w:lineRule="exact"/>
              <w:rPr>
                <w:rFonts w:ascii="宋体" w:hAnsi="宋体"/>
                <w:spacing w:val="-10"/>
                <w:szCs w:val="21"/>
              </w:rPr>
            </w:pPr>
            <w:r w:rsidRPr="00FA51F3">
              <w:rPr>
                <w:rFonts w:ascii="宋体" w:hAnsi="宋体" w:hint="eastAsia"/>
                <w:spacing w:val="-10"/>
                <w:szCs w:val="21"/>
              </w:rPr>
              <w:t xml:space="preserve">4. </w:t>
            </w:r>
            <w:r>
              <w:rPr>
                <w:rFonts w:ascii="宋体" w:hAnsi="宋体" w:hint="eastAsia"/>
                <w:spacing w:val="-10"/>
                <w:szCs w:val="21"/>
              </w:rPr>
              <w:t>按综合素质考核成绩择优录取</w:t>
            </w:r>
          </w:p>
        </w:tc>
        <w:tc>
          <w:tcPr>
            <w:tcW w:w="2551" w:type="dxa"/>
          </w:tcPr>
          <w:p w:rsidR="00AA1ACA" w:rsidRPr="00FA51F3" w:rsidRDefault="00AA1ACA" w:rsidP="00D0315A">
            <w:pPr>
              <w:spacing w:line="400" w:lineRule="exact"/>
              <w:jc w:val="left"/>
              <w:rPr>
                <w:rFonts w:ascii="宋体" w:hAnsi="宋体"/>
                <w:spacing w:val="-10"/>
                <w:szCs w:val="21"/>
              </w:rPr>
            </w:pPr>
            <w:r w:rsidRPr="00FA51F3">
              <w:rPr>
                <w:rFonts w:ascii="宋体" w:hAnsi="宋体" w:hint="eastAsia"/>
                <w:spacing w:val="-10"/>
                <w:szCs w:val="21"/>
              </w:rPr>
              <w:t>对学生进行综合</w:t>
            </w:r>
            <w:r>
              <w:rPr>
                <w:rFonts w:ascii="宋体" w:hAnsi="宋体" w:hint="eastAsia"/>
                <w:spacing w:val="-10"/>
                <w:szCs w:val="21"/>
              </w:rPr>
              <w:t>素质</w:t>
            </w:r>
            <w:r w:rsidRPr="00FA51F3">
              <w:rPr>
                <w:rFonts w:ascii="宋体" w:hAnsi="宋体" w:hint="eastAsia"/>
                <w:spacing w:val="-10"/>
                <w:szCs w:val="21"/>
              </w:rPr>
              <w:t>考核，包括笔试和面试。</w:t>
            </w:r>
          </w:p>
          <w:p w:rsidR="00AA1ACA" w:rsidRPr="00FA51F3" w:rsidRDefault="00AA1ACA" w:rsidP="00D0315A">
            <w:pPr>
              <w:spacing w:line="400" w:lineRule="exact"/>
              <w:jc w:val="left"/>
              <w:rPr>
                <w:rFonts w:ascii="宋体" w:hAnsi="宋体"/>
                <w:spacing w:val="-10"/>
                <w:szCs w:val="21"/>
              </w:rPr>
            </w:pPr>
            <w:r w:rsidRPr="00FA51F3">
              <w:rPr>
                <w:rFonts w:ascii="宋体" w:hAnsi="宋体" w:hint="eastAsia"/>
                <w:spacing w:val="-10"/>
                <w:szCs w:val="21"/>
              </w:rPr>
              <w:t>1.笔试：高数、英语、专业课；</w:t>
            </w:r>
          </w:p>
          <w:p w:rsidR="00AA1ACA" w:rsidRPr="00FA51F3" w:rsidRDefault="00AA1ACA" w:rsidP="00D0315A">
            <w:pPr>
              <w:spacing w:line="400" w:lineRule="exact"/>
              <w:jc w:val="left"/>
              <w:rPr>
                <w:rFonts w:ascii="宋体" w:hAnsi="宋体"/>
                <w:spacing w:val="-10"/>
                <w:szCs w:val="21"/>
              </w:rPr>
            </w:pPr>
            <w:r w:rsidRPr="00FA51F3">
              <w:rPr>
                <w:rFonts w:ascii="宋体" w:hAnsi="宋体" w:hint="eastAsia"/>
                <w:spacing w:val="-10"/>
                <w:szCs w:val="21"/>
              </w:rPr>
              <w:t>2.面试：综合了解学生专业兴趣、</w:t>
            </w:r>
            <w:r>
              <w:rPr>
                <w:rFonts w:ascii="宋体" w:hAnsi="宋体" w:hint="eastAsia"/>
                <w:spacing w:val="-10"/>
                <w:szCs w:val="21"/>
              </w:rPr>
              <w:t>专业素质、</w:t>
            </w:r>
            <w:r w:rsidRPr="00FA51F3">
              <w:rPr>
                <w:rFonts w:ascii="宋体" w:hAnsi="宋体" w:hint="eastAsia"/>
                <w:spacing w:val="-10"/>
                <w:szCs w:val="21"/>
              </w:rPr>
              <w:t>学习能力、在校表现、心理素质等。</w:t>
            </w:r>
          </w:p>
          <w:p w:rsidR="00AA1ACA" w:rsidRPr="00FA51F3" w:rsidRDefault="00AA1ACA" w:rsidP="00D0315A">
            <w:pPr>
              <w:spacing w:line="400" w:lineRule="exact"/>
              <w:jc w:val="left"/>
              <w:rPr>
                <w:rFonts w:ascii="宋体" w:hAnsi="宋体"/>
                <w:spacing w:val="-10"/>
                <w:szCs w:val="21"/>
              </w:rPr>
            </w:pPr>
          </w:p>
          <w:p w:rsidR="00AA1ACA" w:rsidRPr="00FA51F3" w:rsidRDefault="00AA1ACA" w:rsidP="00D0315A">
            <w:pPr>
              <w:spacing w:line="400" w:lineRule="exact"/>
              <w:jc w:val="left"/>
              <w:rPr>
                <w:rFonts w:ascii="宋体" w:hAnsi="宋体"/>
                <w:spacing w:val="-10"/>
                <w:szCs w:val="21"/>
              </w:rPr>
            </w:pPr>
          </w:p>
        </w:tc>
        <w:tc>
          <w:tcPr>
            <w:tcW w:w="2552" w:type="dxa"/>
          </w:tcPr>
          <w:p w:rsidR="00AA1ACA" w:rsidRPr="00FA51F3" w:rsidRDefault="00AA1ACA" w:rsidP="00D0315A">
            <w:pPr>
              <w:spacing w:line="400" w:lineRule="exact"/>
              <w:jc w:val="left"/>
              <w:rPr>
                <w:rFonts w:ascii="宋体" w:hAnsi="宋体"/>
                <w:spacing w:val="-10"/>
                <w:szCs w:val="21"/>
              </w:rPr>
            </w:pPr>
            <w:r w:rsidRPr="00FA51F3">
              <w:rPr>
                <w:rFonts w:ascii="宋体" w:hAnsi="宋体" w:hint="eastAsia"/>
                <w:spacing w:val="-10"/>
                <w:szCs w:val="21"/>
              </w:rPr>
              <w:t>综合素质考核最终</w:t>
            </w:r>
            <w:r w:rsidRPr="00FA51F3">
              <w:rPr>
                <w:rFonts w:ascii="宋体" w:hAnsi="宋体"/>
                <w:spacing w:val="-10"/>
                <w:szCs w:val="21"/>
              </w:rPr>
              <w:t>总成绩</w:t>
            </w:r>
            <w:r w:rsidRPr="00FA51F3">
              <w:rPr>
                <w:rFonts w:ascii="宋体" w:hAnsi="宋体" w:hint="eastAsia"/>
                <w:spacing w:val="-10"/>
                <w:szCs w:val="21"/>
              </w:rPr>
              <w:t>=[公共基础课(高数</w:t>
            </w:r>
            <w:r w:rsidRPr="00FA51F3">
              <w:rPr>
                <w:rFonts w:ascii="宋体" w:hAnsi="宋体"/>
                <w:spacing w:val="-10"/>
                <w:szCs w:val="21"/>
              </w:rPr>
              <w:t>、</w:t>
            </w:r>
            <w:r w:rsidRPr="00FA51F3">
              <w:rPr>
                <w:rFonts w:ascii="宋体" w:hAnsi="宋体" w:hint="eastAsia"/>
                <w:spacing w:val="-10"/>
                <w:szCs w:val="21"/>
              </w:rPr>
              <w:t>英语)测试成绩+</w:t>
            </w:r>
            <w:r w:rsidRPr="00FA51F3">
              <w:rPr>
                <w:rFonts w:ascii="宋体" w:hAnsi="宋体"/>
                <w:spacing w:val="-10"/>
                <w:szCs w:val="21"/>
              </w:rPr>
              <w:t>专业课测试</w:t>
            </w:r>
            <w:r w:rsidRPr="00FA51F3">
              <w:rPr>
                <w:rFonts w:ascii="宋体" w:hAnsi="宋体" w:hint="eastAsia"/>
                <w:spacing w:val="-10"/>
                <w:szCs w:val="21"/>
              </w:rPr>
              <w:t>成绩]</w:t>
            </w:r>
            <w:r w:rsidRPr="00FA51F3">
              <w:rPr>
                <w:rFonts w:ascii="宋体" w:hAnsi="宋体"/>
                <w:spacing w:val="-10"/>
                <w:szCs w:val="21"/>
              </w:rPr>
              <w:t>×</w:t>
            </w:r>
            <w:r w:rsidRPr="00FA51F3">
              <w:rPr>
                <w:rFonts w:ascii="宋体" w:hAnsi="宋体" w:hint="eastAsia"/>
                <w:spacing w:val="-10"/>
                <w:szCs w:val="21"/>
              </w:rPr>
              <w:t>6</w:t>
            </w:r>
            <w:r w:rsidRPr="00FA51F3">
              <w:rPr>
                <w:rFonts w:ascii="宋体" w:hAnsi="宋体"/>
                <w:spacing w:val="-10"/>
                <w:szCs w:val="21"/>
              </w:rPr>
              <w:t>0%+综合能力</w:t>
            </w:r>
            <w:r w:rsidRPr="00FA51F3">
              <w:rPr>
                <w:rFonts w:ascii="宋体" w:hAnsi="宋体" w:hint="eastAsia"/>
                <w:spacing w:val="-10"/>
                <w:szCs w:val="21"/>
              </w:rPr>
              <w:t>面试成绩</w:t>
            </w:r>
            <w:r w:rsidRPr="00FA51F3">
              <w:rPr>
                <w:rFonts w:ascii="宋体" w:hAnsi="宋体"/>
                <w:spacing w:val="-10"/>
                <w:szCs w:val="21"/>
              </w:rPr>
              <w:t>×</w:t>
            </w:r>
            <w:r w:rsidRPr="00FA51F3">
              <w:rPr>
                <w:rFonts w:ascii="宋体" w:hAnsi="宋体" w:hint="eastAsia"/>
                <w:spacing w:val="-10"/>
                <w:szCs w:val="21"/>
              </w:rPr>
              <w:t>4</w:t>
            </w:r>
            <w:r w:rsidRPr="00FA51F3">
              <w:rPr>
                <w:rFonts w:ascii="宋体" w:hAnsi="宋体"/>
                <w:spacing w:val="-10"/>
                <w:szCs w:val="21"/>
              </w:rPr>
              <w:t>0%</w:t>
            </w:r>
            <w:r w:rsidRPr="00FA51F3">
              <w:rPr>
                <w:rFonts w:ascii="宋体" w:hAnsi="宋体" w:hint="eastAsia"/>
                <w:spacing w:val="-10"/>
                <w:szCs w:val="21"/>
              </w:rPr>
              <w:t>。</w:t>
            </w:r>
          </w:p>
          <w:p w:rsidR="00AA1ACA" w:rsidRPr="00FA51F3" w:rsidRDefault="00AA1ACA" w:rsidP="00D0315A">
            <w:pPr>
              <w:spacing w:line="360" w:lineRule="auto"/>
              <w:ind w:firstLineChars="200" w:firstLine="380"/>
              <w:jc w:val="left"/>
              <w:rPr>
                <w:rFonts w:ascii="宋体" w:hAnsi="宋体"/>
                <w:spacing w:val="-10"/>
                <w:szCs w:val="21"/>
              </w:rPr>
            </w:pPr>
            <w:r w:rsidRPr="00FA51F3">
              <w:rPr>
                <w:rFonts w:ascii="宋体" w:hAnsi="宋体" w:hint="eastAsia"/>
                <w:spacing w:val="-10"/>
                <w:szCs w:val="21"/>
              </w:rPr>
              <w:t>按综合素质考核最终</w:t>
            </w:r>
            <w:r w:rsidRPr="00FA51F3">
              <w:rPr>
                <w:rFonts w:ascii="宋体" w:hAnsi="宋体"/>
                <w:spacing w:val="-10"/>
                <w:szCs w:val="21"/>
              </w:rPr>
              <w:t>总成绩</w:t>
            </w:r>
            <w:r w:rsidRPr="00FA51F3">
              <w:rPr>
                <w:rFonts w:ascii="宋体" w:hAnsi="宋体" w:hint="eastAsia"/>
                <w:spacing w:val="-10"/>
                <w:szCs w:val="21"/>
              </w:rPr>
              <w:t>从高到低录取（按</w:t>
            </w:r>
            <w:r>
              <w:rPr>
                <w:rFonts w:ascii="宋体" w:hAnsi="宋体" w:hint="eastAsia"/>
                <w:spacing w:val="-10"/>
                <w:szCs w:val="21"/>
              </w:rPr>
              <w:t>2019</w:t>
            </w:r>
            <w:r w:rsidRPr="00FA51F3">
              <w:rPr>
                <w:rFonts w:ascii="宋体" w:hAnsi="宋体" w:hint="eastAsia"/>
                <w:spacing w:val="-10"/>
                <w:szCs w:val="21"/>
              </w:rPr>
              <w:t>、</w:t>
            </w:r>
            <w:r>
              <w:rPr>
                <w:rFonts w:ascii="宋体" w:hAnsi="宋体" w:hint="eastAsia"/>
                <w:spacing w:val="-10"/>
                <w:szCs w:val="21"/>
              </w:rPr>
              <w:t>2018</w:t>
            </w:r>
            <w:r w:rsidRPr="00FA51F3">
              <w:rPr>
                <w:rFonts w:ascii="宋体" w:hAnsi="宋体" w:hint="eastAsia"/>
                <w:spacing w:val="-10"/>
                <w:szCs w:val="21"/>
              </w:rPr>
              <w:t>级分别排序录取）；综合素质考核最终总</w:t>
            </w:r>
            <w:r w:rsidRPr="00FA51F3">
              <w:rPr>
                <w:rFonts w:ascii="宋体" w:hAnsi="宋体"/>
                <w:spacing w:val="-10"/>
                <w:szCs w:val="21"/>
              </w:rPr>
              <w:t>成绩不及格（60分以下）</w:t>
            </w:r>
            <w:r w:rsidRPr="00FA51F3">
              <w:rPr>
                <w:rFonts w:ascii="宋体" w:hAnsi="宋体" w:hint="eastAsia"/>
                <w:spacing w:val="-10"/>
                <w:szCs w:val="21"/>
              </w:rPr>
              <w:t>学生</w:t>
            </w:r>
            <w:r w:rsidRPr="00FA51F3">
              <w:rPr>
                <w:rFonts w:ascii="宋体" w:hAnsi="宋体"/>
                <w:spacing w:val="-10"/>
                <w:szCs w:val="21"/>
              </w:rPr>
              <w:t>不予</w:t>
            </w:r>
            <w:r w:rsidRPr="00FA51F3">
              <w:rPr>
                <w:rFonts w:ascii="宋体" w:hAnsi="宋体" w:hint="eastAsia"/>
                <w:spacing w:val="-10"/>
                <w:szCs w:val="21"/>
              </w:rPr>
              <w:t>接收</w:t>
            </w:r>
            <w:r w:rsidRPr="00FA51F3">
              <w:rPr>
                <w:rFonts w:ascii="宋体" w:hAnsi="宋体"/>
                <w:spacing w:val="-10"/>
                <w:szCs w:val="21"/>
              </w:rPr>
              <w:t>录取。</w:t>
            </w:r>
          </w:p>
        </w:tc>
        <w:tc>
          <w:tcPr>
            <w:tcW w:w="1559" w:type="dxa"/>
            <w:vAlign w:val="center"/>
          </w:tcPr>
          <w:p w:rsidR="00AA1ACA" w:rsidRPr="00FA51F3" w:rsidRDefault="00AA1ACA" w:rsidP="00D0315A">
            <w:pPr>
              <w:spacing w:line="400" w:lineRule="exact"/>
              <w:jc w:val="center"/>
              <w:rPr>
                <w:rFonts w:ascii="宋体" w:hAnsi="宋体"/>
                <w:spacing w:val="-10"/>
                <w:szCs w:val="21"/>
              </w:rPr>
            </w:pPr>
            <w:r>
              <w:rPr>
                <w:rFonts w:ascii="宋体" w:hAnsi="宋体" w:hint="eastAsia"/>
                <w:spacing w:val="-10"/>
                <w:szCs w:val="21"/>
              </w:rPr>
              <w:t>余</w:t>
            </w:r>
            <w:r w:rsidRPr="00FA51F3">
              <w:rPr>
                <w:rFonts w:ascii="宋体" w:hAnsi="宋体" w:hint="eastAsia"/>
                <w:spacing w:val="-10"/>
                <w:szCs w:val="21"/>
              </w:rPr>
              <w:t>老师</w:t>
            </w:r>
          </w:p>
          <w:p w:rsidR="00AA1ACA" w:rsidRPr="00FA51F3" w:rsidRDefault="00AA1ACA" w:rsidP="00D0315A">
            <w:pPr>
              <w:spacing w:line="400" w:lineRule="exact"/>
              <w:jc w:val="center"/>
              <w:rPr>
                <w:rFonts w:ascii="宋体" w:hAnsi="宋体"/>
                <w:spacing w:val="-10"/>
                <w:szCs w:val="21"/>
              </w:rPr>
            </w:pPr>
            <w:r w:rsidRPr="00FA51F3">
              <w:rPr>
                <w:rFonts w:ascii="宋体" w:hAnsi="宋体" w:hint="eastAsia"/>
                <w:spacing w:val="-10"/>
                <w:szCs w:val="21"/>
              </w:rPr>
              <w:t>22866567</w:t>
            </w:r>
          </w:p>
        </w:tc>
      </w:tr>
    </w:tbl>
    <w:p w:rsidR="00AA1ACA" w:rsidRPr="000622C5" w:rsidRDefault="00AA1ACA">
      <w:pPr>
        <w:jc w:val="center"/>
        <w:rPr>
          <w:b/>
          <w:sz w:val="32"/>
          <w:szCs w:val="32"/>
        </w:rPr>
      </w:pPr>
    </w:p>
    <w:sectPr w:rsidR="00AA1ACA" w:rsidRPr="000622C5">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ED9" w:rsidRDefault="00F23ED9" w:rsidP="00BE5495">
      <w:r>
        <w:separator/>
      </w:r>
    </w:p>
  </w:endnote>
  <w:endnote w:type="continuationSeparator" w:id="0">
    <w:p w:rsidR="00F23ED9" w:rsidRDefault="00F23ED9" w:rsidP="00BE5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ED9" w:rsidRDefault="00F23ED9" w:rsidP="00BE5495">
      <w:r>
        <w:separator/>
      </w:r>
    </w:p>
  </w:footnote>
  <w:footnote w:type="continuationSeparator" w:id="0">
    <w:p w:rsidR="00F23ED9" w:rsidRDefault="00F23ED9" w:rsidP="00BE54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1B99E0"/>
    <w:multiLevelType w:val="singleLevel"/>
    <w:tmpl w:val="7D1B99E0"/>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76B0"/>
    <w:rsid w:val="000315D6"/>
    <w:rsid w:val="000524E3"/>
    <w:rsid w:val="000622C5"/>
    <w:rsid w:val="0006769F"/>
    <w:rsid w:val="000754D9"/>
    <w:rsid w:val="0008590F"/>
    <w:rsid w:val="00087963"/>
    <w:rsid w:val="000B5408"/>
    <w:rsid w:val="000B69CE"/>
    <w:rsid w:val="000B6EBB"/>
    <w:rsid w:val="000D57EC"/>
    <w:rsid w:val="000E7270"/>
    <w:rsid w:val="00110E95"/>
    <w:rsid w:val="00126A1B"/>
    <w:rsid w:val="00126A6B"/>
    <w:rsid w:val="00135733"/>
    <w:rsid w:val="0015268E"/>
    <w:rsid w:val="00155CDB"/>
    <w:rsid w:val="00155F17"/>
    <w:rsid w:val="00157F40"/>
    <w:rsid w:val="001835C4"/>
    <w:rsid w:val="00194111"/>
    <w:rsid w:val="001A2678"/>
    <w:rsid w:val="001A3A0F"/>
    <w:rsid w:val="001A7793"/>
    <w:rsid w:val="001B4BD0"/>
    <w:rsid w:val="00200283"/>
    <w:rsid w:val="00200346"/>
    <w:rsid w:val="00223ED9"/>
    <w:rsid w:val="0023186C"/>
    <w:rsid w:val="00250532"/>
    <w:rsid w:val="00264788"/>
    <w:rsid w:val="002708B2"/>
    <w:rsid w:val="002815CA"/>
    <w:rsid w:val="00306F16"/>
    <w:rsid w:val="0031381A"/>
    <w:rsid w:val="00321849"/>
    <w:rsid w:val="00321D16"/>
    <w:rsid w:val="00343E25"/>
    <w:rsid w:val="00350D9F"/>
    <w:rsid w:val="00351F3F"/>
    <w:rsid w:val="003853C0"/>
    <w:rsid w:val="003A1155"/>
    <w:rsid w:val="003B00E7"/>
    <w:rsid w:val="003C36C4"/>
    <w:rsid w:val="003E1AC7"/>
    <w:rsid w:val="003E7F53"/>
    <w:rsid w:val="003F7D39"/>
    <w:rsid w:val="004047AB"/>
    <w:rsid w:val="00415BF2"/>
    <w:rsid w:val="0045257D"/>
    <w:rsid w:val="00455E62"/>
    <w:rsid w:val="004A12C6"/>
    <w:rsid w:val="004A5AA1"/>
    <w:rsid w:val="004C23D5"/>
    <w:rsid w:val="004C25BE"/>
    <w:rsid w:val="004D18E3"/>
    <w:rsid w:val="004F3AE2"/>
    <w:rsid w:val="004F3EFC"/>
    <w:rsid w:val="005034F7"/>
    <w:rsid w:val="00515468"/>
    <w:rsid w:val="00515999"/>
    <w:rsid w:val="00526F13"/>
    <w:rsid w:val="005472BF"/>
    <w:rsid w:val="005514D9"/>
    <w:rsid w:val="00553AA2"/>
    <w:rsid w:val="00565ABB"/>
    <w:rsid w:val="005713C9"/>
    <w:rsid w:val="00574A31"/>
    <w:rsid w:val="00584D26"/>
    <w:rsid w:val="00593857"/>
    <w:rsid w:val="005B5E0D"/>
    <w:rsid w:val="005C2A9F"/>
    <w:rsid w:val="006511AF"/>
    <w:rsid w:val="00655056"/>
    <w:rsid w:val="00661CA1"/>
    <w:rsid w:val="00682126"/>
    <w:rsid w:val="00687E2D"/>
    <w:rsid w:val="00697D23"/>
    <w:rsid w:val="006A2C1C"/>
    <w:rsid w:val="006C5512"/>
    <w:rsid w:val="006F015C"/>
    <w:rsid w:val="006F1BDD"/>
    <w:rsid w:val="006F59B0"/>
    <w:rsid w:val="00701C7F"/>
    <w:rsid w:val="00712BAE"/>
    <w:rsid w:val="007170D1"/>
    <w:rsid w:val="00784ED2"/>
    <w:rsid w:val="007854A1"/>
    <w:rsid w:val="0079295A"/>
    <w:rsid w:val="007A0F97"/>
    <w:rsid w:val="008069AB"/>
    <w:rsid w:val="00846BEC"/>
    <w:rsid w:val="0086188A"/>
    <w:rsid w:val="0087301F"/>
    <w:rsid w:val="00896225"/>
    <w:rsid w:val="008A085B"/>
    <w:rsid w:val="008A162A"/>
    <w:rsid w:val="008B5433"/>
    <w:rsid w:val="009120D5"/>
    <w:rsid w:val="009363B2"/>
    <w:rsid w:val="0095268B"/>
    <w:rsid w:val="009659D4"/>
    <w:rsid w:val="00980A09"/>
    <w:rsid w:val="009B09A2"/>
    <w:rsid w:val="009C3443"/>
    <w:rsid w:val="009C6FD5"/>
    <w:rsid w:val="009D3458"/>
    <w:rsid w:val="00A07570"/>
    <w:rsid w:val="00A42AF5"/>
    <w:rsid w:val="00A453B1"/>
    <w:rsid w:val="00A67F86"/>
    <w:rsid w:val="00A92DD8"/>
    <w:rsid w:val="00A933F6"/>
    <w:rsid w:val="00A97A35"/>
    <w:rsid w:val="00AA0815"/>
    <w:rsid w:val="00AA1ACA"/>
    <w:rsid w:val="00AA6B62"/>
    <w:rsid w:val="00AB76B0"/>
    <w:rsid w:val="00AC5420"/>
    <w:rsid w:val="00AC69E7"/>
    <w:rsid w:val="00AC6D15"/>
    <w:rsid w:val="00AF5E6E"/>
    <w:rsid w:val="00B17A9C"/>
    <w:rsid w:val="00B2317A"/>
    <w:rsid w:val="00B25955"/>
    <w:rsid w:val="00B45029"/>
    <w:rsid w:val="00B77B16"/>
    <w:rsid w:val="00B83FA3"/>
    <w:rsid w:val="00B973D1"/>
    <w:rsid w:val="00BA4B1A"/>
    <w:rsid w:val="00BB369C"/>
    <w:rsid w:val="00BC6B29"/>
    <w:rsid w:val="00BE5495"/>
    <w:rsid w:val="00BF3DBD"/>
    <w:rsid w:val="00C17ADB"/>
    <w:rsid w:val="00C21362"/>
    <w:rsid w:val="00C44FC5"/>
    <w:rsid w:val="00C511B4"/>
    <w:rsid w:val="00C548B1"/>
    <w:rsid w:val="00C91563"/>
    <w:rsid w:val="00C93CB7"/>
    <w:rsid w:val="00CA65BB"/>
    <w:rsid w:val="00CC1BF2"/>
    <w:rsid w:val="00CF061C"/>
    <w:rsid w:val="00CF5DBF"/>
    <w:rsid w:val="00D023C0"/>
    <w:rsid w:val="00D44E7B"/>
    <w:rsid w:val="00D524B0"/>
    <w:rsid w:val="00D61DD5"/>
    <w:rsid w:val="00D63F6F"/>
    <w:rsid w:val="00D66B06"/>
    <w:rsid w:val="00D72292"/>
    <w:rsid w:val="00DA0BCD"/>
    <w:rsid w:val="00E01185"/>
    <w:rsid w:val="00E01E83"/>
    <w:rsid w:val="00E0232E"/>
    <w:rsid w:val="00E13C37"/>
    <w:rsid w:val="00E53E37"/>
    <w:rsid w:val="00E53F71"/>
    <w:rsid w:val="00E55452"/>
    <w:rsid w:val="00E64690"/>
    <w:rsid w:val="00EC5839"/>
    <w:rsid w:val="00EE6DC5"/>
    <w:rsid w:val="00F23ED9"/>
    <w:rsid w:val="00F32FCF"/>
    <w:rsid w:val="00F4701B"/>
    <w:rsid w:val="00F57423"/>
    <w:rsid w:val="00F7797E"/>
    <w:rsid w:val="00F77FA2"/>
    <w:rsid w:val="00FE118A"/>
    <w:rsid w:val="63683C89"/>
    <w:rsid w:val="70232CFB"/>
    <w:rsid w:val="7B2712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宋体" w:eastAsia="宋体" w:hAnsi="宋体"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0" w:qFormat="1"/>
    <w:lsdException w:name="Title" w:semiHidden="0" w:uiPriority="0" w:unhideWhenUsed="0" w:qFormat="1"/>
    <w:lsdException w:name="Default Paragraph Fon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hAnsi="Times New Roman"/>
      <w:spacing w:val="0"/>
      <w:sz w:val="18"/>
      <w:szCs w:val="18"/>
    </w:rPr>
  </w:style>
  <w:style w:type="character" w:customStyle="1" w:styleId="Char0">
    <w:name w:val="页脚 Char"/>
    <w:basedOn w:val="a0"/>
    <w:link w:val="a4"/>
    <w:uiPriority w:val="99"/>
    <w:qFormat/>
    <w:rPr>
      <w:rFonts w:ascii="Times New Roman" w:hAnsi="Times New Roman"/>
      <w:spacing w:val="0"/>
      <w:sz w:val="18"/>
      <w:szCs w:val="18"/>
    </w:rPr>
  </w:style>
  <w:style w:type="character" w:customStyle="1" w:styleId="Char">
    <w:name w:val="批注框文本 Char"/>
    <w:basedOn w:val="a0"/>
    <w:link w:val="a3"/>
    <w:uiPriority w:val="99"/>
    <w:semiHidden/>
    <w:qFormat/>
    <w:rPr>
      <w:rFonts w:ascii="Times New Roman" w:hAnsi="Times New Roman"/>
      <w:spacing w:val="0"/>
      <w:sz w:val="18"/>
      <w:szCs w:val="18"/>
    </w:rPr>
  </w:style>
  <w:style w:type="paragraph" w:styleId="a6">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jxxy.fzu.edu.cn/"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281EBA-0113-49E3-92B7-9CABD4445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24</Pages>
  <Words>1875</Words>
  <Characters>10692</Characters>
  <Application>Microsoft Office Word</Application>
  <DocSecurity>0</DocSecurity>
  <Lines>89</Lines>
  <Paragraphs>25</Paragraphs>
  <ScaleCrop>false</ScaleCrop>
  <Company>Hewlett-Packard Company</Company>
  <LinksUpToDate>false</LinksUpToDate>
  <CharactersWithSpaces>12542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dc:creator>
  <cp:lastModifiedBy>Administrator</cp:lastModifiedBy>
  <cp:revision>9</cp:revision>
  <cp:lastPrinted>2019-11-19T09:42:00Z</cp:lastPrinted>
  <dcterms:created xsi:type="dcterms:W3CDTF">2019-11-01T01:26:00Z</dcterms:created>
  <dcterms:modified xsi:type="dcterms:W3CDTF">2019-11-19T09:43:00Z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