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本科教学工作情况表办理流程</w:t>
      </w:r>
    </w:p>
    <w:p>
      <w:pPr>
        <w:rPr>
          <w:sz w:val="28"/>
          <w:szCs w:val="28"/>
        </w:rPr>
      </w:pPr>
    </w:p>
    <w:p>
      <w:pPr>
        <w:numPr>
          <w:ilvl w:val="0"/>
          <w:numId w:val="1"/>
        </w:numPr>
        <w:ind w:left="56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师登录本人的教务管理系统，进入“教师专栏”下的“教学情况表”，选择起止学年学期，核对本人的本科教学工作情况。一门课有若干位任课老师的，系统默认平均分配该课程的学时。教师可根据实际情况对学时、学生数进行修改。</w:t>
      </w:r>
    </w:p>
    <w:p>
      <w:pPr>
        <w:numPr>
          <w:ilvl w:val="0"/>
          <w:numId w:val="1"/>
        </w:numPr>
        <w:ind w:left="560" w:leftChars="0" w:firstLine="0" w:firstLineChars="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学院教学办、学院分管教学副院长审核。审核后的数据将保存于教务管理系统中，不予修改。</w:t>
      </w:r>
    </w:p>
    <w:p>
      <w:pPr>
        <w:numPr>
          <w:ilvl w:val="0"/>
          <w:numId w:val="1"/>
        </w:numPr>
        <w:ind w:left="560" w:leftChars="0" w:firstLine="0" w:firstLineChars="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教务处注册中心审核、打印、盖章。</w:t>
      </w:r>
    </w:p>
    <w:p>
      <w:pPr>
        <w:numPr>
          <w:ilvl w:val="0"/>
          <w:numId w:val="1"/>
        </w:numPr>
        <w:ind w:left="560" w:leftChars="0" w:firstLine="0" w:firstLineChars="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本科教学工作情况表领取时间：周一至周五上班时间。领取地点：行政北楼西135。</w:t>
      </w:r>
    </w:p>
    <w:p>
      <w:pPr>
        <w:numPr>
          <w:numId w:val="0"/>
        </w:numPr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E6B4A"/>
    <w:multiLevelType w:val="singleLevel"/>
    <w:tmpl w:val="8B8E6B4A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630C1"/>
    <w:rsid w:val="2AE206D5"/>
    <w:rsid w:val="316630C1"/>
    <w:rsid w:val="321F6DE5"/>
    <w:rsid w:val="5BB93307"/>
    <w:rsid w:val="68137C93"/>
    <w:rsid w:val="6D535020"/>
    <w:rsid w:val="74741E46"/>
    <w:rsid w:val="780A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2018-12-28T06:46:00Z</dcterms:created>
  <dc:creator>燕子/yl</dc:creator>
  <cp:lastModifiedBy>燕子/yl</cp:lastModifiedBy>
  <cp:lastPrinted>2018-12-28T07:43:00Z</cp:lastPrinted>
  <dcterms:modified xsi:type="dcterms:W3CDTF">2018-12-28T07:48:12Z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